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39E284F" w14:textId="77777777" w:rsidR="007B08FB" w:rsidRPr="007B08FB" w:rsidRDefault="007B08FB" w:rsidP="007B08FB">
      <w:pPr>
        <w:spacing w:after="0" w:line="240" w:lineRule="auto"/>
        <w:ind w:firstLine="709"/>
        <w:jc w:val="center"/>
        <w:rPr>
          <w:rFonts w:ascii="Times New Roman" w:eastAsia="Calibri" w:hAnsi="Times New Roman" w:cs="Times New Roman"/>
          <w:b/>
          <w:bCs/>
          <w:color w:val="000000"/>
          <w:sz w:val="24"/>
          <w:szCs w:val="24"/>
          <w:bdr w:val="none" w:sz="0" w:space="0" w:color="auto" w:frame="1"/>
          <w:shd w:val="clear" w:color="auto" w:fill="FFFFFF"/>
        </w:rPr>
      </w:pPr>
      <w:r>
        <w:rPr>
          <w:rFonts w:cstheme="minorHAnsi"/>
          <w:b/>
          <w:bCs/>
          <w:color w:val="000000"/>
        </w:rPr>
        <w:tab/>
      </w:r>
      <w:r w:rsidRPr="007B08FB">
        <w:rPr>
          <w:rFonts w:ascii="Times New Roman" w:eastAsia="Calibri" w:hAnsi="Times New Roman" w:cs="Times New Roman"/>
          <w:b/>
          <w:bCs/>
          <w:color w:val="000000"/>
          <w:sz w:val="24"/>
          <w:szCs w:val="24"/>
          <w:bdr w:val="none" w:sz="0" w:space="0" w:color="auto" w:frame="1"/>
          <w:shd w:val="clear" w:color="auto" w:fill="FFFFFF"/>
        </w:rPr>
        <w:t>Государственное бюджетное профессиональное образовательное учреждение</w:t>
      </w:r>
    </w:p>
    <w:p w14:paraId="057D3219" w14:textId="77777777" w:rsidR="007B08FB" w:rsidRPr="007B08FB" w:rsidRDefault="007B08FB" w:rsidP="007B08FB">
      <w:pPr>
        <w:spacing w:after="0" w:line="240" w:lineRule="auto"/>
        <w:ind w:firstLine="709"/>
        <w:jc w:val="center"/>
        <w:rPr>
          <w:rFonts w:ascii="Times New Roman" w:eastAsia="Calibri" w:hAnsi="Times New Roman" w:cs="Times New Roman"/>
          <w:b/>
          <w:bCs/>
          <w:color w:val="000000"/>
          <w:sz w:val="24"/>
          <w:szCs w:val="24"/>
          <w:bdr w:val="none" w:sz="0" w:space="0" w:color="auto" w:frame="1"/>
          <w:shd w:val="clear" w:color="auto" w:fill="FFFFFF"/>
        </w:rPr>
      </w:pPr>
      <w:r w:rsidRPr="007B08FB">
        <w:rPr>
          <w:rFonts w:ascii="Times New Roman" w:eastAsia="Calibri" w:hAnsi="Times New Roman" w:cs="Times New Roman"/>
          <w:b/>
          <w:bCs/>
          <w:color w:val="000000"/>
          <w:sz w:val="24"/>
          <w:szCs w:val="24"/>
          <w:bdr w:val="none" w:sz="0" w:space="0" w:color="auto" w:frame="1"/>
          <w:shd w:val="clear" w:color="auto" w:fill="FFFFFF"/>
        </w:rPr>
        <w:t>Псковской области</w:t>
      </w:r>
    </w:p>
    <w:p w14:paraId="2EF7A2EE" w14:textId="77777777" w:rsidR="007B08FB" w:rsidRPr="007B08FB" w:rsidRDefault="007B08FB" w:rsidP="007B08FB">
      <w:pPr>
        <w:spacing w:after="0" w:line="240" w:lineRule="auto"/>
        <w:ind w:firstLine="709"/>
        <w:jc w:val="center"/>
        <w:rPr>
          <w:rFonts w:ascii="Times New Roman" w:eastAsia="Calibri" w:hAnsi="Times New Roman" w:cs="Times New Roman"/>
          <w:b/>
          <w:bCs/>
          <w:color w:val="000000"/>
          <w:sz w:val="24"/>
          <w:szCs w:val="24"/>
          <w:bdr w:val="none" w:sz="0" w:space="0" w:color="auto" w:frame="1"/>
          <w:shd w:val="clear" w:color="auto" w:fill="FFFFFF"/>
        </w:rPr>
      </w:pPr>
      <w:r w:rsidRPr="007B08FB">
        <w:rPr>
          <w:rFonts w:ascii="Times New Roman" w:eastAsia="Calibri" w:hAnsi="Times New Roman" w:cs="Times New Roman"/>
          <w:b/>
          <w:bCs/>
          <w:color w:val="000000"/>
          <w:sz w:val="24"/>
          <w:szCs w:val="24"/>
          <w:bdr w:val="none" w:sz="0" w:space="0" w:color="auto" w:frame="1"/>
          <w:shd w:val="clear" w:color="auto" w:fill="FFFFFF"/>
        </w:rPr>
        <w:t>«Локнянский сельскохозяйственный техникум»</w:t>
      </w:r>
    </w:p>
    <w:p w14:paraId="6D3240A0" w14:textId="77777777" w:rsidR="007B08FB" w:rsidRPr="007B08FB" w:rsidRDefault="007B08FB" w:rsidP="007B08FB">
      <w:pPr>
        <w:spacing w:after="0" w:line="240" w:lineRule="auto"/>
        <w:ind w:firstLine="709"/>
        <w:jc w:val="center"/>
        <w:rPr>
          <w:rFonts w:ascii="Times New Roman" w:eastAsia="Calibri" w:hAnsi="Times New Roman" w:cs="Times New Roman"/>
          <w:b/>
          <w:bCs/>
          <w:color w:val="000000"/>
          <w:sz w:val="24"/>
          <w:szCs w:val="24"/>
          <w:bdr w:val="none" w:sz="0" w:space="0" w:color="auto" w:frame="1"/>
          <w:shd w:val="clear" w:color="auto" w:fill="FFFFFF"/>
        </w:rPr>
      </w:pPr>
    </w:p>
    <w:p w14:paraId="3BE634DC" w14:textId="77777777" w:rsidR="007B08FB" w:rsidRPr="007B08FB" w:rsidRDefault="007B08FB" w:rsidP="007B08FB">
      <w:pPr>
        <w:spacing w:after="0" w:line="240" w:lineRule="auto"/>
        <w:ind w:firstLine="709"/>
        <w:jc w:val="center"/>
        <w:rPr>
          <w:rFonts w:ascii="Times New Roman" w:eastAsia="Calibri" w:hAnsi="Times New Roman" w:cs="Times New Roman"/>
          <w:b/>
          <w:bCs/>
          <w:color w:val="000000"/>
          <w:sz w:val="24"/>
          <w:szCs w:val="24"/>
          <w:bdr w:val="none" w:sz="0" w:space="0" w:color="auto" w:frame="1"/>
          <w:shd w:val="clear" w:color="auto" w:fill="FFFFFF"/>
        </w:rPr>
      </w:pPr>
    </w:p>
    <w:p w14:paraId="0986A3C8" w14:textId="77777777" w:rsidR="007B08FB" w:rsidRPr="007B08FB" w:rsidRDefault="007B08FB" w:rsidP="007B08FB">
      <w:pPr>
        <w:spacing w:after="0" w:line="276" w:lineRule="auto"/>
        <w:rPr>
          <w:rFonts w:ascii="Times New Roman" w:eastAsia="Calibri" w:hAnsi="Times New Roman" w:cs="Times New Roman"/>
          <w:sz w:val="24"/>
          <w:szCs w:val="24"/>
        </w:rPr>
      </w:pPr>
    </w:p>
    <w:p w14:paraId="0BD32C96" w14:textId="77777777" w:rsidR="007B08FB" w:rsidRPr="007B08FB" w:rsidRDefault="007B08FB" w:rsidP="007B08FB">
      <w:pPr>
        <w:spacing w:after="0" w:line="360" w:lineRule="auto"/>
        <w:jc w:val="center"/>
        <w:rPr>
          <w:rFonts w:ascii="Times New Roman" w:eastAsia="Calibri" w:hAnsi="Times New Roman" w:cs="Times New Roman"/>
          <w:b/>
          <w:sz w:val="28"/>
          <w:szCs w:val="28"/>
          <w:lang w:eastAsia="ru-RU"/>
        </w:rPr>
      </w:pPr>
      <w:bookmarkStart w:id="0" w:name="_GoBack"/>
      <w:bookmarkEnd w:id="0"/>
    </w:p>
    <w:p w14:paraId="3F622ADE" w14:textId="77777777" w:rsidR="007B08FB" w:rsidRPr="007B08FB" w:rsidRDefault="007B08FB" w:rsidP="007B08FB">
      <w:pPr>
        <w:spacing w:after="0" w:line="360" w:lineRule="auto"/>
        <w:jc w:val="center"/>
        <w:rPr>
          <w:rFonts w:ascii="Times New Roman" w:eastAsia="Calibri" w:hAnsi="Times New Roman" w:cs="Times New Roman"/>
          <w:b/>
          <w:sz w:val="28"/>
          <w:szCs w:val="28"/>
          <w:lang w:eastAsia="ru-RU"/>
        </w:rPr>
      </w:pPr>
    </w:p>
    <w:p w14:paraId="34135F37" w14:textId="77777777" w:rsidR="007B08FB" w:rsidRPr="007B08FB" w:rsidRDefault="007B08FB" w:rsidP="007B08FB">
      <w:pPr>
        <w:spacing w:after="0" w:line="360" w:lineRule="auto"/>
        <w:jc w:val="center"/>
        <w:rPr>
          <w:rFonts w:ascii="Times New Roman" w:eastAsia="Calibri" w:hAnsi="Times New Roman" w:cs="Times New Roman"/>
          <w:b/>
          <w:sz w:val="28"/>
          <w:szCs w:val="28"/>
          <w:lang w:eastAsia="ru-RU"/>
        </w:rPr>
      </w:pPr>
      <w:r w:rsidRPr="007B08FB">
        <w:rPr>
          <w:rFonts w:ascii="Times New Roman" w:eastAsia="Calibri" w:hAnsi="Times New Roman" w:cs="Times New Roman"/>
          <w:b/>
          <w:sz w:val="28"/>
          <w:szCs w:val="28"/>
          <w:lang w:eastAsia="ru-RU"/>
        </w:rPr>
        <w:t>Контрольно-измерительные материалы</w:t>
      </w:r>
    </w:p>
    <w:p w14:paraId="66388F47" w14:textId="77777777" w:rsidR="007B08FB" w:rsidRPr="007B08FB" w:rsidRDefault="007B08FB" w:rsidP="007B08FB">
      <w:pPr>
        <w:spacing w:after="0" w:line="360" w:lineRule="auto"/>
        <w:jc w:val="center"/>
        <w:rPr>
          <w:rFonts w:ascii="Times New Roman" w:eastAsia="Calibri" w:hAnsi="Times New Roman" w:cs="Times New Roman"/>
          <w:b/>
          <w:sz w:val="28"/>
          <w:szCs w:val="28"/>
          <w:lang w:eastAsia="ru-RU"/>
        </w:rPr>
      </w:pPr>
      <w:r w:rsidRPr="007B08FB">
        <w:rPr>
          <w:rFonts w:ascii="Times New Roman" w:eastAsia="Calibri" w:hAnsi="Times New Roman" w:cs="Times New Roman"/>
          <w:b/>
          <w:sz w:val="28"/>
          <w:szCs w:val="28"/>
          <w:lang w:eastAsia="ru-RU"/>
        </w:rPr>
        <w:t xml:space="preserve">для проведения промежуточной аттестации </w:t>
      </w:r>
    </w:p>
    <w:p w14:paraId="77DF3B56" w14:textId="77777777" w:rsidR="007B08FB" w:rsidRPr="007B08FB" w:rsidRDefault="007B08FB" w:rsidP="007B08FB">
      <w:pPr>
        <w:spacing w:after="200" w:line="360" w:lineRule="auto"/>
        <w:jc w:val="center"/>
        <w:rPr>
          <w:rFonts w:ascii="Times New Roman" w:eastAsia="Times New Roman" w:hAnsi="Times New Roman" w:cs="Times New Roman"/>
          <w:b/>
          <w:sz w:val="24"/>
          <w:szCs w:val="24"/>
          <w:lang w:eastAsia="ru-RU"/>
        </w:rPr>
      </w:pPr>
      <w:r w:rsidRPr="007B08FB">
        <w:rPr>
          <w:rFonts w:ascii="Times New Roman" w:eastAsia="Times New Roman" w:hAnsi="Times New Roman" w:cs="Times New Roman"/>
          <w:b/>
          <w:sz w:val="24"/>
          <w:szCs w:val="24"/>
          <w:lang w:eastAsia="ru-RU"/>
        </w:rPr>
        <w:t>ОУП.05 ИСТОРИЯ</w:t>
      </w:r>
    </w:p>
    <w:p w14:paraId="49F4542B" w14:textId="14F77740" w:rsidR="007B08FB" w:rsidRPr="007B08FB" w:rsidRDefault="009A75CA" w:rsidP="007B08FB">
      <w:pPr>
        <w:tabs>
          <w:tab w:val="left" w:pos="3405"/>
        </w:tabs>
        <w:spacing w:line="256"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по профессии</w:t>
      </w:r>
      <w:r w:rsidR="007B08FB" w:rsidRPr="007B08FB">
        <w:rPr>
          <w:rFonts w:ascii="Times New Roman" w:eastAsia="Calibri" w:hAnsi="Times New Roman" w:cs="Times New Roman"/>
          <w:sz w:val="24"/>
          <w:szCs w:val="24"/>
        </w:rPr>
        <w:t xml:space="preserve"> СПО</w:t>
      </w:r>
    </w:p>
    <w:p w14:paraId="713C1516" w14:textId="4A150790" w:rsidR="001B159B" w:rsidRDefault="001B159B" w:rsidP="007B08FB">
      <w:pPr>
        <w:tabs>
          <w:tab w:val="left" w:pos="3405"/>
        </w:tabs>
        <w:spacing w:line="256" w:lineRule="auto"/>
        <w:jc w:val="center"/>
        <w:rPr>
          <w:rFonts w:ascii="Times New Roman" w:eastAsia="Calibri" w:hAnsi="Times New Roman" w:cs="Times New Roman"/>
          <w:b/>
          <w:sz w:val="24"/>
          <w:szCs w:val="24"/>
        </w:rPr>
      </w:pPr>
      <w:r>
        <w:rPr>
          <w:rFonts w:ascii="Times New Roman" w:eastAsia="Calibri" w:hAnsi="Times New Roman" w:cs="Times New Roman"/>
          <w:b/>
          <w:sz w:val="24"/>
          <w:szCs w:val="24"/>
        </w:rPr>
        <w:t>35.01.11 МАСТЕР СЕЛЬСКОХОЗЯЙСТВЕННОГО ПРОИЗВОДСТВА</w:t>
      </w:r>
    </w:p>
    <w:p w14:paraId="6CEEB59B" w14:textId="3DF1AF22" w:rsidR="007B08FB" w:rsidRPr="007B08FB" w:rsidRDefault="001B159B" w:rsidP="007B08FB">
      <w:pPr>
        <w:tabs>
          <w:tab w:val="left" w:pos="3405"/>
        </w:tabs>
        <w:spacing w:line="256"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Профиль: технический</w:t>
      </w:r>
    </w:p>
    <w:p w14:paraId="056A127B" w14:textId="2A48D061" w:rsidR="007B08FB" w:rsidRPr="007B08FB" w:rsidRDefault="007B08FB" w:rsidP="007B08FB">
      <w:pPr>
        <w:jc w:val="center"/>
        <w:rPr>
          <w:rFonts w:ascii="Bookman Old Style" w:eastAsia="Times New Roman" w:hAnsi="Bookman Old Style" w:cs="Times New Roman"/>
          <w:sz w:val="24"/>
          <w:szCs w:val="24"/>
          <w:lang w:eastAsia="ru-RU"/>
        </w:rPr>
      </w:pPr>
      <w:r w:rsidRPr="007B08FB">
        <w:rPr>
          <w:rFonts w:ascii="Times New Roman" w:eastAsia="Times New Roman" w:hAnsi="Times New Roman" w:cs="Times New Roman"/>
          <w:color w:val="000000"/>
          <w:sz w:val="28"/>
          <w:szCs w:val="28"/>
          <w:lang w:eastAsia="ru-RU"/>
        </w:rPr>
        <w:tab/>
      </w:r>
      <w:r w:rsidRPr="007B08FB">
        <w:rPr>
          <w:rFonts w:ascii="Bookman Old Style" w:eastAsia="Times New Roman" w:hAnsi="Bookman Old Style" w:cs="Times New Roman"/>
          <w:sz w:val="24"/>
          <w:szCs w:val="24"/>
          <w:lang w:eastAsia="ru-RU"/>
        </w:rPr>
        <w:t xml:space="preserve"> </w:t>
      </w:r>
    </w:p>
    <w:p w14:paraId="17EDA87A" w14:textId="79B1BF4B" w:rsidR="007B08FB" w:rsidRDefault="007B08FB" w:rsidP="007B08FB">
      <w:pPr>
        <w:shd w:val="clear" w:color="auto" w:fill="FFFFFF"/>
        <w:spacing w:after="0" w:line="240" w:lineRule="auto"/>
        <w:jc w:val="center"/>
        <w:rPr>
          <w:rFonts w:ascii="Bookman Old Style" w:eastAsia="Times New Roman" w:hAnsi="Bookman Old Style" w:cs="Times New Roman"/>
          <w:sz w:val="24"/>
          <w:szCs w:val="24"/>
          <w:lang w:eastAsia="ru-RU"/>
        </w:rPr>
      </w:pPr>
      <w:r>
        <w:rPr>
          <w:rFonts w:ascii="Bookman Old Style" w:eastAsia="Times New Roman" w:hAnsi="Bookman Old Style" w:cs="Times New Roman"/>
          <w:sz w:val="24"/>
          <w:szCs w:val="24"/>
          <w:lang w:eastAsia="ru-RU"/>
        </w:rPr>
        <w:t xml:space="preserve"> </w:t>
      </w:r>
    </w:p>
    <w:p w14:paraId="53E82963" w14:textId="77777777" w:rsidR="007B08FB" w:rsidRPr="007B08FB" w:rsidRDefault="007B08FB" w:rsidP="007B08FB">
      <w:pPr>
        <w:shd w:val="clear" w:color="auto" w:fill="FFFFFF"/>
        <w:spacing w:after="0" w:line="240" w:lineRule="auto"/>
        <w:jc w:val="center"/>
        <w:rPr>
          <w:rFonts w:ascii="Bookman Old Style" w:eastAsia="Times New Roman" w:hAnsi="Bookman Old Style" w:cs="Times New Roman"/>
          <w:sz w:val="24"/>
          <w:szCs w:val="24"/>
          <w:lang w:eastAsia="ru-RU"/>
        </w:rPr>
      </w:pPr>
    </w:p>
    <w:p w14:paraId="136515A2" w14:textId="77777777" w:rsidR="007B08FB" w:rsidRPr="007B08FB" w:rsidRDefault="007B08FB" w:rsidP="007B08FB">
      <w:pPr>
        <w:spacing w:after="0" w:line="276" w:lineRule="auto"/>
        <w:jc w:val="right"/>
        <w:rPr>
          <w:rFonts w:ascii="Times New Roman" w:eastAsia="Calibri" w:hAnsi="Times New Roman" w:cs="Times New Roman"/>
          <w:sz w:val="24"/>
          <w:szCs w:val="24"/>
          <w:lang w:eastAsia="ru-RU"/>
        </w:rPr>
      </w:pPr>
      <w:r w:rsidRPr="007B08FB">
        <w:rPr>
          <w:rFonts w:ascii="Times New Roman" w:eastAsia="Calibri" w:hAnsi="Times New Roman" w:cs="Times New Roman"/>
          <w:sz w:val="24"/>
          <w:szCs w:val="24"/>
          <w:lang w:eastAsia="ru-RU"/>
        </w:rPr>
        <w:t xml:space="preserve"> Разработчик: Вересова Н.Е.</w:t>
      </w:r>
    </w:p>
    <w:p w14:paraId="27FB9C01" w14:textId="77777777" w:rsidR="007B08FB" w:rsidRPr="007B08FB" w:rsidRDefault="007B08FB" w:rsidP="007B08FB">
      <w:pPr>
        <w:spacing w:after="0" w:line="276" w:lineRule="auto"/>
        <w:jc w:val="right"/>
        <w:rPr>
          <w:rFonts w:ascii="Times New Roman" w:eastAsia="Calibri" w:hAnsi="Times New Roman" w:cs="Times New Roman"/>
          <w:sz w:val="24"/>
          <w:szCs w:val="24"/>
          <w:lang w:eastAsia="ru-RU"/>
        </w:rPr>
      </w:pPr>
    </w:p>
    <w:p w14:paraId="7A9C9605" w14:textId="77777777" w:rsidR="007B08FB" w:rsidRPr="007B08FB" w:rsidRDefault="007B08FB" w:rsidP="007B08FB">
      <w:pPr>
        <w:spacing w:after="0" w:line="276" w:lineRule="auto"/>
        <w:jc w:val="right"/>
        <w:rPr>
          <w:rFonts w:ascii="Times New Roman" w:eastAsia="Calibri" w:hAnsi="Times New Roman" w:cs="Times New Roman"/>
          <w:sz w:val="24"/>
          <w:szCs w:val="24"/>
          <w:lang w:eastAsia="ru-RU"/>
        </w:rPr>
      </w:pPr>
    </w:p>
    <w:p w14:paraId="64343ED7" w14:textId="77777777" w:rsidR="007B08FB" w:rsidRPr="007B08FB" w:rsidRDefault="007B08FB" w:rsidP="007B08FB">
      <w:pPr>
        <w:spacing w:after="0" w:line="276" w:lineRule="auto"/>
        <w:jc w:val="right"/>
        <w:rPr>
          <w:rFonts w:ascii="Times New Roman" w:eastAsia="Calibri" w:hAnsi="Times New Roman" w:cs="Times New Roman"/>
          <w:b/>
          <w:sz w:val="24"/>
          <w:szCs w:val="24"/>
          <w:lang w:eastAsia="ru-RU"/>
        </w:rPr>
      </w:pPr>
      <w:r w:rsidRPr="007B08FB">
        <w:rPr>
          <w:rFonts w:ascii="Times New Roman" w:eastAsia="Calibri" w:hAnsi="Times New Roman" w:cs="Times New Roman"/>
          <w:sz w:val="24"/>
          <w:szCs w:val="24"/>
          <w:lang w:eastAsia="ru-RU"/>
        </w:rPr>
        <w:t>Должность: преподаватель</w:t>
      </w:r>
    </w:p>
    <w:p w14:paraId="435BB637" w14:textId="77777777" w:rsidR="007B08FB" w:rsidRPr="007B08FB" w:rsidRDefault="007B08FB" w:rsidP="007B08FB">
      <w:pPr>
        <w:spacing w:after="200" w:line="276" w:lineRule="auto"/>
        <w:jc w:val="center"/>
        <w:rPr>
          <w:rFonts w:ascii="Times New Roman" w:eastAsia="Calibri" w:hAnsi="Times New Roman" w:cs="Times New Roman"/>
          <w:sz w:val="24"/>
          <w:szCs w:val="24"/>
          <w:lang w:eastAsia="ru-RU"/>
        </w:rPr>
      </w:pPr>
    </w:p>
    <w:p w14:paraId="306A3C57" w14:textId="77777777" w:rsidR="007B08FB" w:rsidRPr="007B08FB" w:rsidRDefault="007B08FB" w:rsidP="007B08FB">
      <w:pPr>
        <w:tabs>
          <w:tab w:val="left" w:pos="4230"/>
          <w:tab w:val="center" w:pos="4677"/>
        </w:tabs>
        <w:spacing w:after="200" w:line="276" w:lineRule="auto"/>
        <w:rPr>
          <w:rFonts w:ascii="Times New Roman" w:eastAsia="Calibri" w:hAnsi="Times New Roman" w:cs="Times New Roman"/>
          <w:sz w:val="24"/>
          <w:szCs w:val="24"/>
          <w:lang w:eastAsia="ru-RU"/>
        </w:rPr>
      </w:pPr>
      <w:r w:rsidRPr="007B08FB">
        <w:rPr>
          <w:rFonts w:ascii="Times New Roman" w:eastAsia="Calibri" w:hAnsi="Times New Roman" w:cs="Times New Roman"/>
          <w:sz w:val="24"/>
          <w:szCs w:val="24"/>
          <w:lang w:eastAsia="ru-RU"/>
        </w:rPr>
        <w:tab/>
      </w:r>
    </w:p>
    <w:p w14:paraId="76999FB5" w14:textId="77777777" w:rsidR="007B08FB" w:rsidRPr="007B08FB" w:rsidRDefault="007B08FB" w:rsidP="007B08FB">
      <w:pPr>
        <w:tabs>
          <w:tab w:val="left" w:pos="4230"/>
          <w:tab w:val="center" w:pos="4677"/>
        </w:tabs>
        <w:spacing w:after="200" w:line="276" w:lineRule="auto"/>
        <w:rPr>
          <w:rFonts w:ascii="Times New Roman" w:eastAsia="Calibri" w:hAnsi="Times New Roman" w:cs="Times New Roman"/>
          <w:sz w:val="24"/>
          <w:szCs w:val="24"/>
          <w:lang w:eastAsia="ru-RU"/>
        </w:rPr>
      </w:pPr>
    </w:p>
    <w:p w14:paraId="7E90D53E" w14:textId="77777777" w:rsidR="007B08FB" w:rsidRPr="007B08FB" w:rsidRDefault="007B08FB" w:rsidP="007B08FB">
      <w:pPr>
        <w:tabs>
          <w:tab w:val="left" w:pos="4230"/>
          <w:tab w:val="center" w:pos="4677"/>
        </w:tabs>
        <w:spacing w:after="200" w:line="276" w:lineRule="auto"/>
        <w:rPr>
          <w:rFonts w:ascii="Times New Roman" w:eastAsia="Calibri" w:hAnsi="Times New Roman" w:cs="Times New Roman"/>
          <w:sz w:val="24"/>
          <w:szCs w:val="24"/>
          <w:lang w:eastAsia="ru-RU"/>
        </w:rPr>
      </w:pPr>
    </w:p>
    <w:p w14:paraId="30B59D27" w14:textId="7E470191" w:rsidR="007B08FB" w:rsidRPr="007B08FB" w:rsidRDefault="007B08FB" w:rsidP="00054AA0">
      <w:pPr>
        <w:tabs>
          <w:tab w:val="left" w:pos="4230"/>
          <w:tab w:val="center" w:pos="4677"/>
        </w:tabs>
        <w:spacing w:after="200" w:line="276" w:lineRule="auto"/>
        <w:jc w:val="center"/>
        <w:rPr>
          <w:rFonts w:ascii="Times New Roman" w:eastAsia="Calibri" w:hAnsi="Times New Roman" w:cs="Times New Roman"/>
          <w:sz w:val="24"/>
          <w:szCs w:val="24"/>
          <w:lang w:eastAsia="ru-RU"/>
        </w:rPr>
      </w:pPr>
      <w:r w:rsidRPr="007B08FB">
        <w:rPr>
          <w:rFonts w:ascii="Times New Roman" w:eastAsia="Calibri" w:hAnsi="Times New Roman" w:cs="Times New Roman"/>
          <w:sz w:val="24"/>
          <w:szCs w:val="24"/>
          <w:lang w:eastAsia="ru-RU"/>
        </w:rPr>
        <w:t>Локня</w:t>
      </w:r>
    </w:p>
    <w:p w14:paraId="425AA13B" w14:textId="77777777" w:rsidR="007B08FB" w:rsidRPr="007B08FB" w:rsidRDefault="007B08FB" w:rsidP="007B08FB">
      <w:pPr>
        <w:spacing w:after="200" w:line="276" w:lineRule="auto"/>
        <w:jc w:val="center"/>
        <w:rPr>
          <w:rFonts w:ascii="Times New Roman" w:eastAsia="Calibri" w:hAnsi="Times New Roman" w:cs="Times New Roman"/>
          <w:sz w:val="24"/>
          <w:szCs w:val="24"/>
          <w:lang w:eastAsia="ru-RU"/>
        </w:rPr>
      </w:pPr>
      <w:r w:rsidRPr="007B08FB">
        <w:rPr>
          <w:rFonts w:ascii="Times New Roman" w:eastAsia="Calibri" w:hAnsi="Times New Roman" w:cs="Times New Roman"/>
          <w:sz w:val="24"/>
          <w:szCs w:val="24"/>
          <w:lang w:eastAsia="ru-RU"/>
        </w:rPr>
        <w:t>2021 год</w:t>
      </w:r>
    </w:p>
    <w:p w14:paraId="29E839E3" w14:textId="77777777" w:rsidR="007B08FB" w:rsidRPr="007B08FB" w:rsidRDefault="007B08FB" w:rsidP="007B08FB">
      <w:pPr>
        <w:spacing w:after="200" w:line="276" w:lineRule="auto"/>
        <w:jc w:val="center"/>
        <w:rPr>
          <w:rFonts w:ascii="Times New Roman" w:eastAsia="Calibri" w:hAnsi="Times New Roman" w:cs="Times New Roman"/>
          <w:b/>
          <w:bCs/>
          <w:color w:val="000000"/>
          <w:sz w:val="28"/>
          <w:szCs w:val="28"/>
          <w:bdr w:val="none" w:sz="0" w:space="0" w:color="auto" w:frame="1"/>
          <w:shd w:val="clear" w:color="auto" w:fill="FFFFFF"/>
        </w:rPr>
      </w:pPr>
    </w:p>
    <w:p w14:paraId="4D01910E" w14:textId="77777777" w:rsidR="007B08FB" w:rsidRPr="007B08FB" w:rsidRDefault="007B08FB" w:rsidP="007B08FB">
      <w:pPr>
        <w:spacing w:after="200" w:line="276" w:lineRule="auto"/>
        <w:jc w:val="center"/>
        <w:rPr>
          <w:rFonts w:ascii="Times New Roman" w:eastAsia="Calibri" w:hAnsi="Times New Roman" w:cs="Times New Roman"/>
          <w:b/>
          <w:bCs/>
          <w:color w:val="000000"/>
          <w:sz w:val="28"/>
          <w:szCs w:val="28"/>
          <w:bdr w:val="none" w:sz="0" w:space="0" w:color="auto" w:frame="1"/>
          <w:shd w:val="clear" w:color="auto" w:fill="FFFFFF"/>
        </w:rPr>
      </w:pPr>
      <w:r w:rsidRPr="007B08FB">
        <w:rPr>
          <w:rFonts w:ascii="Times New Roman" w:eastAsia="Calibri" w:hAnsi="Times New Roman" w:cs="Times New Roman"/>
          <w:b/>
          <w:bCs/>
          <w:color w:val="000000"/>
          <w:sz w:val="28"/>
          <w:szCs w:val="28"/>
          <w:bdr w:val="none" w:sz="0" w:space="0" w:color="auto" w:frame="1"/>
          <w:shd w:val="clear" w:color="auto" w:fill="FFFFFF"/>
        </w:rPr>
        <w:t>Оглавление</w:t>
      </w:r>
    </w:p>
    <w:p w14:paraId="5026ACE3" w14:textId="2E1E4D71" w:rsidR="007B08FB" w:rsidRPr="007B08FB" w:rsidRDefault="007B08FB" w:rsidP="007B08FB">
      <w:pPr>
        <w:numPr>
          <w:ilvl w:val="0"/>
          <w:numId w:val="16"/>
        </w:numPr>
        <w:spacing w:after="200" w:line="276" w:lineRule="auto"/>
        <w:contextualSpacing/>
        <w:rPr>
          <w:rFonts w:ascii="Times New Roman" w:eastAsia="Calibri" w:hAnsi="Times New Roman" w:cs="Times New Roman"/>
          <w:bCs/>
          <w:color w:val="000000"/>
          <w:sz w:val="24"/>
          <w:szCs w:val="24"/>
          <w:bdr w:val="none" w:sz="0" w:space="0" w:color="auto" w:frame="1"/>
          <w:shd w:val="clear" w:color="auto" w:fill="FFFFFF"/>
        </w:rPr>
      </w:pPr>
      <w:r w:rsidRPr="007B08FB">
        <w:rPr>
          <w:rFonts w:ascii="Times New Roman" w:eastAsia="Calibri" w:hAnsi="Times New Roman" w:cs="Times New Roman"/>
          <w:bCs/>
          <w:color w:val="000000"/>
          <w:sz w:val="24"/>
          <w:szCs w:val="24"/>
          <w:bdr w:val="none" w:sz="0" w:space="0" w:color="auto" w:frame="1"/>
          <w:shd w:val="clear" w:color="auto" w:fill="FFFFFF"/>
        </w:rPr>
        <w:t>Пояснительная записка ……………………………………………………………………..</w:t>
      </w:r>
    </w:p>
    <w:p w14:paraId="76C36265" w14:textId="0514146F" w:rsidR="007B08FB" w:rsidRPr="007B08FB" w:rsidRDefault="007B08FB" w:rsidP="007B08FB">
      <w:pPr>
        <w:numPr>
          <w:ilvl w:val="0"/>
          <w:numId w:val="16"/>
        </w:numPr>
        <w:spacing w:after="200" w:line="276" w:lineRule="auto"/>
        <w:contextualSpacing/>
        <w:rPr>
          <w:rFonts w:ascii="Times New Roman" w:eastAsia="Calibri" w:hAnsi="Times New Roman" w:cs="Times New Roman"/>
          <w:bCs/>
          <w:sz w:val="24"/>
          <w:szCs w:val="24"/>
        </w:rPr>
      </w:pPr>
      <w:r>
        <w:rPr>
          <w:rFonts w:ascii="Times New Roman" w:eastAsia="Calibri" w:hAnsi="Times New Roman" w:cs="Times New Roman"/>
          <w:bCs/>
          <w:color w:val="000000"/>
          <w:sz w:val="24"/>
          <w:szCs w:val="24"/>
          <w:bdr w:val="none" w:sz="0" w:space="0" w:color="auto" w:frame="1"/>
          <w:shd w:val="clear" w:color="auto" w:fill="FFFFFF"/>
        </w:rPr>
        <w:t>Содержание КИМ  по ОУП.05"</w:t>
      </w:r>
      <w:r w:rsidR="00054AA0">
        <w:rPr>
          <w:rFonts w:ascii="Times New Roman" w:eastAsia="Calibri" w:hAnsi="Times New Roman" w:cs="Times New Roman"/>
          <w:bCs/>
          <w:color w:val="000000"/>
          <w:sz w:val="24"/>
          <w:szCs w:val="24"/>
          <w:bdr w:val="none" w:sz="0" w:space="0" w:color="auto" w:frame="1"/>
          <w:shd w:val="clear" w:color="auto" w:fill="FFFFFF"/>
        </w:rPr>
        <w:t xml:space="preserve"> ИСТОРИЯ</w:t>
      </w:r>
      <w:r w:rsidRPr="007B08FB">
        <w:rPr>
          <w:rFonts w:ascii="Times New Roman" w:eastAsia="Calibri" w:hAnsi="Times New Roman" w:cs="Times New Roman"/>
          <w:bCs/>
          <w:sz w:val="24"/>
          <w:szCs w:val="24"/>
        </w:rPr>
        <w:t>…………………………………………</w:t>
      </w:r>
    </w:p>
    <w:p w14:paraId="20E8D65D" w14:textId="77777777" w:rsidR="007B08FB" w:rsidRDefault="007B08FB" w:rsidP="007B08FB">
      <w:pPr>
        <w:numPr>
          <w:ilvl w:val="0"/>
          <w:numId w:val="16"/>
        </w:numPr>
        <w:spacing w:after="200" w:line="276" w:lineRule="auto"/>
        <w:contextualSpacing/>
        <w:rPr>
          <w:rFonts w:ascii="Times New Roman" w:eastAsia="Calibri" w:hAnsi="Times New Roman" w:cs="Times New Roman"/>
          <w:bCs/>
          <w:color w:val="000000"/>
          <w:sz w:val="24"/>
          <w:szCs w:val="24"/>
          <w:bdr w:val="none" w:sz="0" w:space="0" w:color="auto" w:frame="1"/>
          <w:shd w:val="clear" w:color="auto" w:fill="FFFFFF"/>
        </w:rPr>
      </w:pPr>
      <w:r w:rsidRPr="007B08FB">
        <w:rPr>
          <w:rFonts w:ascii="Times New Roman" w:eastAsia="Calibri" w:hAnsi="Times New Roman" w:cs="Times New Roman"/>
          <w:bCs/>
          <w:color w:val="000000"/>
          <w:sz w:val="24"/>
          <w:szCs w:val="24"/>
          <w:bdr w:val="none" w:sz="0" w:space="0" w:color="auto" w:frame="1"/>
          <w:shd w:val="clear" w:color="auto" w:fill="FFFFFF"/>
        </w:rPr>
        <w:t>Эталоны ответов</w:t>
      </w:r>
      <w:r>
        <w:rPr>
          <w:rFonts w:ascii="Times New Roman" w:eastAsia="Calibri" w:hAnsi="Times New Roman" w:cs="Times New Roman"/>
          <w:bCs/>
          <w:color w:val="000000"/>
          <w:sz w:val="24"/>
          <w:szCs w:val="24"/>
          <w:bdr w:val="none" w:sz="0" w:space="0" w:color="auto" w:frame="1"/>
          <w:shd w:val="clear" w:color="auto" w:fill="FFFFFF"/>
        </w:rPr>
        <w:t>………………………………………………………</w:t>
      </w:r>
    </w:p>
    <w:p w14:paraId="3AC8B675" w14:textId="1F747B7D" w:rsidR="007B08FB" w:rsidRPr="007B08FB" w:rsidRDefault="007B08FB" w:rsidP="007B08FB">
      <w:pPr>
        <w:numPr>
          <w:ilvl w:val="0"/>
          <w:numId w:val="16"/>
        </w:numPr>
        <w:spacing w:after="200" w:line="276" w:lineRule="auto"/>
        <w:contextualSpacing/>
        <w:rPr>
          <w:rFonts w:ascii="Times New Roman" w:eastAsia="Calibri" w:hAnsi="Times New Roman" w:cs="Times New Roman"/>
          <w:bCs/>
          <w:color w:val="000000"/>
          <w:sz w:val="24"/>
          <w:szCs w:val="24"/>
          <w:bdr w:val="none" w:sz="0" w:space="0" w:color="auto" w:frame="1"/>
          <w:shd w:val="clear" w:color="auto" w:fill="FFFFFF"/>
        </w:rPr>
      </w:pPr>
      <w:r w:rsidRPr="007B08FB">
        <w:rPr>
          <w:rFonts w:ascii="Times New Roman" w:eastAsia="Calibri" w:hAnsi="Times New Roman" w:cs="Times New Roman"/>
          <w:bCs/>
          <w:color w:val="000000"/>
          <w:sz w:val="24"/>
          <w:szCs w:val="24"/>
          <w:bdr w:val="none" w:sz="0" w:space="0" w:color="auto" w:frame="1"/>
          <w:shd w:val="clear" w:color="auto" w:fill="FFFFFF"/>
        </w:rPr>
        <w:lastRenderedPageBreak/>
        <w:t>Бланк ответов ……………………………………………………………………………….</w:t>
      </w:r>
    </w:p>
    <w:p w14:paraId="410C84C4" w14:textId="77777777" w:rsidR="007B08FB" w:rsidRPr="007B08FB" w:rsidRDefault="007B08FB" w:rsidP="007B08FB">
      <w:pPr>
        <w:shd w:val="clear" w:color="auto" w:fill="FFFFFF"/>
        <w:spacing w:after="150" w:line="240" w:lineRule="auto"/>
        <w:jc w:val="center"/>
        <w:rPr>
          <w:rFonts w:ascii="PT Sans" w:eastAsia="Times New Roman" w:hAnsi="PT Sans" w:cs="Times New Roman"/>
          <w:b/>
          <w:bCs/>
          <w:color w:val="000000"/>
          <w:sz w:val="21"/>
          <w:szCs w:val="21"/>
          <w:lang w:eastAsia="ru-RU"/>
        </w:rPr>
      </w:pPr>
    </w:p>
    <w:p w14:paraId="184E1A03" w14:textId="77777777" w:rsidR="007B08FB" w:rsidRPr="007B08FB" w:rsidRDefault="007B08FB" w:rsidP="007B08FB">
      <w:pPr>
        <w:shd w:val="clear" w:color="auto" w:fill="FFFFFF"/>
        <w:spacing w:after="150" w:line="240" w:lineRule="auto"/>
        <w:rPr>
          <w:rFonts w:ascii="PT Sans" w:eastAsia="Times New Roman" w:hAnsi="PT Sans" w:cs="Times New Roman"/>
          <w:b/>
          <w:bCs/>
          <w:color w:val="000000"/>
          <w:sz w:val="21"/>
          <w:szCs w:val="21"/>
          <w:lang w:eastAsia="ru-RU"/>
        </w:rPr>
      </w:pPr>
    </w:p>
    <w:p w14:paraId="004A5F06" w14:textId="4B7E3B26" w:rsidR="007B08FB" w:rsidRDefault="007B08FB" w:rsidP="007B08FB">
      <w:pPr>
        <w:pStyle w:val="a3"/>
        <w:shd w:val="clear" w:color="auto" w:fill="FFFFFF"/>
        <w:tabs>
          <w:tab w:val="left" w:pos="1425"/>
        </w:tabs>
        <w:spacing w:before="0" w:beforeAutospacing="0" w:after="150" w:afterAutospacing="0"/>
        <w:rPr>
          <w:rFonts w:asciiTheme="minorHAnsi" w:hAnsiTheme="minorHAnsi" w:cstheme="minorHAnsi"/>
          <w:b/>
          <w:bCs/>
          <w:color w:val="000000"/>
        </w:rPr>
      </w:pPr>
    </w:p>
    <w:p w14:paraId="1CB9F046" w14:textId="77777777" w:rsidR="007B08FB" w:rsidRDefault="007B08FB" w:rsidP="007B08FB">
      <w:pPr>
        <w:pStyle w:val="a3"/>
        <w:shd w:val="clear" w:color="auto" w:fill="FFFFFF"/>
        <w:tabs>
          <w:tab w:val="left" w:pos="1425"/>
        </w:tabs>
        <w:spacing w:before="0" w:beforeAutospacing="0" w:after="150" w:afterAutospacing="0"/>
        <w:rPr>
          <w:rFonts w:asciiTheme="minorHAnsi" w:hAnsiTheme="minorHAnsi" w:cstheme="minorHAnsi"/>
          <w:b/>
          <w:bCs/>
          <w:color w:val="000000"/>
        </w:rPr>
      </w:pPr>
    </w:p>
    <w:p w14:paraId="244375BD" w14:textId="77777777" w:rsidR="007B08FB" w:rsidRDefault="007B08FB" w:rsidP="007B08FB">
      <w:pPr>
        <w:pStyle w:val="a3"/>
        <w:shd w:val="clear" w:color="auto" w:fill="FFFFFF"/>
        <w:tabs>
          <w:tab w:val="left" w:pos="1425"/>
        </w:tabs>
        <w:spacing w:before="0" w:beforeAutospacing="0" w:after="150" w:afterAutospacing="0"/>
        <w:rPr>
          <w:rFonts w:asciiTheme="minorHAnsi" w:hAnsiTheme="minorHAnsi" w:cstheme="minorHAnsi"/>
          <w:b/>
          <w:bCs/>
          <w:color w:val="000000"/>
        </w:rPr>
      </w:pPr>
    </w:p>
    <w:p w14:paraId="4B089200" w14:textId="77777777" w:rsidR="007B08FB" w:rsidRDefault="007B08FB" w:rsidP="007B08FB">
      <w:pPr>
        <w:pStyle w:val="a3"/>
        <w:shd w:val="clear" w:color="auto" w:fill="FFFFFF"/>
        <w:tabs>
          <w:tab w:val="left" w:pos="1425"/>
        </w:tabs>
        <w:spacing w:before="0" w:beforeAutospacing="0" w:after="150" w:afterAutospacing="0"/>
        <w:rPr>
          <w:rFonts w:asciiTheme="minorHAnsi" w:hAnsiTheme="minorHAnsi" w:cstheme="minorHAnsi"/>
          <w:b/>
          <w:bCs/>
          <w:color w:val="000000"/>
        </w:rPr>
      </w:pPr>
    </w:p>
    <w:p w14:paraId="22D5E8A3" w14:textId="77777777" w:rsidR="007B08FB" w:rsidRDefault="007B08FB" w:rsidP="007B08FB">
      <w:pPr>
        <w:pStyle w:val="a3"/>
        <w:shd w:val="clear" w:color="auto" w:fill="FFFFFF"/>
        <w:tabs>
          <w:tab w:val="left" w:pos="1425"/>
        </w:tabs>
        <w:spacing w:before="0" w:beforeAutospacing="0" w:after="150" w:afterAutospacing="0"/>
        <w:rPr>
          <w:rFonts w:asciiTheme="minorHAnsi" w:hAnsiTheme="minorHAnsi" w:cstheme="minorHAnsi"/>
          <w:b/>
          <w:bCs/>
          <w:color w:val="000000"/>
        </w:rPr>
      </w:pPr>
    </w:p>
    <w:p w14:paraId="034A7881" w14:textId="77777777" w:rsidR="007B08FB" w:rsidRDefault="007B08FB" w:rsidP="007B08FB">
      <w:pPr>
        <w:pStyle w:val="a3"/>
        <w:shd w:val="clear" w:color="auto" w:fill="FFFFFF"/>
        <w:tabs>
          <w:tab w:val="left" w:pos="1425"/>
        </w:tabs>
        <w:spacing w:before="0" w:beforeAutospacing="0" w:after="150" w:afterAutospacing="0"/>
        <w:rPr>
          <w:rFonts w:asciiTheme="minorHAnsi" w:hAnsiTheme="minorHAnsi" w:cstheme="minorHAnsi"/>
          <w:b/>
          <w:bCs/>
          <w:color w:val="000000"/>
        </w:rPr>
      </w:pPr>
    </w:p>
    <w:p w14:paraId="5AFDA4AF" w14:textId="77777777" w:rsidR="007B08FB" w:rsidRDefault="007B08FB" w:rsidP="007B08FB">
      <w:pPr>
        <w:pStyle w:val="a3"/>
        <w:shd w:val="clear" w:color="auto" w:fill="FFFFFF"/>
        <w:tabs>
          <w:tab w:val="left" w:pos="1425"/>
        </w:tabs>
        <w:spacing w:before="0" w:beforeAutospacing="0" w:after="150" w:afterAutospacing="0"/>
        <w:rPr>
          <w:rFonts w:asciiTheme="minorHAnsi" w:hAnsiTheme="minorHAnsi" w:cstheme="minorHAnsi"/>
          <w:b/>
          <w:bCs/>
          <w:color w:val="000000"/>
        </w:rPr>
      </w:pPr>
    </w:p>
    <w:p w14:paraId="4FA3B3C7" w14:textId="77777777" w:rsidR="007B08FB" w:rsidRDefault="007B08FB" w:rsidP="007B08FB">
      <w:pPr>
        <w:pStyle w:val="a3"/>
        <w:shd w:val="clear" w:color="auto" w:fill="FFFFFF"/>
        <w:tabs>
          <w:tab w:val="left" w:pos="1425"/>
        </w:tabs>
        <w:spacing w:before="0" w:beforeAutospacing="0" w:after="150" w:afterAutospacing="0"/>
        <w:rPr>
          <w:rFonts w:asciiTheme="minorHAnsi" w:hAnsiTheme="minorHAnsi" w:cstheme="minorHAnsi"/>
          <w:b/>
          <w:bCs/>
          <w:color w:val="000000"/>
        </w:rPr>
      </w:pPr>
    </w:p>
    <w:p w14:paraId="5634C0D8" w14:textId="77777777" w:rsidR="007B08FB" w:rsidRDefault="007B08FB" w:rsidP="007B08FB">
      <w:pPr>
        <w:pStyle w:val="a3"/>
        <w:shd w:val="clear" w:color="auto" w:fill="FFFFFF"/>
        <w:tabs>
          <w:tab w:val="left" w:pos="1425"/>
        </w:tabs>
        <w:spacing w:before="0" w:beforeAutospacing="0" w:after="150" w:afterAutospacing="0"/>
        <w:rPr>
          <w:rFonts w:asciiTheme="minorHAnsi" w:hAnsiTheme="minorHAnsi" w:cstheme="minorHAnsi"/>
          <w:b/>
          <w:bCs/>
          <w:color w:val="000000"/>
        </w:rPr>
      </w:pPr>
    </w:p>
    <w:p w14:paraId="40D6F95B" w14:textId="77777777" w:rsidR="007B08FB" w:rsidRDefault="007B08FB" w:rsidP="007B08FB">
      <w:pPr>
        <w:pStyle w:val="a3"/>
        <w:shd w:val="clear" w:color="auto" w:fill="FFFFFF"/>
        <w:tabs>
          <w:tab w:val="left" w:pos="1425"/>
        </w:tabs>
        <w:spacing w:before="0" w:beforeAutospacing="0" w:after="150" w:afterAutospacing="0"/>
        <w:rPr>
          <w:rFonts w:asciiTheme="minorHAnsi" w:hAnsiTheme="minorHAnsi" w:cstheme="minorHAnsi"/>
          <w:b/>
          <w:bCs/>
          <w:color w:val="000000"/>
        </w:rPr>
      </w:pPr>
    </w:p>
    <w:p w14:paraId="1228FE90" w14:textId="77777777" w:rsidR="007B08FB" w:rsidRDefault="007B08FB" w:rsidP="007B08FB">
      <w:pPr>
        <w:pStyle w:val="a3"/>
        <w:shd w:val="clear" w:color="auto" w:fill="FFFFFF"/>
        <w:tabs>
          <w:tab w:val="left" w:pos="1425"/>
        </w:tabs>
        <w:spacing w:before="0" w:beforeAutospacing="0" w:after="150" w:afterAutospacing="0"/>
        <w:rPr>
          <w:rFonts w:asciiTheme="minorHAnsi" w:hAnsiTheme="minorHAnsi" w:cstheme="minorHAnsi"/>
          <w:b/>
          <w:bCs/>
          <w:color w:val="000000"/>
        </w:rPr>
      </w:pPr>
    </w:p>
    <w:p w14:paraId="49BAA05F" w14:textId="77777777" w:rsidR="007B08FB" w:rsidRDefault="007B08FB" w:rsidP="007B08FB">
      <w:pPr>
        <w:pStyle w:val="a3"/>
        <w:shd w:val="clear" w:color="auto" w:fill="FFFFFF"/>
        <w:tabs>
          <w:tab w:val="left" w:pos="1425"/>
        </w:tabs>
        <w:spacing w:before="0" w:beforeAutospacing="0" w:after="150" w:afterAutospacing="0"/>
        <w:rPr>
          <w:rFonts w:asciiTheme="minorHAnsi" w:hAnsiTheme="minorHAnsi" w:cstheme="minorHAnsi"/>
          <w:b/>
          <w:bCs/>
          <w:color w:val="000000"/>
        </w:rPr>
      </w:pPr>
    </w:p>
    <w:p w14:paraId="17A72FFC" w14:textId="77777777" w:rsidR="007B08FB" w:rsidRDefault="007B08FB" w:rsidP="007B08FB">
      <w:pPr>
        <w:pStyle w:val="a3"/>
        <w:shd w:val="clear" w:color="auto" w:fill="FFFFFF"/>
        <w:tabs>
          <w:tab w:val="left" w:pos="1425"/>
        </w:tabs>
        <w:spacing w:before="0" w:beforeAutospacing="0" w:after="150" w:afterAutospacing="0"/>
        <w:rPr>
          <w:rFonts w:asciiTheme="minorHAnsi" w:hAnsiTheme="minorHAnsi" w:cstheme="minorHAnsi"/>
          <w:b/>
          <w:bCs/>
          <w:color w:val="000000"/>
        </w:rPr>
      </w:pPr>
    </w:p>
    <w:p w14:paraId="03E8975D" w14:textId="77777777" w:rsidR="007B08FB" w:rsidRDefault="007B08FB" w:rsidP="007B08FB">
      <w:pPr>
        <w:pStyle w:val="a3"/>
        <w:shd w:val="clear" w:color="auto" w:fill="FFFFFF"/>
        <w:tabs>
          <w:tab w:val="left" w:pos="1425"/>
        </w:tabs>
        <w:spacing w:before="0" w:beforeAutospacing="0" w:after="150" w:afterAutospacing="0"/>
        <w:rPr>
          <w:rFonts w:asciiTheme="minorHAnsi" w:hAnsiTheme="minorHAnsi" w:cstheme="minorHAnsi"/>
          <w:b/>
          <w:bCs/>
          <w:color w:val="000000"/>
        </w:rPr>
      </w:pPr>
    </w:p>
    <w:p w14:paraId="0D0382D6" w14:textId="77777777" w:rsidR="007B08FB" w:rsidRDefault="007B08FB" w:rsidP="007B08FB">
      <w:pPr>
        <w:pStyle w:val="a3"/>
        <w:shd w:val="clear" w:color="auto" w:fill="FFFFFF"/>
        <w:tabs>
          <w:tab w:val="left" w:pos="1425"/>
        </w:tabs>
        <w:spacing w:before="0" w:beforeAutospacing="0" w:after="150" w:afterAutospacing="0"/>
        <w:rPr>
          <w:rFonts w:asciiTheme="minorHAnsi" w:hAnsiTheme="minorHAnsi" w:cstheme="minorHAnsi"/>
          <w:b/>
          <w:bCs/>
          <w:color w:val="000000"/>
        </w:rPr>
      </w:pPr>
    </w:p>
    <w:p w14:paraId="5ABEFA1F" w14:textId="77777777" w:rsidR="007B08FB" w:rsidRDefault="007B08FB" w:rsidP="007B08FB">
      <w:pPr>
        <w:pStyle w:val="a3"/>
        <w:shd w:val="clear" w:color="auto" w:fill="FFFFFF"/>
        <w:tabs>
          <w:tab w:val="left" w:pos="1425"/>
        </w:tabs>
        <w:spacing w:before="0" w:beforeAutospacing="0" w:after="150" w:afterAutospacing="0"/>
        <w:rPr>
          <w:rFonts w:asciiTheme="minorHAnsi" w:hAnsiTheme="minorHAnsi" w:cstheme="minorHAnsi"/>
          <w:b/>
          <w:bCs/>
          <w:color w:val="000000"/>
        </w:rPr>
      </w:pPr>
    </w:p>
    <w:p w14:paraId="6B8E61CF" w14:textId="77777777" w:rsidR="007B08FB" w:rsidRDefault="007B08FB" w:rsidP="007B08FB">
      <w:pPr>
        <w:pStyle w:val="a3"/>
        <w:shd w:val="clear" w:color="auto" w:fill="FFFFFF"/>
        <w:tabs>
          <w:tab w:val="left" w:pos="1425"/>
        </w:tabs>
        <w:spacing w:before="0" w:beforeAutospacing="0" w:after="150" w:afterAutospacing="0"/>
        <w:rPr>
          <w:rFonts w:asciiTheme="minorHAnsi" w:hAnsiTheme="minorHAnsi" w:cstheme="minorHAnsi"/>
          <w:b/>
          <w:bCs/>
          <w:color w:val="000000"/>
        </w:rPr>
      </w:pPr>
    </w:p>
    <w:p w14:paraId="504B2747" w14:textId="77777777" w:rsidR="007B08FB" w:rsidRDefault="007B08FB" w:rsidP="007B08FB">
      <w:pPr>
        <w:pStyle w:val="a3"/>
        <w:shd w:val="clear" w:color="auto" w:fill="FFFFFF"/>
        <w:tabs>
          <w:tab w:val="left" w:pos="1425"/>
        </w:tabs>
        <w:spacing w:before="0" w:beforeAutospacing="0" w:after="150" w:afterAutospacing="0"/>
        <w:rPr>
          <w:rFonts w:asciiTheme="minorHAnsi" w:hAnsiTheme="minorHAnsi" w:cstheme="minorHAnsi"/>
          <w:b/>
          <w:bCs/>
          <w:color w:val="000000"/>
        </w:rPr>
      </w:pPr>
    </w:p>
    <w:p w14:paraId="6E2EA9FA" w14:textId="77777777" w:rsidR="007B08FB" w:rsidRDefault="007B08FB" w:rsidP="007B08FB">
      <w:pPr>
        <w:pStyle w:val="a3"/>
        <w:shd w:val="clear" w:color="auto" w:fill="FFFFFF"/>
        <w:tabs>
          <w:tab w:val="left" w:pos="1425"/>
        </w:tabs>
        <w:spacing w:before="0" w:beforeAutospacing="0" w:after="150" w:afterAutospacing="0"/>
        <w:rPr>
          <w:rFonts w:asciiTheme="minorHAnsi" w:hAnsiTheme="minorHAnsi" w:cstheme="minorHAnsi"/>
          <w:b/>
          <w:bCs/>
          <w:color w:val="000000"/>
        </w:rPr>
      </w:pPr>
    </w:p>
    <w:p w14:paraId="0F3BDE33" w14:textId="77777777" w:rsidR="007B08FB" w:rsidRDefault="007B08FB" w:rsidP="007B08FB">
      <w:pPr>
        <w:pStyle w:val="a3"/>
        <w:shd w:val="clear" w:color="auto" w:fill="FFFFFF"/>
        <w:tabs>
          <w:tab w:val="left" w:pos="1425"/>
        </w:tabs>
        <w:spacing w:before="0" w:beforeAutospacing="0" w:after="150" w:afterAutospacing="0"/>
        <w:rPr>
          <w:rFonts w:asciiTheme="minorHAnsi" w:hAnsiTheme="minorHAnsi" w:cstheme="minorHAnsi"/>
          <w:b/>
          <w:bCs/>
          <w:color w:val="000000"/>
        </w:rPr>
      </w:pPr>
    </w:p>
    <w:p w14:paraId="6E60AA6E" w14:textId="77777777" w:rsidR="00054AA0" w:rsidRDefault="00054AA0" w:rsidP="007B08FB">
      <w:pPr>
        <w:pStyle w:val="a3"/>
        <w:shd w:val="clear" w:color="auto" w:fill="FFFFFF"/>
        <w:tabs>
          <w:tab w:val="left" w:pos="1425"/>
        </w:tabs>
        <w:spacing w:before="0" w:beforeAutospacing="0" w:after="150" w:afterAutospacing="0"/>
        <w:rPr>
          <w:rFonts w:asciiTheme="minorHAnsi" w:hAnsiTheme="minorHAnsi" w:cstheme="minorHAnsi"/>
          <w:b/>
          <w:bCs/>
          <w:color w:val="000000"/>
        </w:rPr>
      </w:pPr>
    </w:p>
    <w:p w14:paraId="0D774270" w14:textId="77777777" w:rsidR="00054AA0" w:rsidRDefault="00054AA0" w:rsidP="007B08FB">
      <w:pPr>
        <w:pStyle w:val="a3"/>
        <w:shd w:val="clear" w:color="auto" w:fill="FFFFFF"/>
        <w:tabs>
          <w:tab w:val="left" w:pos="1425"/>
        </w:tabs>
        <w:spacing w:before="0" w:beforeAutospacing="0" w:after="150" w:afterAutospacing="0"/>
        <w:rPr>
          <w:rFonts w:asciiTheme="minorHAnsi" w:hAnsiTheme="minorHAnsi" w:cstheme="minorHAnsi"/>
          <w:b/>
          <w:bCs/>
          <w:color w:val="000000"/>
        </w:rPr>
      </w:pPr>
    </w:p>
    <w:p w14:paraId="06C8001B" w14:textId="77777777" w:rsidR="007B08FB" w:rsidRDefault="007B08FB" w:rsidP="007B08FB">
      <w:pPr>
        <w:pStyle w:val="a3"/>
        <w:shd w:val="clear" w:color="auto" w:fill="FFFFFF"/>
        <w:tabs>
          <w:tab w:val="left" w:pos="1425"/>
        </w:tabs>
        <w:spacing w:before="0" w:beforeAutospacing="0" w:after="150" w:afterAutospacing="0"/>
        <w:rPr>
          <w:rFonts w:asciiTheme="minorHAnsi" w:hAnsiTheme="minorHAnsi" w:cstheme="minorHAnsi"/>
          <w:b/>
          <w:bCs/>
          <w:color w:val="000000"/>
        </w:rPr>
      </w:pPr>
    </w:p>
    <w:p w14:paraId="402C16BD" w14:textId="6FB44A45" w:rsidR="007B08FB" w:rsidRDefault="00C65536" w:rsidP="00457A83">
      <w:pPr>
        <w:pStyle w:val="a3"/>
        <w:shd w:val="clear" w:color="auto" w:fill="FFFFFF"/>
        <w:spacing w:before="0" w:beforeAutospacing="0" w:after="150" w:afterAutospacing="0"/>
        <w:jc w:val="center"/>
        <w:rPr>
          <w:rFonts w:asciiTheme="minorHAnsi" w:hAnsiTheme="minorHAnsi" w:cstheme="minorHAnsi"/>
          <w:b/>
          <w:bCs/>
          <w:color w:val="000000"/>
        </w:rPr>
      </w:pPr>
      <w:r>
        <w:rPr>
          <w:rFonts w:asciiTheme="minorHAnsi" w:hAnsiTheme="minorHAnsi" w:cstheme="minorHAnsi"/>
          <w:b/>
          <w:bCs/>
          <w:color w:val="000000"/>
        </w:rPr>
        <w:lastRenderedPageBreak/>
        <w:t>1.ПОРЯСНИТЕЛЬНАЯ ЗАПИСКА</w:t>
      </w:r>
    </w:p>
    <w:p w14:paraId="0C888A8B" w14:textId="77777777" w:rsidR="007B08FB" w:rsidRDefault="007B08FB" w:rsidP="00457A83">
      <w:pPr>
        <w:pStyle w:val="a3"/>
        <w:shd w:val="clear" w:color="auto" w:fill="FFFFFF"/>
        <w:spacing w:before="0" w:beforeAutospacing="0" w:after="150" w:afterAutospacing="0"/>
        <w:jc w:val="center"/>
        <w:rPr>
          <w:rFonts w:asciiTheme="minorHAnsi" w:hAnsiTheme="minorHAnsi" w:cstheme="minorHAnsi"/>
          <w:b/>
          <w:bCs/>
          <w:color w:val="000000"/>
        </w:rPr>
      </w:pPr>
    </w:p>
    <w:p w14:paraId="5B8DA4BE" w14:textId="77777777" w:rsidR="007B08FB" w:rsidRDefault="007B08FB" w:rsidP="00054AA0">
      <w:pPr>
        <w:pStyle w:val="a3"/>
        <w:shd w:val="clear" w:color="auto" w:fill="FFFFFF"/>
        <w:spacing w:before="0" w:beforeAutospacing="0" w:after="150" w:afterAutospacing="0"/>
        <w:jc w:val="both"/>
        <w:rPr>
          <w:rFonts w:asciiTheme="minorHAnsi" w:hAnsiTheme="minorHAnsi" w:cstheme="minorHAnsi"/>
          <w:b/>
          <w:bCs/>
          <w:color w:val="000000"/>
        </w:rPr>
      </w:pPr>
    </w:p>
    <w:p w14:paraId="72922303" w14:textId="333C7B8F" w:rsidR="00C65536" w:rsidRDefault="00C65536" w:rsidP="00054AA0">
      <w:pPr>
        <w:pStyle w:val="a3"/>
        <w:shd w:val="clear" w:color="auto" w:fill="FFFFFF"/>
        <w:spacing w:before="0" w:beforeAutospacing="0" w:after="150" w:afterAutospacing="0"/>
        <w:jc w:val="both"/>
      </w:pPr>
      <w:r>
        <w:t>КИМ промежуточной аттестации предназначены для ко</w:t>
      </w:r>
      <w:r w:rsidR="00054AA0">
        <w:t xml:space="preserve">нтроля и оценки образовательных </w:t>
      </w:r>
      <w:r>
        <w:t>достижений студентов, осваивающих учебную ди</w:t>
      </w:r>
      <w:r w:rsidR="00054AA0">
        <w:t>сциплину ОП.05 История</w:t>
      </w:r>
    </w:p>
    <w:p w14:paraId="48ABE974" w14:textId="59B25E48" w:rsidR="00C65536" w:rsidRDefault="00C65536" w:rsidP="00054AA0">
      <w:pPr>
        <w:pStyle w:val="a3"/>
        <w:shd w:val="clear" w:color="auto" w:fill="FFFFFF"/>
        <w:spacing w:before="0" w:beforeAutospacing="0" w:after="150" w:afterAutospacing="0"/>
        <w:jc w:val="both"/>
      </w:pPr>
      <w:r>
        <w:t xml:space="preserve">КИМ разработаны в соответствии требованиями ОПОП СПО по </w:t>
      </w:r>
      <w:r w:rsidR="00F830C1">
        <w:t>специальности</w:t>
      </w:r>
      <w:r w:rsidR="00054AA0">
        <w:t xml:space="preserve"> </w:t>
      </w:r>
      <w:r w:rsidR="001B159B">
        <w:t>35.01.11 Мастер сельскохозяйственного производства</w:t>
      </w:r>
      <w:r w:rsidR="00054AA0">
        <w:t xml:space="preserve"> и на основании</w:t>
      </w:r>
      <w:r>
        <w:t xml:space="preserve"> рабочей </w:t>
      </w:r>
      <w:r w:rsidR="00054AA0">
        <w:t>программы учебной д</w:t>
      </w:r>
      <w:r w:rsidR="00F830C1">
        <w:t>исциплины ОП.05 История по специальности</w:t>
      </w:r>
      <w:r w:rsidR="001B159B">
        <w:t xml:space="preserve"> </w:t>
      </w:r>
      <w:r>
        <w:t xml:space="preserve"> </w:t>
      </w:r>
      <w:r w:rsidR="001B159B">
        <w:t>35.01.11 Мастер сельскохозяйственного производства</w:t>
      </w:r>
    </w:p>
    <w:p w14:paraId="42E06F81" w14:textId="0B2CDBC5" w:rsidR="00C65536" w:rsidRDefault="00C65536" w:rsidP="00054AA0">
      <w:pPr>
        <w:pStyle w:val="a3"/>
        <w:shd w:val="clear" w:color="auto" w:fill="FFFFFF"/>
        <w:spacing w:before="0" w:beforeAutospacing="0" w:after="150" w:afterAutospacing="0"/>
        <w:jc w:val="both"/>
      </w:pPr>
      <w:r>
        <w:t>Учебная дисциплин</w:t>
      </w:r>
      <w:r w:rsidR="00054AA0">
        <w:t xml:space="preserve">а осваивается в течение </w:t>
      </w:r>
      <w:r w:rsidR="00054AA0">
        <w:rPr>
          <w:lang w:val="en-US"/>
        </w:rPr>
        <w:t>I</w:t>
      </w:r>
      <w:r w:rsidR="00054AA0" w:rsidRPr="00054AA0">
        <w:t>-</w:t>
      </w:r>
      <w:r w:rsidR="00054AA0">
        <w:rPr>
          <w:lang w:val="en-US"/>
        </w:rPr>
        <w:t>II</w:t>
      </w:r>
      <w:r w:rsidR="00054AA0">
        <w:t xml:space="preserve"> курсов в</w:t>
      </w:r>
      <w:r w:rsidR="001B159B">
        <w:t xml:space="preserve">  объеме 176 часов</w:t>
      </w:r>
      <w:r>
        <w:t xml:space="preserve"> </w:t>
      </w:r>
    </w:p>
    <w:p w14:paraId="3F1C277D" w14:textId="77777777" w:rsidR="00C65536" w:rsidRDefault="00C65536" w:rsidP="00054AA0">
      <w:pPr>
        <w:pStyle w:val="a3"/>
        <w:shd w:val="clear" w:color="auto" w:fill="FFFFFF"/>
        <w:spacing w:before="0" w:beforeAutospacing="0" w:after="150" w:afterAutospacing="0"/>
        <w:jc w:val="both"/>
      </w:pPr>
      <w:r>
        <w:t xml:space="preserve">КИМ включает контрольные материалы для проведения промежуточной аттестации в форме: дифференцированный зачет. </w:t>
      </w:r>
    </w:p>
    <w:p w14:paraId="67514E71" w14:textId="77777777" w:rsidR="009E76EE" w:rsidRDefault="00C65536" w:rsidP="009E76EE">
      <w:pPr>
        <w:pStyle w:val="a3"/>
        <w:shd w:val="clear" w:color="auto" w:fill="FFFFFF"/>
        <w:spacing w:before="0" w:beforeAutospacing="0" w:after="150" w:afterAutospacing="0"/>
      </w:pPr>
      <w:r>
        <w:t xml:space="preserve">В результате освоения дисциплины обучающийся должен знать: </w:t>
      </w:r>
    </w:p>
    <w:p w14:paraId="2870154E" w14:textId="77777777" w:rsidR="009E76EE" w:rsidRDefault="00C65536" w:rsidP="009E76EE">
      <w:pPr>
        <w:pStyle w:val="a3"/>
        <w:shd w:val="clear" w:color="auto" w:fill="FFFFFF"/>
        <w:spacing w:before="0" w:beforeAutospacing="0" w:after="150" w:afterAutospacing="0"/>
        <w:jc w:val="center"/>
      </w:pPr>
      <w:r>
        <w:sym w:font="Symbol" w:char="F0B7"/>
      </w:r>
      <w:r>
        <w:t xml:space="preserve"> Основные факты и процессы мировой и отечественной </w:t>
      </w:r>
      <w:r w:rsidRPr="009E76EE">
        <w:t>истории</w:t>
      </w:r>
      <w:r>
        <w:t xml:space="preserve"> </w:t>
      </w:r>
      <w:r w:rsidR="009E76EE">
        <w:t xml:space="preserve"> в </w:t>
      </w:r>
      <w:r w:rsidR="009E76EE">
        <w:rPr>
          <w:lang w:val="en-US"/>
        </w:rPr>
        <w:t>XX</w:t>
      </w:r>
      <w:r w:rsidR="009E76EE" w:rsidRPr="009E76EE">
        <w:t xml:space="preserve">- </w:t>
      </w:r>
      <w:r w:rsidR="009E76EE">
        <w:t xml:space="preserve">начале </w:t>
      </w:r>
      <w:r w:rsidR="009E76EE">
        <w:rPr>
          <w:lang w:val="en-US"/>
        </w:rPr>
        <w:t>XXI</w:t>
      </w:r>
      <w:r w:rsidR="009E76EE">
        <w:t xml:space="preserve"> века</w:t>
      </w:r>
    </w:p>
    <w:p w14:paraId="147BF31A" w14:textId="7229E1DE" w:rsidR="009E76EE" w:rsidRDefault="00C65536" w:rsidP="009E76EE">
      <w:pPr>
        <w:pStyle w:val="a3"/>
        <w:shd w:val="clear" w:color="auto" w:fill="FFFFFF"/>
        <w:spacing w:before="0" w:beforeAutospacing="0" w:after="150" w:afterAutospacing="0"/>
      </w:pPr>
      <w:r>
        <w:sym w:font="Symbol" w:char="F0B7"/>
      </w:r>
      <w:r>
        <w:t xml:space="preserve"> Основные направления развития к</w:t>
      </w:r>
      <w:r w:rsidR="009E76EE">
        <w:t xml:space="preserve">лючевых стран и регионов мира </w:t>
      </w:r>
      <w:r w:rsidR="009E76EE" w:rsidRPr="009E76EE">
        <w:t>истории</w:t>
      </w:r>
      <w:r w:rsidR="009E76EE">
        <w:t xml:space="preserve">  в </w:t>
      </w:r>
      <w:r w:rsidR="009E76EE">
        <w:rPr>
          <w:lang w:val="en-US"/>
        </w:rPr>
        <w:t>XX</w:t>
      </w:r>
      <w:r w:rsidR="009E76EE" w:rsidRPr="009E76EE">
        <w:t xml:space="preserve">- </w:t>
      </w:r>
      <w:r w:rsidR="009E76EE">
        <w:t xml:space="preserve">начале </w:t>
      </w:r>
      <w:r w:rsidR="009E76EE">
        <w:rPr>
          <w:lang w:val="en-US"/>
        </w:rPr>
        <w:t>XXI</w:t>
      </w:r>
      <w:r w:rsidR="009E76EE">
        <w:t xml:space="preserve"> века</w:t>
      </w:r>
    </w:p>
    <w:p w14:paraId="3D912A4F" w14:textId="75CB0E96" w:rsidR="009E76EE" w:rsidRDefault="00C65536" w:rsidP="009E76EE">
      <w:pPr>
        <w:pStyle w:val="a3"/>
        <w:shd w:val="clear" w:color="auto" w:fill="FFFFFF"/>
        <w:spacing w:before="0" w:beforeAutospacing="0" w:after="150" w:afterAutospacing="0"/>
      </w:pPr>
      <w:r>
        <w:sym w:font="Symbol" w:char="F0B7"/>
      </w:r>
      <w:r>
        <w:t xml:space="preserve"> Сущность и причины локальных, региональных, межгосударственных конфликтов</w:t>
      </w:r>
      <w:r w:rsidR="009E76EE">
        <w:t xml:space="preserve"> </w:t>
      </w:r>
      <w:r w:rsidR="009E76EE" w:rsidRPr="009E76EE">
        <w:t>истории</w:t>
      </w:r>
      <w:r w:rsidR="009E76EE">
        <w:t xml:space="preserve">  в </w:t>
      </w:r>
      <w:r w:rsidR="009E76EE">
        <w:rPr>
          <w:lang w:val="en-US"/>
        </w:rPr>
        <w:t>XX</w:t>
      </w:r>
      <w:r w:rsidR="009E76EE" w:rsidRPr="009E76EE">
        <w:t xml:space="preserve">- </w:t>
      </w:r>
      <w:r w:rsidR="009E76EE">
        <w:t xml:space="preserve">начале </w:t>
      </w:r>
      <w:r w:rsidR="009E76EE">
        <w:rPr>
          <w:lang w:val="en-US"/>
        </w:rPr>
        <w:t>XXI</w:t>
      </w:r>
      <w:r w:rsidR="009E76EE">
        <w:t xml:space="preserve"> века;</w:t>
      </w:r>
    </w:p>
    <w:p w14:paraId="6D2E2B39" w14:textId="77777777" w:rsidR="009E76EE" w:rsidRDefault="00C65536" w:rsidP="009E76EE">
      <w:pPr>
        <w:pStyle w:val="a3"/>
        <w:shd w:val="clear" w:color="auto" w:fill="FFFFFF"/>
        <w:spacing w:before="0" w:beforeAutospacing="0" w:after="150" w:afterAutospacing="0"/>
      </w:pPr>
      <w:r>
        <w:sym w:font="Symbol" w:char="F0B7"/>
      </w:r>
      <w:r>
        <w:t xml:space="preserve"> Назначение и основные направления деятельности международных организаций и союзов; </w:t>
      </w:r>
    </w:p>
    <w:p w14:paraId="04E8AA93" w14:textId="363DF012" w:rsidR="009E76EE" w:rsidRDefault="00C65536" w:rsidP="009E76EE">
      <w:pPr>
        <w:pStyle w:val="a3"/>
        <w:shd w:val="clear" w:color="auto" w:fill="FFFFFF"/>
        <w:spacing w:before="0" w:beforeAutospacing="0" w:after="150" w:afterAutospacing="0"/>
      </w:pPr>
      <w:r>
        <w:sym w:font="Symbol" w:char="F0B7"/>
      </w:r>
      <w:r>
        <w:t xml:space="preserve"> Развитие науки и кул</w:t>
      </w:r>
      <w:r w:rsidR="009E76EE">
        <w:t xml:space="preserve">ьтуры </w:t>
      </w:r>
      <w:r w:rsidR="009E76EE" w:rsidRPr="009E76EE">
        <w:t>истории</w:t>
      </w:r>
      <w:r w:rsidR="009E76EE">
        <w:t xml:space="preserve">  в </w:t>
      </w:r>
      <w:r w:rsidR="009E76EE">
        <w:rPr>
          <w:lang w:val="en-US"/>
        </w:rPr>
        <w:t>XX</w:t>
      </w:r>
      <w:r w:rsidR="009E76EE" w:rsidRPr="009E76EE">
        <w:t xml:space="preserve">- </w:t>
      </w:r>
      <w:r w:rsidR="009E76EE">
        <w:t xml:space="preserve">начале </w:t>
      </w:r>
      <w:r w:rsidR="009E76EE">
        <w:rPr>
          <w:lang w:val="en-US"/>
        </w:rPr>
        <w:t>XXI</w:t>
      </w:r>
      <w:r w:rsidR="009E76EE">
        <w:t xml:space="preserve"> века</w:t>
      </w:r>
    </w:p>
    <w:p w14:paraId="21B65E6E" w14:textId="77777777" w:rsidR="009E76EE" w:rsidRDefault="00C65536" w:rsidP="009E76EE">
      <w:pPr>
        <w:pStyle w:val="a3"/>
        <w:shd w:val="clear" w:color="auto" w:fill="FFFFFF"/>
        <w:spacing w:before="0" w:beforeAutospacing="0" w:after="150" w:afterAutospacing="0"/>
      </w:pPr>
      <w:r>
        <w:t xml:space="preserve">уметь: </w:t>
      </w:r>
    </w:p>
    <w:p w14:paraId="0A275A41" w14:textId="77777777" w:rsidR="009E76EE" w:rsidRDefault="009E76EE" w:rsidP="009E76EE">
      <w:pPr>
        <w:pStyle w:val="a3"/>
        <w:shd w:val="clear" w:color="auto" w:fill="FFFFFF"/>
        <w:spacing w:before="0" w:beforeAutospacing="0" w:after="150" w:afterAutospacing="0"/>
      </w:pPr>
      <w:r>
        <w:sym w:font="Symbol" w:char="F0B7"/>
      </w:r>
      <w:r w:rsidR="00C65536">
        <w:t xml:space="preserve"> Ориентироваться в современной экономической, политической и культурной ситуации в России и мире; </w:t>
      </w:r>
    </w:p>
    <w:p w14:paraId="29074CC5" w14:textId="22BE35F9" w:rsidR="00C65536" w:rsidRDefault="00C65536" w:rsidP="009E76EE">
      <w:pPr>
        <w:pStyle w:val="a3"/>
        <w:shd w:val="clear" w:color="auto" w:fill="FFFFFF"/>
        <w:spacing w:before="0" w:beforeAutospacing="0" w:after="150" w:afterAutospacing="0"/>
        <w:rPr>
          <w:rFonts w:asciiTheme="minorHAnsi" w:hAnsiTheme="minorHAnsi" w:cstheme="minorHAnsi"/>
          <w:b/>
          <w:bCs/>
          <w:color w:val="000000"/>
        </w:rPr>
      </w:pPr>
      <w:r>
        <w:sym w:font="Symbol" w:char="F0B7"/>
      </w:r>
      <w:r>
        <w:t xml:space="preserve"> Выявлять взаимосвязь отечественных, региональных, мировых социально- экономических, политических и культурных проблем.</w:t>
      </w:r>
    </w:p>
    <w:p w14:paraId="1818E6A7" w14:textId="797E251C" w:rsidR="00C65536" w:rsidRDefault="00CA2451" w:rsidP="00CA2451">
      <w:pPr>
        <w:pStyle w:val="a3"/>
        <w:shd w:val="clear" w:color="auto" w:fill="FFFFFF"/>
        <w:spacing w:before="0" w:beforeAutospacing="0" w:after="150" w:afterAutospacing="0"/>
        <w:rPr>
          <w:rFonts w:asciiTheme="minorHAnsi" w:hAnsiTheme="minorHAnsi" w:cstheme="minorHAnsi"/>
          <w:b/>
          <w:bCs/>
          <w:color w:val="000000"/>
        </w:rPr>
      </w:pPr>
      <w:r>
        <w:rPr>
          <w:rFonts w:asciiTheme="minorHAnsi" w:hAnsiTheme="minorHAnsi" w:cstheme="minorHAnsi"/>
          <w:b/>
          <w:bCs/>
          <w:color w:val="000000"/>
        </w:rPr>
        <w:t xml:space="preserve">В комплект контрольно-измерительных материалов входят контрольные работы, тесты (с ответами) по отечественной и всеобщей истории, материалы для проведения экзамена по истории. </w:t>
      </w:r>
    </w:p>
    <w:p w14:paraId="120009AD" w14:textId="71B7D659" w:rsidR="00DE3196" w:rsidRDefault="00DE3196" w:rsidP="00DE3196">
      <w:pPr>
        <w:pStyle w:val="a3"/>
        <w:shd w:val="clear" w:color="auto" w:fill="FFFFFF"/>
        <w:tabs>
          <w:tab w:val="left" w:pos="3210"/>
        </w:tabs>
        <w:spacing w:before="0" w:beforeAutospacing="0" w:after="150" w:afterAutospacing="0"/>
        <w:rPr>
          <w:rFonts w:asciiTheme="minorHAnsi" w:hAnsiTheme="minorHAnsi" w:cstheme="minorHAnsi"/>
          <w:b/>
          <w:bCs/>
          <w:color w:val="000000"/>
        </w:rPr>
      </w:pPr>
      <w:r>
        <w:rPr>
          <w:rFonts w:asciiTheme="minorHAnsi" w:hAnsiTheme="minorHAnsi" w:cstheme="minorHAnsi"/>
          <w:b/>
          <w:bCs/>
          <w:color w:val="000000"/>
        </w:rPr>
        <w:t>Оценивание результатов:</w:t>
      </w:r>
      <w:r>
        <w:rPr>
          <w:rFonts w:asciiTheme="minorHAnsi" w:hAnsiTheme="minorHAnsi" w:cstheme="minorHAnsi"/>
          <w:b/>
          <w:bCs/>
          <w:color w:val="000000"/>
        </w:rPr>
        <w:tab/>
      </w:r>
    </w:p>
    <w:p w14:paraId="34A70972" w14:textId="285EB360" w:rsidR="00DE3196" w:rsidRDefault="00DE3196" w:rsidP="00DE3196">
      <w:pPr>
        <w:pStyle w:val="a3"/>
        <w:shd w:val="clear" w:color="auto" w:fill="FFFFFF"/>
        <w:tabs>
          <w:tab w:val="left" w:pos="3210"/>
        </w:tabs>
        <w:spacing w:before="0" w:beforeAutospacing="0" w:after="150" w:afterAutospacing="0"/>
        <w:rPr>
          <w:rFonts w:asciiTheme="minorHAnsi" w:hAnsiTheme="minorHAnsi" w:cstheme="minorHAnsi"/>
          <w:b/>
          <w:bCs/>
          <w:color w:val="000000"/>
        </w:rPr>
      </w:pPr>
      <w:r>
        <w:rPr>
          <w:rFonts w:asciiTheme="minorHAnsi" w:hAnsiTheme="minorHAnsi" w:cstheme="minorHAnsi"/>
          <w:b/>
          <w:bCs/>
          <w:color w:val="000000"/>
        </w:rPr>
        <w:t>Оценка «5» - выполнение 90-100%  работы</w:t>
      </w:r>
    </w:p>
    <w:p w14:paraId="659F391B" w14:textId="697C501B" w:rsidR="00DE3196" w:rsidRDefault="00DE3196" w:rsidP="00DE3196">
      <w:pPr>
        <w:pStyle w:val="a3"/>
        <w:shd w:val="clear" w:color="auto" w:fill="FFFFFF"/>
        <w:tabs>
          <w:tab w:val="left" w:pos="3210"/>
        </w:tabs>
        <w:spacing w:before="0" w:beforeAutospacing="0" w:after="150" w:afterAutospacing="0"/>
        <w:rPr>
          <w:rFonts w:asciiTheme="minorHAnsi" w:hAnsiTheme="minorHAnsi" w:cstheme="minorHAnsi"/>
          <w:b/>
          <w:bCs/>
          <w:color w:val="000000"/>
        </w:rPr>
      </w:pPr>
      <w:r>
        <w:rPr>
          <w:rFonts w:asciiTheme="minorHAnsi" w:hAnsiTheme="minorHAnsi" w:cstheme="minorHAnsi"/>
          <w:b/>
          <w:bCs/>
          <w:color w:val="000000"/>
        </w:rPr>
        <w:t>Оценка» 4» - выполнение 75-95% работы</w:t>
      </w:r>
    </w:p>
    <w:p w14:paraId="06A0FFA7" w14:textId="4117CD05" w:rsidR="00DE3196" w:rsidRDefault="00DE3196" w:rsidP="00DE3196">
      <w:pPr>
        <w:pStyle w:val="a3"/>
        <w:shd w:val="clear" w:color="auto" w:fill="FFFFFF"/>
        <w:tabs>
          <w:tab w:val="left" w:pos="3210"/>
        </w:tabs>
        <w:spacing w:before="0" w:beforeAutospacing="0" w:after="150" w:afterAutospacing="0"/>
        <w:rPr>
          <w:rFonts w:asciiTheme="minorHAnsi" w:hAnsiTheme="minorHAnsi" w:cstheme="minorHAnsi"/>
          <w:b/>
          <w:bCs/>
          <w:color w:val="000000"/>
        </w:rPr>
      </w:pPr>
      <w:r>
        <w:rPr>
          <w:rFonts w:asciiTheme="minorHAnsi" w:hAnsiTheme="minorHAnsi" w:cstheme="minorHAnsi"/>
          <w:b/>
          <w:bCs/>
          <w:color w:val="000000"/>
        </w:rPr>
        <w:t>Оценка «3»- выполнение 50-70% работы</w:t>
      </w:r>
    </w:p>
    <w:p w14:paraId="01915FE0" w14:textId="5EE770AB" w:rsidR="00DE3196" w:rsidRDefault="00DE3196" w:rsidP="00DE3196">
      <w:pPr>
        <w:pStyle w:val="a3"/>
        <w:shd w:val="clear" w:color="auto" w:fill="FFFFFF"/>
        <w:tabs>
          <w:tab w:val="left" w:pos="3210"/>
        </w:tabs>
        <w:spacing w:before="0" w:beforeAutospacing="0" w:after="150" w:afterAutospacing="0"/>
        <w:rPr>
          <w:rFonts w:asciiTheme="minorHAnsi" w:hAnsiTheme="minorHAnsi" w:cstheme="minorHAnsi"/>
          <w:b/>
          <w:bCs/>
          <w:color w:val="000000"/>
        </w:rPr>
      </w:pPr>
      <w:r>
        <w:rPr>
          <w:rFonts w:asciiTheme="minorHAnsi" w:hAnsiTheme="minorHAnsi" w:cstheme="minorHAnsi"/>
          <w:b/>
          <w:bCs/>
          <w:color w:val="000000"/>
        </w:rPr>
        <w:t>Оценка «2» - выполнение менее 50% работы</w:t>
      </w:r>
    </w:p>
    <w:p w14:paraId="0E555A48" w14:textId="77777777" w:rsidR="00C65536" w:rsidRDefault="00C65536" w:rsidP="00457A83">
      <w:pPr>
        <w:pStyle w:val="a3"/>
        <w:shd w:val="clear" w:color="auto" w:fill="FFFFFF"/>
        <w:spacing w:before="0" w:beforeAutospacing="0" w:after="150" w:afterAutospacing="0"/>
        <w:jc w:val="center"/>
        <w:rPr>
          <w:rFonts w:asciiTheme="minorHAnsi" w:hAnsiTheme="minorHAnsi" w:cstheme="minorHAnsi"/>
          <w:b/>
          <w:bCs/>
          <w:color w:val="000000"/>
        </w:rPr>
      </w:pPr>
    </w:p>
    <w:p w14:paraId="6FE3C765" w14:textId="77777777" w:rsidR="00054AA0" w:rsidRDefault="00054AA0" w:rsidP="00007C5C">
      <w:pPr>
        <w:pStyle w:val="a3"/>
        <w:shd w:val="clear" w:color="auto" w:fill="FFFFFF"/>
        <w:spacing w:before="0" w:beforeAutospacing="0" w:after="150" w:afterAutospacing="0"/>
        <w:rPr>
          <w:rFonts w:asciiTheme="minorHAnsi" w:hAnsiTheme="minorHAnsi" w:cstheme="minorHAnsi"/>
          <w:b/>
          <w:bCs/>
          <w:color w:val="000000"/>
        </w:rPr>
      </w:pPr>
    </w:p>
    <w:p w14:paraId="59E87DFF" w14:textId="77777777" w:rsidR="00457A83" w:rsidRPr="0024472E" w:rsidRDefault="00457A83" w:rsidP="00457A83">
      <w:pPr>
        <w:pStyle w:val="a3"/>
        <w:shd w:val="clear" w:color="auto" w:fill="FFFFFF"/>
        <w:spacing w:before="0" w:beforeAutospacing="0" w:after="150" w:afterAutospacing="0"/>
        <w:jc w:val="center"/>
        <w:rPr>
          <w:rFonts w:asciiTheme="minorHAnsi" w:hAnsiTheme="minorHAnsi" w:cstheme="minorHAnsi"/>
          <w:color w:val="000000"/>
        </w:rPr>
      </w:pPr>
      <w:r w:rsidRPr="0024472E">
        <w:rPr>
          <w:rFonts w:asciiTheme="minorHAnsi" w:hAnsiTheme="minorHAnsi" w:cstheme="minorHAnsi"/>
          <w:b/>
          <w:bCs/>
          <w:color w:val="000000"/>
        </w:rPr>
        <w:lastRenderedPageBreak/>
        <w:t>Контрольная работа Россия в годы «великих потрясений»</w:t>
      </w:r>
    </w:p>
    <w:p w14:paraId="473678CD" w14:textId="77777777" w:rsidR="00457A83" w:rsidRPr="0024472E" w:rsidRDefault="00457A83" w:rsidP="00457A83">
      <w:pPr>
        <w:pStyle w:val="a3"/>
        <w:shd w:val="clear" w:color="auto" w:fill="FFFFFF"/>
        <w:spacing w:before="0" w:beforeAutospacing="0" w:after="150" w:afterAutospacing="0"/>
        <w:jc w:val="center"/>
        <w:rPr>
          <w:rFonts w:asciiTheme="minorHAnsi" w:hAnsiTheme="minorHAnsi" w:cstheme="minorHAnsi"/>
          <w:color w:val="000000"/>
        </w:rPr>
      </w:pPr>
      <w:r w:rsidRPr="0024472E">
        <w:rPr>
          <w:rFonts w:asciiTheme="minorHAnsi" w:hAnsiTheme="minorHAnsi" w:cstheme="minorHAnsi"/>
          <w:b/>
          <w:bCs/>
          <w:color w:val="000000"/>
        </w:rPr>
        <w:t>1 вариант</w:t>
      </w:r>
    </w:p>
    <w:p w14:paraId="0FC53029"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b/>
          <w:bCs/>
          <w:color w:val="000000"/>
        </w:rPr>
        <w:t>При выполнении заданий А 1 – А 10 выберите один правильный ответ из четырёх предложенных.</w:t>
      </w:r>
    </w:p>
    <w:p w14:paraId="1AD546A6"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b/>
          <w:bCs/>
          <w:color w:val="000000"/>
        </w:rPr>
        <w:t>Часть А.</w:t>
      </w:r>
    </w:p>
    <w:p w14:paraId="03041929"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1. Какое из перечисленных внешнеполитических событий относятся к царствованию Николая II?</w:t>
      </w:r>
    </w:p>
    <w:p w14:paraId="4F45FEFA"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 xml:space="preserve">A)русско-японская война Б) Берлинский конгресс, подведение итогов </w:t>
      </w:r>
      <w:proofErr w:type="gramStart"/>
      <w:r w:rsidRPr="0024472E">
        <w:rPr>
          <w:rFonts w:asciiTheme="minorHAnsi" w:hAnsiTheme="minorHAnsi" w:cstheme="minorHAnsi"/>
          <w:color w:val="000000"/>
        </w:rPr>
        <w:t>русско-турецкой</w:t>
      </w:r>
      <w:proofErr w:type="gramEnd"/>
      <w:r w:rsidRPr="0024472E">
        <w:rPr>
          <w:rFonts w:asciiTheme="minorHAnsi" w:hAnsiTheme="minorHAnsi" w:cstheme="minorHAnsi"/>
          <w:color w:val="000000"/>
        </w:rPr>
        <w:t xml:space="preserve"> воины</w:t>
      </w:r>
    </w:p>
    <w:p w14:paraId="4B53A8CB"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 xml:space="preserve">B) заключение </w:t>
      </w:r>
      <w:proofErr w:type="spellStart"/>
      <w:r w:rsidRPr="0024472E">
        <w:rPr>
          <w:rFonts w:asciiTheme="minorHAnsi" w:hAnsiTheme="minorHAnsi" w:cstheme="minorHAnsi"/>
          <w:color w:val="000000"/>
        </w:rPr>
        <w:t>Рапалльского</w:t>
      </w:r>
      <w:proofErr w:type="spellEnd"/>
      <w:r w:rsidRPr="0024472E">
        <w:rPr>
          <w:rFonts w:asciiTheme="minorHAnsi" w:hAnsiTheme="minorHAnsi" w:cstheme="minorHAnsi"/>
          <w:color w:val="000000"/>
        </w:rPr>
        <w:t xml:space="preserve"> договора с Германией Г) Брестский мир</w:t>
      </w:r>
    </w:p>
    <w:p w14:paraId="637F5AC5"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p>
    <w:p w14:paraId="27CA2E68"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2. Какая из перечисленных ниже черт характеризует рос</w:t>
      </w:r>
      <w:r w:rsidRPr="0024472E">
        <w:rPr>
          <w:rFonts w:asciiTheme="minorHAnsi" w:hAnsiTheme="minorHAnsi" w:cstheme="minorHAnsi"/>
          <w:color w:val="000000"/>
        </w:rPr>
        <w:softHyphen/>
        <w:t>сийскую экономику конца XIX — начала XX в.?</w:t>
      </w:r>
    </w:p>
    <w:p w14:paraId="12630268"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A) прекращение продажи хлеба за границу</w:t>
      </w:r>
    </w:p>
    <w:p w14:paraId="7B601337"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Б) развитие исключительно за счёт опоры на собственные силы</w:t>
      </w:r>
    </w:p>
    <w:p w14:paraId="2FCE111A"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B)создание торгово-промышленных монополий</w:t>
      </w:r>
    </w:p>
    <w:p w14:paraId="0F72F07C"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Г) преобладание промышленной продукции в российском экспорте (вывозе)</w:t>
      </w:r>
    </w:p>
    <w:p w14:paraId="478076F3"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p>
    <w:p w14:paraId="26602112"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3. Отруб – это…</w:t>
      </w:r>
    </w:p>
    <w:p w14:paraId="50E16C61"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А) участок земли, выделенный крестьянину при выходе из общины, с переселением его из деревни на новое место жительства;</w:t>
      </w:r>
    </w:p>
    <w:p w14:paraId="7307B1F5"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Б) малый населённый пункт, состоящий из одного, иногда нескольких домохозяйств;</w:t>
      </w:r>
    </w:p>
    <w:p w14:paraId="0942F35A"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В) отдельная крестьянская усадьба с обособленным хозяйством;</w:t>
      </w:r>
    </w:p>
    <w:p w14:paraId="687E742C"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Г) участок земли, выделенный крестьянину при выходе из общины, с сохранением его в деревне.</w:t>
      </w:r>
    </w:p>
    <w:p w14:paraId="563BA9D4"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p>
    <w:p w14:paraId="49EF0ECB"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4. Какая партия в начале XX века считала возможным использовать тактику террора</w:t>
      </w:r>
    </w:p>
    <w:p w14:paraId="73176759"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а. Октябристов б. Кадетов в. Эсеров г. РСДРП</w:t>
      </w:r>
    </w:p>
    <w:p w14:paraId="63E4A6DC"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p>
    <w:p w14:paraId="55E2248E"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5. Руководитель самого масштабного наступления на Восточном фронте в 1916 г</w:t>
      </w:r>
    </w:p>
    <w:p w14:paraId="5FA1453C"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а</w:t>
      </w:r>
      <w:proofErr w:type="gramStart"/>
      <w:r w:rsidRPr="0024472E">
        <w:rPr>
          <w:rFonts w:asciiTheme="minorHAnsi" w:hAnsiTheme="minorHAnsi" w:cstheme="minorHAnsi"/>
          <w:color w:val="000000"/>
        </w:rPr>
        <w:t>)А</w:t>
      </w:r>
      <w:proofErr w:type="gramEnd"/>
      <w:r w:rsidRPr="0024472E">
        <w:rPr>
          <w:rFonts w:asciiTheme="minorHAnsi" w:hAnsiTheme="minorHAnsi" w:cstheme="minorHAnsi"/>
          <w:color w:val="000000"/>
        </w:rPr>
        <w:t xml:space="preserve">.А. Брусилов б) А.В. Самсонов в) П.К. </w:t>
      </w:r>
      <w:proofErr w:type="spellStart"/>
      <w:r w:rsidRPr="0024472E">
        <w:rPr>
          <w:rFonts w:asciiTheme="minorHAnsi" w:hAnsiTheme="minorHAnsi" w:cstheme="minorHAnsi"/>
          <w:color w:val="000000"/>
        </w:rPr>
        <w:t>Ренненкампф</w:t>
      </w:r>
      <w:proofErr w:type="spellEnd"/>
      <w:r w:rsidRPr="0024472E">
        <w:rPr>
          <w:rFonts w:asciiTheme="minorHAnsi" w:hAnsiTheme="minorHAnsi" w:cstheme="minorHAnsi"/>
          <w:color w:val="000000"/>
        </w:rPr>
        <w:t xml:space="preserve"> г) </w:t>
      </w:r>
      <w:proofErr w:type="spellStart"/>
      <w:r w:rsidRPr="0024472E">
        <w:rPr>
          <w:rFonts w:asciiTheme="minorHAnsi" w:hAnsiTheme="minorHAnsi" w:cstheme="minorHAnsi"/>
          <w:color w:val="000000"/>
        </w:rPr>
        <w:t>Шлиффен</w:t>
      </w:r>
      <w:proofErr w:type="spellEnd"/>
    </w:p>
    <w:p w14:paraId="48E9ECFB"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p>
    <w:p w14:paraId="51353F63"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6. Сущность двоевластия состояла в одновременном существовании:</w:t>
      </w:r>
    </w:p>
    <w:p w14:paraId="02CD8984"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lastRenderedPageBreak/>
        <w:t>а) Государственной думы и Временного правительства</w:t>
      </w:r>
    </w:p>
    <w:p w14:paraId="22214A8C"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б) Государственной думы и Учредительного собрания</w:t>
      </w:r>
    </w:p>
    <w:p w14:paraId="72359C2C"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в) Временного правительства и Петроградского совета</w:t>
      </w:r>
    </w:p>
    <w:p w14:paraId="0DB5477D"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г) Временного правительства и Совета Народных комиссаров.</w:t>
      </w:r>
    </w:p>
    <w:p w14:paraId="7E84317E"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p>
    <w:p w14:paraId="306B999F"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7. Какова причина июльского кризиса власти Временного правительства:</w:t>
      </w:r>
    </w:p>
    <w:p w14:paraId="2AF14380"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а) нота Милюкова о войне до победного конца</w:t>
      </w:r>
    </w:p>
    <w:p w14:paraId="04B75E12"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б) неудачное наступление русской армии на фронте</w:t>
      </w:r>
    </w:p>
    <w:p w14:paraId="09A0807B"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в) объявление Петроградским советом приказа №1 по армии и флоту</w:t>
      </w:r>
    </w:p>
    <w:p w14:paraId="6D6D9B0A"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г) захват власти большевиками.</w:t>
      </w:r>
    </w:p>
    <w:p w14:paraId="20E1BCDB"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p>
    <w:p w14:paraId="0F16D888"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8. Среди перечисленных событий  гражданской войны последним по времени был:</w:t>
      </w:r>
    </w:p>
    <w:p w14:paraId="7A7D8B01"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 xml:space="preserve">         а) поход войск Деникина на Москву б) прорыв обороны Врангеля на </w:t>
      </w:r>
      <w:proofErr w:type="spellStart"/>
      <w:r w:rsidRPr="0024472E">
        <w:rPr>
          <w:rFonts w:asciiTheme="minorHAnsi" w:hAnsiTheme="minorHAnsi" w:cstheme="minorHAnsi"/>
          <w:color w:val="000000"/>
        </w:rPr>
        <w:t>Перекопском</w:t>
      </w:r>
      <w:proofErr w:type="spellEnd"/>
      <w:r w:rsidRPr="0024472E">
        <w:rPr>
          <w:rFonts w:asciiTheme="minorHAnsi" w:hAnsiTheme="minorHAnsi" w:cstheme="minorHAnsi"/>
          <w:color w:val="000000"/>
        </w:rPr>
        <w:t xml:space="preserve"> перешейке;</w:t>
      </w:r>
    </w:p>
    <w:p w14:paraId="3D4AAF02"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         в) мятеж Чехословацкого корпуса; г) поход войск Колчака на Москву;    </w:t>
      </w:r>
    </w:p>
    <w:p w14:paraId="7528AD20"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p>
    <w:p w14:paraId="348696D1"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9. Политика «военного коммунизма» предполагала:</w:t>
      </w:r>
    </w:p>
    <w:p w14:paraId="2A54A2E0"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а) Всеобщее избирательное право; б</w:t>
      </w:r>
      <w:proofErr w:type="gramStart"/>
      <w:r w:rsidRPr="0024472E">
        <w:rPr>
          <w:rFonts w:asciiTheme="minorHAnsi" w:hAnsiTheme="minorHAnsi" w:cstheme="minorHAnsi"/>
          <w:color w:val="000000"/>
        </w:rPr>
        <w:t>)У</w:t>
      </w:r>
      <w:proofErr w:type="gramEnd"/>
      <w:r w:rsidRPr="0024472E">
        <w:rPr>
          <w:rFonts w:asciiTheme="minorHAnsi" w:hAnsiTheme="minorHAnsi" w:cstheme="minorHAnsi"/>
          <w:color w:val="000000"/>
        </w:rPr>
        <w:t>равнительность в оплате труда;</w:t>
      </w:r>
    </w:p>
    <w:p w14:paraId="0BF921C7"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в) Разрешение аренды земли и найма рабочей силы; г) Сохранение мелких и средних предприятий за прежними владельцами;</w:t>
      </w:r>
    </w:p>
    <w:p w14:paraId="6F917DD2"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p>
    <w:p w14:paraId="3B94D9C6"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10. Дата Октябрьской революции</w:t>
      </w:r>
    </w:p>
    <w:p w14:paraId="58735DC4"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а) 25-26 октября 1917 г. б) 25-26 октября 1918 г. в) 10-16 октября 1918 г. г)10-16 октября 1917 г.</w:t>
      </w:r>
    </w:p>
    <w:p w14:paraId="5CE10410"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p>
    <w:p w14:paraId="3F65CE2D"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b/>
          <w:bCs/>
          <w:color w:val="000000"/>
        </w:rPr>
        <w:t>В задания В1 – В4 требуется ответ в виде одного – двух слов, последовательности букв или цифр.</w:t>
      </w:r>
    </w:p>
    <w:p w14:paraId="3FA3718F"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p>
    <w:p w14:paraId="7C485349"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b/>
          <w:bCs/>
          <w:color w:val="000000"/>
        </w:rPr>
        <w:t>Часть В.</w:t>
      </w:r>
    </w:p>
    <w:p w14:paraId="7DB01DA3"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В1. Прочтите отрывок из речи Николая II и напишите название государственного органа, к представителям которого он обращался.</w:t>
      </w:r>
    </w:p>
    <w:p w14:paraId="686DFBCF"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«Всевышним Промыслом врученное Мне попечение о благе Отечества побудило Меня призвать к содействию в законода</w:t>
      </w:r>
      <w:r w:rsidRPr="0024472E">
        <w:rPr>
          <w:rFonts w:asciiTheme="minorHAnsi" w:hAnsiTheme="minorHAnsi" w:cstheme="minorHAnsi"/>
          <w:color w:val="000000"/>
        </w:rPr>
        <w:softHyphen/>
        <w:t>тельной работе выборных от народа.</w:t>
      </w:r>
    </w:p>
    <w:p w14:paraId="5E622F4E"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lastRenderedPageBreak/>
        <w:t>С пламенной верой в светлое будущее России, Я приветст</w:t>
      </w:r>
      <w:r w:rsidRPr="0024472E">
        <w:rPr>
          <w:rFonts w:asciiTheme="minorHAnsi" w:hAnsiTheme="minorHAnsi" w:cstheme="minorHAnsi"/>
          <w:color w:val="000000"/>
        </w:rPr>
        <w:softHyphen/>
        <w:t>вую в лице вашем тех лучших людей, которых Я повелел воз</w:t>
      </w:r>
      <w:r w:rsidRPr="0024472E">
        <w:rPr>
          <w:rFonts w:asciiTheme="minorHAnsi" w:hAnsiTheme="minorHAnsi" w:cstheme="minorHAnsi"/>
          <w:color w:val="000000"/>
        </w:rPr>
        <w:softHyphen/>
        <w:t>любленным моим подданным выбрать от себя. Трудные и слож</w:t>
      </w:r>
      <w:r w:rsidRPr="0024472E">
        <w:rPr>
          <w:rFonts w:asciiTheme="minorHAnsi" w:hAnsiTheme="minorHAnsi" w:cstheme="minorHAnsi"/>
          <w:color w:val="000000"/>
        </w:rPr>
        <w:softHyphen/>
        <w:t>ные работы предстоят вам. Верю, что любовь к Родине, горячее желание послужить ей воодушевят и сплотят вас».</w:t>
      </w:r>
    </w:p>
    <w:p w14:paraId="77BDADE2"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Ответ:</w:t>
      </w:r>
    </w:p>
    <w:p w14:paraId="42C49C2E"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p>
    <w:p w14:paraId="0BA86BE7"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В</w:t>
      </w:r>
      <w:proofErr w:type="gramStart"/>
      <w:r w:rsidRPr="0024472E">
        <w:rPr>
          <w:rFonts w:asciiTheme="minorHAnsi" w:hAnsiTheme="minorHAnsi" w:cstheme="minorHAnsi"/>
          <w:color w:val="000000"/>
        </w:rPr>
        <w:t>2</w:t>
      </w:r>
      <w:proofErr w:type="gramEnd"/>
      <w:r w:rsidRPr="0024472E">
        <w:rPr>
          <w:rFonts w:asciiTheme="minorHAnsi" w:hAnsiTheme="minorHAnsi" w:cstheme="minorHAnsi"/>
          <w:color w:val="000000"/>
        </w:rPr>
        <w:t>.. Расположите события в хро</w:t>
      </w:r>
      <w:r w:rsidRPr="0024472E">
        <w:rPr>
          <w:rFonts w:asciiTheme="minorHAnsi" w:hAnsiTheme="minorHAnsi" w:cstheme="minorHAnsi"/>
          <w:color w:val="000000"/>
        </w:rPr>
        <w:softHyphen/>
        <w:t>нологической последовательности.</w:t>
      </w:r>
    </w:p>
    <w:p w14:paraId="57403291"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А) Вооруженное восстание в Петрограде б) апрельский кризис власти в) февральская революция</w:t>
      </w:r>
    </w:p>
    <w:p w14:paraId="54E0C09D"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г) подписание Брестского мира д) начало Гражданской войны</w:t>
      </w:r>
    </w:p>
    <w:p w14:paraId="4D4A1C01"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p>
    <w:p w14:paraId="2F212B74"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В3. . Прочтите отрывок из воспоминаний философа Н.А. Бердяева и напишите образное название периода развития русской культуры, о котором идёт речь.</w:t>
      </w:r>
    </w:p>
    <w:p w14:paraId="268CD9DC"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«Сейчас с трудом представляют себе атмосферу того време</w:t>
      </w:r>
      <w:r w:rsidRPr="0024472E">
        <w:rPr>
          <w:rFonts w:asciiTheme="minorHAnsi" w:hAnsiTheme="minorHAnsi" w:cstheme="minorHAnsi"/>
          <w:color w:val="000000"/>
        </w:rPr>
        <w:softHyphen/>
        <w:t>ни. Многое из творческого подъёма того времени вошло в даль</w:t>
      </w:r>
      <w:r w:rsidRPr="0024472E">
        <w:rPr>
          <w:rFonts w:asciiTheme="minorHAnsi" w:hAnsiTheme="minorHAnsi" w:cstheme="minorHAnsi"/>
          <w:color w:val="000000"/>
        </w:rPr>
        <w:softHyphen/>
        <w:t>нейшее развитие русской культуры и сейчас есть достояние всех русских культурных людей. В эти годы России было послано много даров. Это была эпоха пробуждения в России самостоя</w:t>
      </w:r>
      <w:r w:rsidRPr="0024472E">
        <w:rPr>
          <w:rFonts w:asciiTheme="minorHAnsi" w:hAnsiTheme="minorHAnsi" w:cstheme="minorHAnsi"/>
          <w:color w:val="000000"/>
        </w:rPr>
        <w:softHyphen/>
        <w:t>тельной философской мысли, расцвета поэзии... религиозного беспокойства и искания... Появились новые души, были откры</w:t>
      </w:r>
      <w:r w:rsidRPr="0024472E">
        <w:rPr>
          <w:rFonts w:asciiTheme="minorHAnsi" w:hAnsiTheme="minorHAnsi" w:cstheme="minorHAnsi"/>
          <w:color w:val="000000"/>
        </w:rPr>
        <w:softHyphen/>
        <w:t>ты новые источники творческой жизни. Александр Блок и Анна Ахматова, Николай Гумилёв и Константин Бальмонт принадле</w:t>
      </w:r>
      <w:r w:rsidRPr="0024472E">
        <w:rPr>
          <w:rFonts w:asciiTheme="minorHAnsi" w:hAnsiTheme="minorHAnsi" w:cstheme="minorHAnsi"/>
          <w:color w:val="000000"/>
        </w:rPr>
        <w:softHyphen/>
        <w:t>жат этому времени».</w:t>
      </w:r>
    </w:p>
    <w:p w14:paraId="048E82CD"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Ответ:</w:t>
      </w:r>
    </w:p>
    <w:p w14:paraId="6A3C9696"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p>
    <w:p w14:paraId="3169E776"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В4. Расшифруйте аббревиатуру: СНК,</w:t>
      </w:r>
    </w:p>
    <w:p w14:paraId="46E17415"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p>
    <w:p w14:paraId="74741085" w14:textId="77777777" w:rsidR="00EB1855" w:rsidRPr="00007C5C" w:rsidRDefault="00EB1855" w:rsidP="00457A83">
      <w:pPr>
        <w:pStyle w:val="a3"/>
        <w:shd w:val="clear" w:color="auto" w:fill="FFFFFF"/>
        <w:spacing w:before="0" w:beforeAutospacing="0" w:after="150" w:afterAutospacing="0"/>
        <w:rPr>
          <w:rFonts w:asciiTheme="minorHAnsi" w:hAnsiTheme="minorHAnsi" w:cstheme="minorHAnsi"/>
          <w:bCs/>
          <w:color w:val="000000"/>
        </w:rPr>
      </w:pPr>
    </w:p>
    <w:p w14:paraId="522F17C7"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b/>
          <w:bCs/>
          <w:color w:val="000000"/>
        </w:rPr>
        <w:t>В данной группе заданий С</w:t>
      </w:r>
      <w:proofErr w:type="gramStart"/>
      <w:r w:rsidRPr="0024472E">
        <w:rPr>
          <w:rFonts w:asciiTheme="minorHAnsi" w:hAnsiTheme="minorHAnsi" w:cstheme="minorHAnsi"/>
          <w:b/>
          <w:bCs/>
          <w:color w:val="000000"/>
        </w:rPr>
        <w:t>1</w:t>
      </w:r>
      <w:proofErr w:type="gramEnd"/>
      <w:r w:rsidRPr="0024472E">
        <w:rPr>
          <w:rFonts w:asciiTheme="minorHAnsi" w:hAnsiTheme="minorHAnsi" w:cstheme="minorHAnsi"/>
          <w:b/>
          <w:bCs/>
          <w:color w:val="000000"/>
        </w:rPr>
        <w:t xml:space="preserve"> – С3 вы должны подробно ответить на вопрос задания.</w:t>
      </w:r>
    </w:p>
    <w:p w14:paraId="73B01870"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p>
    <w:p w14:paraId="45A67726"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b/>
          <w:bCs/>
          <w:color w:val="000000"/>
        </w:rPr>
        <w:t>Часть С</w:t>
      </w:r>
      <w:r w:rsidRPr="0024472E">
        <w:rPr>
          <w:rFonts w:asciiTheme="minorHAnsi" w:hAnsiTheme="minorHAnsi" w:cstheme="minorHAnsi"/>
          <w:color w:val="000000"/>
        </w:rPr>
        <w:t>.</w:t>
      </w:r>
    </w:p>
    <w:p w14:paraId="1E35CD64"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Проанализируйте документ и выполните задания:</w:t>
      </w:r>
    </w:p>
    <w:p w14:paraId="11152DFA"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 xml:space="preserve">« Россия, с одной стороны, и Германия… </w:t>
      </w:r>
      <w:proofErr w:type="gramStart"/>
      <w:r w:rsidRPr="0024472E">
        <w:rPr>
          <w:rFonts w:asciiTheme="minorHAnsi" w:hAnsiTheme="minorHAnsi" w:cstheme="minorHAnsi"/>
          <w:color w:val="000000"/>
        </w:rPr>
        <w:t>-с</w:t>
      </w:r>
      <w:proofErr w:type="gramEnd"/>
      <w:r w:rsidRPr="0024472E">
        <w:rPr>
          <w:rFonts w:asciiTheme="minorHAnsi" w:hAnsiTheme="minorHAnsi" w:cstheme="minorHAnsi"/>
          <w:color w:val="000000"/>
        </w:rPr>
        <w:t xml:space="preserve"> другой, объявляют, что состояние войны между ними прекращено. Они решили жить между собой в мире и дружбе. Договаривающиеся стороны будут воздерживаться от всякой агитации или пропаганды против правительств или государственных и военных установлений друг друга. Области, лежащие к западу от установленной договаривающимися сторонами линии и принадлежавшие раньше </w:t>
      </w:r>
      <w:proofErr w:type="spellStart"/>
      <w:r w:rsidRPr="0024472E">
        <w:rPr>
          <w:rFonts w:asciiTheme="minorHAnsi" w:hAnsiTheme="minorHAnsi" w:cstheme="minorHAnsi"/>
          <w:color w:val="000000"/>
        </w:rPr>
        <w:t>оссииРоссииРHhhhhhhhhhHHHHHHHHHHhhh</w:t>
      </w:r>
      <w:proofErr w:type="spellEnd"/>
      <w:r w:rsidRPr="0024472E">
        <w:rPr>
          <w:rFonts w:asciiTheme="minorHAnsi" w:hAnsiTheme="minorHAnsi" w:cstheme="minorHAnsi"/>
          <w:color w:val="000000"/>
        </w:rPr>
        <w:t xml:space="preserve"> </w:t>
      </w:r>
      <w:proofErr w:type="spellStart"/>
      <w:r w:rsidRPr="0024472E">
        <w:rPr>
          <w:rFonts w:asciiTheme="minorHAnsi" w:hAnsiTheme="minorHAnsi" w:cstheme="minorHAnsi"/>
          <w:color w:val="000000"/>
        </w:rPr>
        <w:t>hhhhhhhhhhhh</w:t>
      </w:r>
      <w:proofErr w:type="spellEnd"/>
      <w:r w:rsidRPr="0024472E">
        <w:rPr>
          <w:rFonts w:asciiTheme="minorHAnsi" w:hAnsiTheme="minorHAnsi" w:cstheme="minorHAnsi"/>
          <w:color w:val="000000"/>
        </w:rPr>
        <w:t xml:space="preserve"> России, не будут больше находиться под ее верховной властью; установленная линия обозначена на приложенной карт</w:t>
      </w:r>
      <w:proofErr w:type="gramStart"/>
      <w:r w:rsidRPr="0024472E">
        <w:rPr>
          <w:rFonts w:asciiTheme="minorHAnsi" w:hAnsiTheme="minorHAnsi" w:cstheme="minorHAnsi"/>
          <w:color w:val="000000"/>
        </w:rPr>
        <w:t>е(</w:t>
      </w:r>
      <w:proofErr w:type="gramEnd"/>
      <w:r w:rsidRPr="0024472E">
        <w:rPr>
          <w:rFonts w:asciiTheme="minorHAnsi" w:hAnsiTheme="minorHAnsi" w:cstheme="minorHAnsi"/>
          <w:color w:val="000000"/>
        </w:rPr>
        <w:t xml:space="preserve">приложение1),являющееся существенной частью </w:t>
      </w:r>
      <w:r w:rsidRPr="0024472E">
        <w:rPr>
          <w:rFonts w:asciiTheme="minorHAnsi" w:hAnsiTheme="minorHAnsi" w:cstheme="minorHAnsi"/>
          <w:color w:val="000000"/>
        </w:rPr>
        <w:lastRenderedPageBreak/>
        <w:t xml:space="preserve">настоящего договора. Точное определение этой линии будет выработано </w:t>
      </w:r>
      <w:proofErr w:type="spellStart"/>
      <w:r w:rsidRPr="0024472E">
        <w:rPr>
          <w:rFonts w:asciiTheme="minorHAnsi" w:hAnsiTheme="minorHAnsi" w:cstheme="minorHAnsi"/>
          <w:color w:val="000000"/>
        </w:rPr>
        <w:t>русско</w:t>
      </w:r>
      <w:proofErr w:type="spellEnd"/>
      <w:r w:rsidRPr="0024472E">
        <w:rPr>
          <w:rFonts w:asciiTheme="minorHAnsi" w:hAnsiTheme="minorHAnsi" w:cstheme="minorHAnsi"/>
          <w:color w:val="000000"/>
        </w:rPr>
        <w:t xml:space="preserve"> - германской комиссией.»</w:t>
      </w:r>
    </w:p>
    <w:p w14:paraId="74918F95"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b/>
          <w:bCs/>
          <w:color w:val="000000"/>
        </w:rPr>
        <w:t>С1. О каком событии говорится в документе? Назовите дату события.</w:t>
      </w:r>
    </w:p>
    <w:p w14:paraId="0F3E3713"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b/>
          <w:bCs/>
          <w:color w:val="000000"/>
        </w:rPr>
        <w:t>С</w:t>
      </w:r>
      <w:proofErr w:type="gramStart"/>
      <w:r w:rsidRPr="0024472E">
        <w:rPr>
          <w:rFonts w:asciiTheme="minorHAnsi" w:hAnsiTheme="minorHAnsi" w:cstheme="minorHAnsi"/>
          <w:b/>
          <w:bCs/>
          <w:color w:val="000000"/>
        </w:rPr>
        <w:t>2</w:t>
      </w:r>
      <w:proofErr w:type="gramEnd"/>
      <w:r w:rsidRPr="0024472E">
        <w:rPr>
          <w:rFonts w:asciiTheme="minorHAnsi" w:hAnsiTheme="minorHAnsi" w:cstheme="minorHAnsi"/>
          <w:b/>
          <w:bCs/>
          <w:color w:val="000000"/>
        </w:rPr>
        <w:t>.Каковы условия договора?</w:t>
      </w:r>
    </w:p>
    <w:p w14:paraId="60D395C3"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p>
    <w:p w14:paraId="30254D15"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b/>
          <w:bCs/>
          <w:color w:val="000000"/>
        </w:rPr>
        <w:t>С3. Перечислите не менее 3 декретов советской власти и их краткое содержание.</w:t>
      </w:r>
    </w:p>
    <w:p w14:paraId="2C196D20" w14:textId="77777777" w:rsidR="00457A83" w:rsidRPr="0024472E" w:rsidRDefault="00457A83" w:rsidP="0024472E">
      <w:pPr>
        <w:pStyle w:val="a3"/>
        <w:shd w:val="clear" w:color="auto" w:fill="FFFFFF"/>
        <w:spacing w:before="0" w:beforeAutospacing="0" w:after="150" w:afterAutospacing="0"/>
        <w:rPr>
          <w:rFonts w:asciiTheme="minorHAnsi" w:hAnsiTheme="minorHAnsi" w:cstheme="minorHAnsi"/>
          <w:color w:val="000000"/>
        </w:rPr>
      </w:pPr>
    </w:p>
    <w:p w14:paraId="667C2C1B" w14:textId="77777777" w:rsidR="00457A83" w:rsidRPr="0024472E" w:rsidRDefault="00457A83" w:rsidP="00457A83">
      <w:pPr>
        <w:pStyle w:val="a3"/>
        <w:shd w:val="clear" w:color="auto" w:fill="FFFFFF"/>
        <w:spacing w:before="0" w:beforeAutospacing="0" w:after="150" w:afterAutospacing="0"/>
        <w:jc w:val="center"/>
        <w:rPr>
          <w:rFonts w:asciiTheme="minorHAnsi" w:hAnsiTheme="minorHAnsi" w:cstheme="minorHAnsi"/>
          <w:color w:val="000000"/>
        </w:rPr>
      </w:pPr>
    </w:p>
    <w:p w14:paraId="44B4EC96" w14:textId="066BEB57" w:rsidR="00457A83" w:rsidRPr="0024472E" w:rsidRDefault="00457A83" w:rsidP="00457A83">
      <w:pPr>
        <w:pStyle w:val="a3"/>
        <w:shd w:val="clear" w:color="auto" w:fill="FFFFFF"/>
        <w:spacing w:before="0" w:beforeAutospacing="0" w:after="150" w:afterAutospacing="0"/>
        <w:jc w:val="center"/>
        <w:rPr>
          <w:rFonts w:asciiTheme="minorHAnsi" w:hAnsiTheme="minorHAnsi" w:cstheme="minorHAnsi"/>
          <w:color w:val="000000"/>
        </w:rPr>
      </w:pPr>
      <w:r w:rsidRPr="0024472E">
        <w:rPr>
          <w:rFonts w:asciiTheme="minorHAnsi" w:hAnsiTheme="minorHAnsi" w:cstheme="minorHAnsi"/>
          <w:b/>
          <w:bCs/>
          <w:color w:val="000000"/>
        </w:rPr>
        <w:t>Кон</w:t>
      </w:r>
      <w:r w:rsidR="00EB1855">
        <w:rPr>
          <w:rFonts w:asciiTheme="minorHAnsi" w:hAnsiTheme="minorHAnsi" w:cstheme="minorHAnsi"/>
          <w:b/>
          <w:bCs/>
          <w:color w:val="000000"/>
        </w:rPr>
        <w:t>трольная работа Россия в годы «В</w:t>
      </w:r>
      <w:r w:rsidRPr="0024472E">
        <w:rPr>
          <w:rFonts w:asciiTheme="minorHAnsi" w:hAnsiTheme="minorHAnsi" w:cstheme="minorHAnsi"/>
          <w:b/>
          <w:bCs/>
          <w:color w:val="000000"/>
        </w:rPr>
        <w:t>еликих потрясений»</w:t>
      </w:r>
    </w:p>
    <w:p w14:paraId="6BE51C18"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b/>
          <w:bCs/>
          <w:color w:val="000000"/>
        </w:rPr>
        <w:t>2 вариант</w:t>
      </w:r>
    </w:p>
    <w:p w14:paraId="4F73AA3F"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b/>
          <w:bCs/>
          <w:color w:val="000000"/>
        </w:rPr>
        <w:t>При выполнении заданий А 1 – А 10 выберите один правильный ответ из четырёх предложенных.</w:t>
      </w:r>
    </w:p>
    <w:p w14:paraId="23571186"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b/>
          <w:bCs/>
          <w:color w:val="000000"/>
        </w:rPr>
        <w:t>Часть А.</w:t>
      </w:r>
    </w:p>
    <w:p w14:paraId="5E4804F7"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1. Какое из перечисленных событий относится к периоду революции 1905—1907 гг.?</w:t>
      </w:r>
    </w:p>
    <w:p w14:paraId="0BF355EB"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а</w:t>
      </w:r>
      <w:proofErr w:type="gramStart"/>
      <w:r w:rsidRPr="0024472E">
        <w:rPr>
          <w:rFonts w:asciiTheme="minorHAnsi" w:hAnsiTheme="minorHAnsi" w:cstheme="minorHAnsi"/>
          <w:color w:val="000000"/>
        </w:rPr>
        <w:t>)с</w:t>
      </w:r>
      <w:proofErr w:type="gramEnd"/>
      <w:r w:rsidRPr="0024472E">
        <w:rPr>
          <w:rFonts w:asciiTheme="minorHAnsi" w:hAnsiTheme="minorHAnsi" w:cstheme="minorHAnsi"/>
          <w:color w:val="000000"/>
        </w:rPr>
        <w:t>озыв Учредительного собрания б) отречение Николая II</w:t>
      </w:r>
    </w:p>
    <w:p w14:paraId="1133D837"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в</w:t>
      </w:r>
      <w:proofErr w:type="gramStart"/>
      <w:r w:rsidRPr="0024472E">
        <w:rPr>
          <w:rFonts w:asciiTheme="minorHAnsi" w:hAnsiTheme="minorHAnsi" w:cstheme="minorHAnsi"/>
          <w:color w:val="000000"/>
        </w:rPr>
        <w:t>)В</w:t>
      </w:r>
      <w:proofErr w:type="gramEnd"/>
      <w:r w:rsidRPr="0024472E">
        <w:rPr>
          <w:rFonts w:asciiTheme="minorHAnsi" w:hAnsiTheme="minorHAnsi" w:cstheme="minorHAnsi"/>
          <w:color w:val="000000"/>
        </w:rPr>
        <w:t>сероссийская октябрьская политическая стачка г) создание Реввоенсовета</w:t>
      </w:r>
    </w:p>
    <w:p w14:paraId="0CFA602B"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p>
    <w:p w14:paraId="7C480F35"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2. Аграрный строй в России в начале XX в. (до 1905 г.) характеризовался</w:t>
      </w:r>
    </w:p>
    <w:p w14:paraId="737C704B"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а</w:t>
      </w:r>
      <w:proofErr w:type="gramStart"/>
      <w:r w:rsidRPr="0024472E">
        <w:rPr>
          <w:rFonts w:asciiTheme="minorHAnsi" w:hAnsiTheme="minorHAnsi" w:cstheme="minorHAnsi"/>
          <w:color w:val="000000"/>
        </w:rPr>
        <w:t>)в</w:t>
      </w:r>
      <w:proofErr w:type="gramEnd"/>
      <w:r w:rsidRPr="0024472E">
        <w:rPr>
          <w:rFonts w:asciiTheme="minorHAnsi" w:hAnsiTheme="minorHAnsi" w:cstheme="minorHAnsi"/>
          <w:color w:val="000000"/>
        </w:rPr>
        <w:t>ысоким уровнем товарности (связи с рынком) крестьянских хозяйств</w:t>
      </w:r>
    </w:p>
    <w:p w14:paraId="07ECD9D2"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б</w:t>
      </w:r>
      <w:proofErr w:type="gramStart"/>
      <w:r w:rsidRPr="0024472E">
        <w:rPr>
          <w:rFonts w:asciiTheme="minorHAnsi" w:hAnsiTheme="minorHAnsi" w:cstheme="minorHAnsi"/>
          <w:color w:val="000000"/>
        </w:rPr>
        <w:t>)п</w:t>
      </w:r>
      <w:proofErr w:type="gramEnd"/>
      <w:r w:rsidRPr="0024472E">
        <w:rPr>
          <w:rFonts w:asciiTheme="minorHAnsi" w:hAnsiTheme="minorHAnsi" w:cstheme="minorHAnsi"/>
          <w:color w:val="000000"/>
        </w:rPr>
        <w:t>реобладанием фермерских хозяйств</w:t>
      </w:r>
    </w:p>
    <w:p w14:paraId="246D0869"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в) крестьянским малоземельем г) отсутствием помещичьих хозяйств</w:t>
      </w:r>
    </w:p>
    <w:p w14:paraId="05E863B0"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p>
    <w:p w14:paraId="3F450B9D"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3.</w:t>
      </w:r>
      <w:r w:rsidRPr="0024472E">
        <w:rPr>
          <w:rFonts w:asciiTheme="minorHAnsi" w:hAnsiTheme="minorHAnsi" w:cstheme="minorHAnsi"/>
          <w:b/>
          <w:bCs/>
          <w:color w:val="000000"/>
        </w:rPr>
        <w:t> </w:t>
      </w:r>
      <w:r w:rsidRPr="0024472E">
        <w:rPr>
          <w:rFonts w:asciiTheme="minorHAnsi" w:hAnsiTheme="minorHAnsi" w:cstheme="minorHAnsi"/>
          <w:color w:val="000000"/>
        </w:rPr>
        <w:t>Прочтите отрывок из письма императора и укажите, в каком году происходили описанные в нем события.</w:t>
      </w:r>
    </w:p>
    <w:p w14:paraId="56DB541C"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«Представлялось избрать один из двух путей – назначить энергичного военного человека и всеми силами постараться подавить крамолу. И другой путь – предоставление гражданских прав населению, свободы слова, печати, собраний, союзов и т. д. Кроме того, обязательство проводить всякие законопроекты через Государственную думу... Это, в сущности, и есть конституция. Витте горячо отстаивал этот путь. И все, к кому я обращался, отвечали мне так же, как и Витте. Манифест был составлен им и Алексеем Оболенским. Мы обсуждали его два дня, и, наконец, помолившись, я его подписал».</w:t>
      </w:r>
    </w:p>
    <w:p w14:paraId="37369A5A"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а)1905 г. б) 1907 г. в) 1914 г. г) 1918 г.</w:t>
      </w:r>
    </w:p>
    <w:p w14:paraId="44CC42EA"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p>
    <w:p w14:paraId="6B2FEB23"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4.В каком из перечисленных ниже событий, мероприятий участвовал С.Ю. Витте</w:t>
      </w:r>
    </w:p>
    <w:p w14:paraId="285C9FA4"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lastRenderedPageBreak/>
        <w:t>а) В создании партии кадетов б) проведении финансовой реформы</w:t>
      </w:r>
    </w:p>
    <w:p w14:paraId="04652F39"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в) В создании Временного правительства г) В принятии решения о вступлении в Первую мировую войну</w:t>
      </w:r>
    </w:p>
    <w:p w14:paraId="38D14C9D"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p>
    <w:p w14:paraId="5074F1A2"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5. Что называли хутором в период проведения столыпинской аграрной реформы</w:t>
      </w:r>
    </w:p>
    <w:p w14:paraId="3166C272"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а)</w:t>
      </w:r>
      <w:proofErr w:type="gramStart"/>
      <w:r w:rsidRPr="0024472E">
        <w:rPr>
          <w:rFonts w:asciiTheme="minorHAnsi" w:hAnsiTheme="minorHAnsi" w:cstheme="minorHAnsi"/>
          <w:color w:val="000000"/>
        </w:rPr>
        <w:t>.з</w:t>
      </w:r>
      <w:proofErr w:type="gramEnd"/>
      <w:r w:rsidRPr="0024472E">
        <w:rPr>
          <w:rFonts w:asciiTheme="minorHAnsi" w:hAnsiTheme="minorHAnsi" w:cstheme="minorHAnsi"/>
          <w:color w:val="000000"/>
        </w:rPr>
        <w:t>емельный участок, выделенный из общинной земли в единоличную крестьянскую собственность, находящуюся за пределами деревни</w:t>
      </w:r>
    </w:p>
    <w:p w14:paraId="4E3E6D26"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б). земельный участок, выделенный из общинной земли в единоличную крестьянскую собственность без переноса усадьбы</w:t>
      </w:r>
    </w:p>
    <w:p w14:paraId="4BEE2D8F"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в). крестьянский надел при чересполосном общинном землепользовании</w:t>
      </w:r>
    </w:p>
    <w:p w14:paraId="0B56B03A"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г)</w:t>
      </w:r>
      <w:proofErr w:type="gramStart"/>
      <w:r w:rsidRPr="0024472E">
        <w:rPr>
          <w:rFonts w:asciiTheme="minorHAnsi" w:hAnsiTheme="minorHAnsi" w:cstheme="minorHAnsi"/>
          <w:color w:val="000000"/>
        </w:rPr>
        <w:t>.о</w:t>
      </w:r>
      <w:proofErr w:type="gramEnd"/>
      <w:r w:rsidRPr="0024472E">
        <w:rPr>
          <w:rFonts w:asciiTheme="minorHAnsi" w:hAnsiTheme="minorHAnsi" w:cstheme="minorHAnsi"/>
          <w:color w:val="000000"/>
        </w:rPr>
        <w:t>бщинные земли, используемые под выпас скота и сенокосные угодья</w:t>
      </w:r>
    </w:p>
    <w:p w14:paraId="17B35C6B"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p>
    <w:p w14:paraId="56ED22F3"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6. Как был решен вопрос о власти в ходе Февральской революции 1917 г.?</w:t>
      </w:r>
    </w:p>
    <w:p w14:paraId="6262B950"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а) власть перешла в руки Государственной Думы; б) власть перешла к Учредительному собранию;</w:t>
      </w:r>
    </w:p>
    <w:p w14:paraId="006C27A1"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в) власть сконцентрировалась в руках Временного правительства;</w:t>
      </w:r>
    </w:p>
    <w:p w14:paraId="5038FEBD"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г) к власти пришел Петроградский Совет;</w:t>
      </w:r>
    </w:p>
    <w:p w14:paraId="35917BCB"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p>
    <w:p w14:paraId="2946E59A"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7. Назовите дату Вооруженного восстания в Петрограде:</w:t>
      </w:r>
    </w:p>
    <w:p w14:paraId="1FE30A08"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а) 10 октября 1917 г. б) 20 октября 1917 г. в) 26 октября 1917 г. г) 23 февраля 1917г.</w:t>
      </w:r>
    </w:p>
    <w:p w14:paraId="64049A83"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p>
    <w:p w14:paraId="1FA889FB"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8. Помещичья собственность на землю была ликвидирована:</w:t>
      </w:r>
    </w:p>
    <w:p w14:paraId="1FC2155D"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а) Декретом о мире б) Декретом о земле а) после разгона Учредительного собрания г) в ходе столыпинской аграрной реформы.</w:t>
      </w:r>
    </w:p>
    <w:p w14:paraId="73BA4695"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p>
    <w:p w14:paraId="4C32AC01"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9. Какой из названных терминов относится к политике «ВОЕННОГО КОММУНИЗМА»:</w:t>
      </w:r>
    </w:p>
    <w:p w14:paraId="4EFD6F2A"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а) продразверстка б) деньги в) многопартийность г) аренда.</w:t>
      </w:r>
    </w:p>
    <w:p w14:paraId="6B9E7F10"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p>
    <w:p w14:paraId="3A7D7CBA"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10. Кто из командующих Красной Армии сыграл основную роль в разгроме Колчака:</w:t>
      </w:r>
    </w:p>
    <w:p w14:paraId="7B26C568"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 xml:space="preserve">а) </w:t>
      </w:r>
      <w:proofErr w:type="spellStart"/>
      <w:r w:rsidRPr="0024472E">
        <w:rPr>
          <w:rFonts w:asciiTheme="minorHAnsi" w:hAnsiTheme="minorHAnsi" w:cstheme="minorHAnsi"/>
          <w:color w:val="000000"/>
        </w:rPr>
        <w:t>С.М.Буденный</w:t>
      </w:r>
      <w:proofErr w:type="spellEnd"/>
      <w:r w:rsidRPr="0024472E">
        <w:rPr>
          <w:rFonts w:asciiTheme="minorHAnsi" w:hAnsiTheme="minorHAnsi" w:cstheme="minorHAnsi"/>
          <w:color w:val="000000"/>
        </w:rPr>
        <w:t xml:space="preserve"> б) </w:t>
      </w:r>
      <w:proofErr w:type="spellStart"/>
      <w:r w:rsidRPr="0024472E">
        <w:rPr>
          <w:rFonts w:asciiTheme="minorHAnsi" w:hAnsiTheme="minorHAnsi" w:cstheme="minorHAnsi"/>
          <w:color w:val="000000"/>
        </w:rPr>
        <w:t>М.Н.Тухачевский</w:t>
      </w:r>
      <w:proofErr w:type="spellEnd"/>
      <w:r w:rsidRPr="0024472E">
        <w:rPr>
          <w:rFonts w:asciiTheme="minorHAnsi" w:hAnsiTheme="minorHAnsi" w:cstheme="minorHAnsi"/>
          <w:color w:val="000000"/>
        </w:rPr>
        <w:t xml:space="preserve"> в) </w:t>
      </w:r>
      <w:proofErr w:type="spellStart"/>
      <w:r w:rsidRPr="0024472E">
        <w:rPr>
          <w:rFonts w:asciiTheme="minorHAnsi" w:hAnsiTheme="minorHAnsi" w:cstheme="minorHAnsi"/>
          <w:color w:val="000000"/>
        </w:rPr>
        <w:t>А.И.Егоров</w:t>
      </w:r>
      <w:proofErr w:type="spellEnd"/>
      <w:r w:rsidRPr="0024472E">
        <w:rPr>
          <w:rFonts w:asciiTheme="minorHAnsi" w:hAnsiTheme="minorHAnsi" w:cstheme="minorHAnsi"/>
          <w:color w:val="000000"/>
        </w:rPr>
        <w:t xml:space="preserve"> г) </w:t>
      </w:r>
      <w:proofErr w:type="spellStart"/>
      <w:r w:rsidRPr="0024472E">
        <w:rPr>
          <w:rFonts w:asciiTheme="minorHAnsi" w:hAnsiTheme="minorHAnsi" w:cstheme="minorHAnsi"/>
          <w:color w:val="000000"/>
        </w:rPr>
        <w:t>М.В.Фрунзе</w:t>
      </w:r>
      <w:proofErr w:type="spellEnd"/>
      <w:r w:rsidRPr="0024472E">
        <w:rPr>
          <w:rFonts w:asciiTheme="minorHAnsi" w:hAnsiTheme="minorHAnsi" w:cstheme="minorHAnsi"/>
          <w:color w:val="000000"/>
        </w:rPr>
        <w:t>.</w:t>
      </w:r>
    </w:p>
    <w:p w14:paraId="19701ED2"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p>
    <w:p w14:paraId="7D5B1176"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b/>
          <w:bCs/>
          <w:color w:val="000000"/>
        </w:rPr>
        <w:t>В задания В1 – В4 требуется ответ в виде одного – двух слов, последовательности букв или цифр.</w:t>
      </w:r>
    </w:p>
    <w:p w14:paraId="29B9DE65"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p>
    <w:p w14:paraId="5A958C5A"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b/>
          <w:bCs/>
          <w:color w:val="000000"/>
        </w:rPr>
        <w:t>Часть В.</w:t>
      </w:r>
    </w:p>
    <w:p w14:paraId="3636335C"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В1. Прочтите отрывок из сочинения историка и напишите сокращенное название партии, о которой идет речь.</w:t>
      </w:r>
      <w:r w:rsidRPr="0024472E">
        <w:rPr>
          <w:rFonts w:asciiTheme="minorHAnsi" w:hAnsiTheme="minorHAnsi" w:cstheme="minorHAnsi"/>
          <w:color w:val="000000"/>
        </w:rPr>
        <w:br/>
        <w:t>«…Центральный пункт их программы – "социализация" земли, т.е. ликвидация частной собственности на землю и передача ее без выкупа в заведование сельских и городских общин. В основу пользования землей они клали уравнительно-трудовой принцип. Важнейшим элементом революционной тактики они считали политический террор. Для осуществления крупных актов, т.н. "центрального террора", осенью 1901 г. была создана боевая группа, которая затем получила название Боевой организации. Вождем и теоретиком партии был В.М. Чернов».</w:t>
      </w:r>
    </w:p>
    <w:p w14:paraId="585D2205"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p>
    <w:p w14:paraId="07EEEC3E"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В</w:t>
      </w:r>
      <w:proofErr w:type="gramStart"/>
      <w:r w:rsidRPr="0024472E">
        <w:rPr>
          <w:rFonts w:asciiTheme="minorHAnsi" w:hAnsiTheme="minorHAnsi" w:cstheme="minorHAnsi"/>
          <w:color w:val="000000"/>
        </w:rPr>
        <w:t>2</w:t>
      </w:r>
      <w:proofErr w:type="gramEnd"/>
      <w:r w:rsidRPr="0024472E">
        <w:rPr>
          <w:rFonts w:asciiTheme="minorHAnsi" w:hAnsiTheme="minorHAnsi" w:cstheme="minorHAnsi"/>
          <w:color w:val="000000"/>
        </w:rPr>
        <w:t>.. Расположите события в хро</w:t>
      </w:r>
      <w:r w:rsidRPr="0024472E">
        <w:rPr>
          <w:rFonts w:asciiTheme="minorHAnsi" w:hAnsiTheme="minorHAnsi" w:cstheme="minorHAnsi"/>
          <w:color w:val="000000"/>
        </w:rPr>
        <w:softHyphen/>
        <w:t>нологической последовательности.</w:t>
      </w:r>
    </w:p>
    <w:p w14:paraId="73E9B281"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А) Вооруженное восстание в Петрограде б) апрельский кризис власти в) февральская революция</w:t>
      </w:r>
    </w:p>
    <w:p w14:paraId="6771F09A"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г) подписание Брестского мира д) начало Гражданской войны</w:t>
      </w:r>
    </w:p>
    <w:p w14:paraId="192839F6"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p>
    <w:p w14:paraId="37444911"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В3.</w:t>
      </w:r>
      <w:r w:rsidRPr="0024472E">
        <w:rPr>
          <w:rFonts w:asciiTheme="minorHAnsi" w:hAnsiTheme="minorHAnsi" w:cstheme="minorHAnsi"/>
          <w:b/>
          <w:bCs/>
          <w:color w:val="000000"/>
        </w:rPr>
        <w:t> </w:t>
      </w:r>
      <w:r w:rsidRPr="0024472E">
        <w:rPr>
          <w:rFonts w:asciiTheme="minorHAnsi" w:hAnsiTheme="minorHAnsi" w:cstheme="minorHAnsi"/>
          <w:color w:val="000000"/>
        </w:rPr>
        <w:t>Установите соответствие между фамилиями деятелей культуры и сферами их деятельности.</w:t>
      </w:r>
    </w:p>
    <w:p w14:paraId="51B3DB94"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ФАМИЛИИ СФЕРЫ ДЕЯТЕЛЬНОСТИ</w:t>
      </w:r>
    </w:p>
    <w:p w14:paraId="7BFBA4C3"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A) И.П. Павлов 1) музыка</w:t>
      </w:r>
    </w:p>
    <w:p w14:paraId="7FECD189"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Б) А.А. Ахматова 2) наука</w:t>
      </w:r>
    </w:p>
    <w:p w14:paraId="3B2F68FC"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B) С.С. Прокофьев 3) живопись</w:t>
      </w:r>
    </w:p>
    <w:p w14:paraId="24DB5AE6"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Г) К.С. Малевич 4) поэзия</w:t>
      </w:r>
    </w:p>
    <w:p w14:paraId="0E3AEABF"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p>
    <w:p w14:paraId="054C55EA"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В4. Расшифруйте аббревиатуру: ВЧК</w:t>
      </w:r>
    </w:p>
    <w:p w14:paraId="5C88B225"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p>
    <w:p w14:paraId="032721DE"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В5. Дайте определение: Интервенция</w:t>
      </w:r>
    </w:p>
    <w:p w14:paraId="0F4AEEC2"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p>
    <w:p w14:paraId="48B6494B"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b/>
          <w:bCs/>
          <w:color w:val="000000"/>
        </w:rPr>
        <w:t>В данной группе заданий С1 – С3 вы должны подробно ответить на вопрос задания.</w:t>
      </w:r>
    </w:p>
    <w:p w14:paraId="1426914C"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p>
    <w:p w14:paraId="26A0DC4A"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b/>
          <w:bCs/>
          <w:color w:val="000000"/>
        </w:rPr>
        <w:t>Часть С.</w:t>
      </w:r>
    </w:p>
    <w:p w14:paraId="042FC7E5"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Проанализируйте документ и выполните задания:</w:t>
      </w:r>
    </w:p>
    <w:p w14:paraId="38145AD5"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Из отчёта херсонского губернатора от 1904 г.</w:t>
      </w:r>
    </w:p>
    <w:p w14:paraId="7FED7185"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lastRenderedPageBreak/>
        <w:t>«Постоянное ожидание передела, при котором не только участок земли, но и самая величина его должны измениться, лишает хозяев энергии и стремления упрочить свое хозяйство, почему в конце концов хозяин-собственник приобретает тип временного арендатора, старающегося взять из земли всё, ниче</w:t>
      </w:r>
      <w:r w:rsidRPr="0024472E">
        <w:rPr>
          <w:rFonts w:asciiTheme="minorHAnsi" w:hAnsiTheme="minorHAnsi" w:cstheme="minorHAnsi"/>
          <w:color w:val="000000"/>
        </w:rPr>
        <w:softHyphen/>
        <w:t>го ей не возвращая.</w:t>
      </w:r>
    </w:p>
    <w:p w14:paraId="5328FAD8"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Имея землю в общем владении, крестьяне-общинники явля</w:t>
      </w:r>
      <w:r w:rsidRPr="0024472E">
        <w:rPr>
          <w:rFonts w:asciiTheme="minorHAnsi" w:hAnsiTheme="minorHAnsi" w:cstheme="minorHAnsi"/>
          <w:color w:val="000000"/>
        </w:rPr>
        <w:softHyphen/>
        <w:t>ются опасными соседями частных собственников, особенно мел</w:t>
      </w:r>
      <w:r w:rsidRPr="0024472E">
        <w:rPr>
          <w:rFonts w:asciiTheme="minorHAnsi" w:hAnsiTheme="minorHAnsi" w:cstheme="minorHAnsi"/>
          <w:color w:val="000000"/>
        </w:rPr>
        <w:softHyphen/>
        <w:t>ких, так как во всяких случаях спора с ними склонны осуществ</w:t>
      </w:r>
      <w:r w:rsidRPr="0024472E">
        <w:rPr>
          <w:rFonts w:asciiTheme="minorHAnsi" w:hAnsiTheme="minorHAnsi" w:cstheme="minorHAnsi"/>
          <w:color w:val="000000"/>
        </w:rPr>
        <w:softHyphen/>
        <w:t>лять скопом воображаемые свои права. Вообще при общинном землевладении чувство собственности в крестьянской среде с каждым новым поколением и переделом несомненно слабеет, а потому и уважение к чужой собственности всё уменьшается.</w:t>
      </w:r>
    </w:p>
    <w:p w14:paraId="662C104D"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Но главная угроза такого коллективного землепользования заключается в том, что постоянные переделы принадлежащей обществу земли поддерживают в крестьянах, несмотря на все уверения властей, опасные убеждения в возможности для них в будущем переделов и вне крестьянского надела».</w:t>
      </w:r>
    </w:p>
    <w:p w14:paraId="437A4006"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p>
    <w:p w14:paraId="43F70F28"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b/>
          <w:bCs/>
          <w:color w:val="000000"/>
        </w:rPr>
        <w:t>С1. Назовите фамилию председателя Совета министров, при ко</w:t>
      </w:r>
      <w:r w:rsidRPr="0024472E">
        <w:rPr>
          <w:rFonts w:asciiTheme="minorHAnsi" w:hAnsiTheme="minorHAnsi" w:cstheme="minorHAnsi"/>
          <w:b/>
          <w:bCs/>
          <w:color w:val="000000"/>
        </w:rPr>
        <w:softHyphen/>
        <w:t>тором началась реформа, направленная на развитие частной собст</w:t>
      </w:r>
      <w:r w:rsidRPr="0024472E">
        <w:rPr>
          <w:rFonts w:asciiTheme="minorHAnsi" w:hAnsiTheme="minorHAnsi" w:cstheme="minorHAnsi"/>
          <w:b/>
          <w:bCs/>
          <w:color w:val="000000"/>
        </w:rPr>
        <w:softHyphen/>
        <w:t>венности в крестьянской среде, выделение крестьян из общины. В каком году началась эта реформа?</w:t>
      </w:r>
    </w:p>
    <w:p w14:paraId="780D375C"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b/>
          <w:bCs/>
          <w:color w:val="000000"/>
        </w:rPr>
        <w:t>С2. Какие недостатки сохранения общины, общинного зем</w:t>
      </w:r>
      <w:r w:rsidRPr="0024472E">
        <w:rPr>
          <w:rFonts w:asciiTheme="minorHAnsi" w:hAnsiTheme="minorHAnsi" w:cstheme="minorHAnsi"/>
          <w:b/>
          <w:bCs/>
          <w:color w:val="000000"/>
        </w:rPr>
        <w:softHyphen/>
        <w:t>левладения называет в тексте автор отчёта и можете указать вы? Укажите всего не менее трёх недостатков.</w:t>
      </w:r>
    </w:p>
    <w:p w14:paraId="2E11CFB7"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p>
    <w:p w14:paraId="7C5A6CBA"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b/>
          <w:bCs/>
          <w:color w:val="000000"/>
        </w:rPr>
        <w:t>С3. Укажите причины победы красных в Гражданской войне (не менее 3).</w:t>
      </w:r>
    </w:p>
    <w:p w14:paraId="396F360B"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b/>
          <w:bCs/>
          <w:color w:val="000000"/>
        </w:rPr>
        <w:t>Ответы:</w:t>
      </w:r>
    </w:p>
    <w:p w14:paraId="7A79160A"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1 вариант:</w:t>
      </w:r>
    </w:p>
    <w:p w14:paraId="124F79DE"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Часть А:</w:t>
      </w:r>
    </w:p>
    <w:p w14:paraId="0E02F36C"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1а, 2в, 3г, 4в, 5а, 6в, 7б, 8б, 9б, 10а.</w:t>
      </w:r>
    </w:p>
    <w:p w14:paraId="22412B70"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Часть В:</w:t>
      </w:r>
    </w:p>
    <w:p w14:paraId="392C19D1"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1. Государственная Дума</w:t>
      </w:r>
    </w:p>
    <w:p w14:paraId="6BE72E41" w14:textId="61F530C9"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2. в</w:t>
      </w:r>
      <w:r w:rsidR="00007C5C">
        <w:rPr>
          <w:rFonts w:asciiTheme="minorHAnsi" w:hAnsiTheme="minorHAnsi" w:cstheme="minorHAnsi"/>
          <w:color w:val="000000"/>
        </w:rPr>
        <w:t xml:space="preserve"> </w:t>
      </w:r>
      <w:r w:rsidRPr="0024472E">
        <w:rPr>
          <w:rFonts w:asciiTheme="minorHAnsi" w:hAnsiTheme="minorHAnsi" w:cstheme="minorHAnsi"/>
          <w:color w:val="000000"/>
        </w:rPr>
        <w:t>б</w:t>
      </w:r>
      <w:r w:rsidR="00007C5C">
        <w:rPr>
          <w:rFonts w:asciiTheme="minorHAnsi" w:hAnsiTheme="minorHAnsi" w:cstheme="minorHAnsi"/>
          <w:color w:val="000000"/>
        </w:rPr>
        <w:t xml:space="preserve"> </w:t>
      </w:r>
      <w:r w:rsidRPr="0024472E">
        <w:rPr>
          <w:rFonts w:asciiTheme="minorHAnsi" w:hAnsiTheme="minorHAnsi" w:cstheme="minorHAnsi"/>
          <w:color w:val="000000"/>
        </w:rPr>
        <w:t>а</w:t>
      </w:r>
      <w:r w:rsidR="00007C5C">
        <w:rPr>
          <w:rFonts w:asciiTheme="minorHAnsi" w:hAnsiTheme="minorHAnsi" w:cstheme="minorHAnsi"/>
          <w:color w:val="000000"/>
        </w:rPr>
        <w:t xml:space="preserve"> </w:t>
      </w:r>
      <w:proofErr w:type="gramStart"/>
      <w:r w:rsidRPr="0024472E">
        <w:rPr>
          <w:rFonts w:asciiTheme="minorHAnsi" w:hAnsiTheme="minorHAnsi" w:cstheme="minorHAnsi"/>
          <w:color w:val="000000"/>
        </w:rPr>
        <w:t>г</w:t>
      </w:r>
      <w:proofErr w:type="gramEnd"/>
      <w:r w:rsidR="00007C5C">
        <w:rPr>
          <w:rFonts w:asciiTheme="minorHAnsi" w:hAnsiTheme="minorHAnsi" w:cstheme="minorHAnsi"/>
          <w:color w:val="000000"/>
        </w:rPr>
        <w:t xml:space="preserve"> </w:t>
      </w:r>
      <w:r w:rsidRPr="0024472E">
        <w:rPr>
          <w:rFonts w:asciiTheme="minorHAnsi" w:hAnsiTheme="minorHAnsi" w:cstheme="minorHAnsi"/>
          <w:color w:val="000000"/>
        </w:rPr>
        <w:t>д</w:t>
      </w:r>
    </w:p>
    <w:p w14:paraId="1EE670D2"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3. Серебряный век</w:t>
      </w:r>
    </w:p>
    <w:p w14:paraId="0982EFD9"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4. Совет Народных Комиссаров</w:t>
      </w:r>
    </w:p>
    <w:p w14:paraId="7F381D36"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Часть С.</w:t>
      </w:r>
    </w:p>
    <w:p w14:paraId="26C5A877"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С1. Брестский мир, 3 марта 1918 г.</w:t>
      </w:r>
    </w:p>
    <w:p w14:paraId="07DC9CD9"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С2.</w:t>
      </w:r>
    </w:p>
    <w:p w14:paraId="3579EC7A"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Условия Брестского договора:</w:t>
      </w:r>
    </w:p>
    <w:p w14:paraId="2171CE47"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 xml:space="preserve">Согласно Брестскому миру Россия теряла часть западных территорий Украину, Финляндию, Эстонию, Латвию, а на Кавказе - Карскую и Батумскую области, армия и флот </w:t>
      </w:r>
      <w:r w:rsidRPr="0024472E">
        <w:rPr>
          <w:rFonts w:asciiTheme="minorHAnsi" w:hAnsiTheme="minorHAnsi" w:cstheme="minorHAnsi"/>
          <w:color w:val="000000"/>
        </w:rPr>
        <w:lastRenderedPageBreak/>
        <w:t xml:space="preserve">ее </w:t>
      </w:r>
      <w:proofErr w:type="spellStart"/>
      <w:r w:rsidRPr="0024472E">
        <w:rPr>
          <w:rFonts w:asciiTheme="minorHAnsi" w:hAnsiTheme="minorHAnsi" w:cstheme="minorHAnsi"/>
          <w:color w:val="000000"/>
        </w:rPr>
        <w:t>демобилизовывались</w:t>
      </w:r>
      <w:proofErr w:type="spellEnd"/>
      <w:r w:rsidRPr="0024472E">
        <w:rPr>
          <w:rFonts w:asciiTheme="minorHAnsi" w:hAnsiTheme="minorHAnsi" w:cstheme="minorHAnsi"/>
          <w:color w:val="000000"/>
        </w:rPr>
        <w:t>, Черноморский флот - передавался Центральным державам, Россия должна была выплатить огромную контрибуцию, прекратить революционную пропаганду в Центральных державах.</w:t>
      </w:r>
    </w:p>
    <w:p w14:paraId="260337FC"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С3.</w:t>
      </w:r>
    </w:p>
    <w:p w14:paraId="64878F3E"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Первые декреты Советской власти</w:t>
      </w:r>
    </w:p>
    <w:p w14:paraId="3F8F2F6A"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 xml:space="preserve">1. Декрет о власти провозглашал повсеместный переход власти к Советам рабочих, солдатских и крестьянских депутатов. Высший орган </w:t>
      </w:r>
      <w:proofErr w:type="spellStart"/>
      <w:r w:rsidRPr="0024472E">
        <w:rPr>
          <w:rFonts w:asciiTheme="minorHAnsi" w:hAnsiTheme="minorHAnsi" w:cstheme="minorHAnsi"/>
          <w:color w:val="000000"/>
        </w:rPr>
        <w:t>госуд</w:t>
      </w:r>
      <w:proofErr w:type="gramStart"/>
      <w:r w:rsidRPr="0024472E">
        <w:rPr>
          <w:rFonts w:asciiTheme="minorHAnsi" w:hAnsiTheme="minorHAnsi" w:cstheme="minorHAnsi"/>
          <w:color w:val="000000"/>
        </w:rPr>
        <w:t>.в</w:t>
      </w:r>
      <w:proofErr w:type="gramEnd"/>
      <w:r w:rsidRPr="0024472E">
        <w:rPr>
          <w:rFonts w:asciiTheme="minorHAnsi" w:hAnsiTheme="minorHAnsi" w:cstheme="minorHAnsi"/>
          <w:color w:val="000000"/>
        </w:rPr>
        <w:t>ласти</w:t>
      </w:r>
      <w:proofErr w:type="spellEnd"/>
      <w:r w:rsidRPr="0024472E">
        <w:rPr>
          <w:rFonts w:asciiTheme="minorHAnsi" w:hAnsiTheme="minorHAnsi" w:cstheme="minorHAnsi"/>
          <w:color w:val="000000"/>
        </w:rPr>
        <w:t xml:space="preserve"> – Всероссийский съезд Советов. Высшая исполнительная власть – Совет народных Комиссаров во главе с Лениным.</w:t>
      </w:r>
    </w:p>
    <w:p w14:paraId="731AD2F1"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2. Декрет о мире провозгласил выход России из войны. Обращение ко всем воюющим правительствам и народам с предложением всеобщего демократического мира, мира без аннексий и контрибуций.</w:t>
      </w:r>
    </w:p>
    <w:p w14:paraId="671B54CB"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3. Декрет о земле: Многообразие форм землепользования, Конфискация помещичьих земель и имений, Переход конфискованных земель и имений в распоряжение волостных земельных комитетов и уездных Советов крестьянских депутатов.</w:t>
      </w:r>
    </w:p>
    <w:p w14:paraId="1E90E9A8"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p>
    <w:p w14:paraId="386099D0"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b/>
          <w:bCs/>
          <w:color w:val="000000"/>
        </w:rPr>
      </w:pPr>
      <w:r w:rsidRPr="0024472E">
        <w:rPr>
          <w:rFonts w:asciiTheme="minorHAnsi" w:hAnsiTheme="minorHAnsi" w:cstheme="minorHAnsi"/>
          <w:b/>
          <w:bCs/>
          <w:color w:val="000000"/>
        </w:rPr>
        <w:t>2 вариант</w:t>
      </w:r>
    </w:p>
    <w:p w14:paraId="6CF99AD9"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Часть А.</w:t>
      </w:r>
    </w:p>
    <w:p w14:paraId="3EB67250"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1в, 2в,3а, 4б,5а,6в, 7в, 8б, 9а, 10б.</w:t>
      </w:r>
    </w:p>
    <w:p w14:paraId="784C4E16"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Часть В.</w:t>
      </w:r>
    </w:p>
    <w:p w14:paraId="225C98D5"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1. эсеры</w:t>
      </w:r>
    </w:p>
    <w:p w14:paraId="555FDA27"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 xml:space="preserve">2. </w:t>
      </w:r>
      <w:proofErr w:type="spellStart"/>
      <w:r w:rsidRPr="0024472E">
        <w:rPr>
          <w:rFonts w:asciiTheme="minorHAnsi" w:hAnsiTheme="minorHAnsi" w:cstheme="minorHAnsi"/>
          <w:color w:val="000000"/>
        </w:rPr>
        <w:t>вбагд</w:t>
      </w:r>
      <w:proofErr w:type="spellEnd"/>
    </w:p>
    <w:p w14:paraId="5940DB8A"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3. а2 б4 в1 г3</w:t>
      </w:r>
    </w:p>
    <w:p w14:paraId="28332104"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4. Всероссийская чрезвычайная комиссия</w:t>
      </w:r>
    </w:p>
    <w:p w14:paraId="4C864ECC"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Часть С.</w:t>
      </w:r>
    </w:p>
    <w:p w14:paraId="5789D8BA"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С1. П.А. Столыпин, 1906 г.</w:t>
      </w:r>
    </w:p>
    <w:p w14:paraId="5E4C31A2"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С2.</w:t>
      </w:r>
    </w:p>
    <w:p w14:paraId="2C18FA6E"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Недостатки общинного землепользования:</w:t>
      </w:r>
    </w:p>
    <w:p w14:paraId="554C1AFC"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1) Пассивность крестьян в ведении хозяйства, потребительское отношение к земле.</w:t>
      </w:r>
    </w:p>
    <w:p w14:paraId="63B42B42"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2) Ослабленное чувство собственности ведет к неуважению чужой собственности, мыслям о принудительном переделе земли - насильственных захватах земли.</w:t>
      </w:r>
    </w:p>
    <w:p w14:paraId="11EC6A88"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3) Политическая нестабильность данной социальной группы.</w:t>
      </w:r>
    </w:p>
    <w:p w14:paraId="35BF97EF"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С3.</w:t>
      </w:r>
    </w:p>
    <w:p w14:paraId="12346BF7"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Причины победы красных в Гражданской войне.</w:t>
      </w:r>
    </w:p>
    <w:p w14:paraId="001EA8CB"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1. Контроль над центральной экономически развитой частью страны</w:t>
      </w:r>
    </w:p>
    <w:p w14:paraId="333E20DB"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lastRenderedPageBreak/>
        <w:t>2. Использование противоречий в рядах противника, у которого отсутствовало военное, идейное, социальное единство</w:t>
      </w:r>
    </w:p>
    <w:p w14:paraId="717F325F"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3. Цементирующая роль большевистской партии</w:t>
      </w:r>
    </w:p>
    <w:p w14:paraId="37BC534F"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4. Успехи в государственном строительстве</w:t>
      </w:r>
    </w:p>
    <w:p w14:paraId="4ED4CDA6" w14:textId="77777777" w:rsidR="00457A83" w:rsidRPr="0024472E" w:rsidRDefault="00457A83" w:rsidP="00457A83">
      <w:pPr>
        <w:pStyle w:val="a3"/>
        <w:shd w:val="clear" w:color="auto" w:fill="FFFFFF"/>
        <w:spacing w:before="0" w:beforeAutospacing="0" w:after="150" w:afterAutospacing="0"/>
        <w:rPr>
          <w:rFonts w:asciiTheme="minorHAnsi" w:hAnsiTheme="minorHAnsi" w:cstheme="minorHAnsi"/>
          <w:color w:val="000000"/>
        </w:rPr>
      </w:pPr>
      <w:r w:rsidRPr="0024472E">
        <w:rPr>
          <w:rFonts w:asciiTheme="minorHAnsi" w:hAnsiTheme="minorHAnsi" w:cstheme="minorHAnsi"/>
          <w:color w:val="000000"/>
        </w:rPr>
        <w:t>5. Подчинение всей жизни общества интересам вооруженной борьбы.</w:t>
      </w:r>
    </w:p>
    <w:p w14:paraId="714EB846" w14:textId="74005568" w:rsidR="00BD485F" w:rsidRDefault="00BD485F">
      <w:pPr>
        <w:rPr>
          <w:rFonts w:cstheme="minorHAnsi"/>
          <w:sz w:val="24"/>
          <w:szCs w:val="24"/>
        </w:rPr>
      </w:pPr>
    </w:p>
    <w:p w14:paraId="4BD959E9" w14:textId="77777777" w:rsidR="00BD485F" w:rsidRPr="0024472E" w:rsidRDefault="00BD485F">
      <w:pPr>
        <w:rPr>
          <w:rFonts w:cstheme="minorHAnsi"/>
          <w:sz w:val="24"/>
          <w:szCs w:val="24"/>
        </w:rPr>
      </w:pPr>
    </w:p>
    <w:p w14:paraId="63458287" w14:textId="2C12D5B9" w:rsidR="00457A83" w:rsidRPr="00457A83" w:rsidRDefault="00BD485F" w:rsidP="00457A83">
      <w:pPr>
        <w:shd w:val="clear" w:color="auto" w:fill="FFFFFF"/>
        <w:spacing w:after="150" w:line="240" w:lineRule="auto"/>
        <w:jc w:val="center"/>
        <w:rPr>
          <w:rFonts w:eastAsia="Times New Roman" w:cstheme="minorHAnsi"/>
          <w:color w:val="000000"/>
          <w:sz w:val="24"/>
          <w:szCs w:val="24"/>
          <w:lang w:eastAsia="ru-RU"/>
        </w:rPr>
      </w:pPr>
      <w:r>
        <w:rPr>
          <w:rFonts w:eastAsia="Times New Roman" w:cstheme="minorHAnsi"/>
          <w:b/>
          <w:bCs/>
          <w:color w:val="000000"/>
          <w:sz w:val="24"/>
          <w:szCs w:val="24"/>
          <w:lang w:eastAsia="ru-RU"/>
        </w:rPr>
        <w:t>К</w:t>
      </w:r>
      <w:r w:rsidR="00457A83" w:rsidRPr="00457A83">
        <w:rPr>
          <w:rFonts w:eastAsia="Times New Roman" w:cstheme="minorHAnsi"/>
          <w:b/>
          <w:bCs/>
          <w:color w:val="000000"/>
          <w:sz w:val="24"/>
          <w:szCs w:val="24"/>
          <w:lang w:eastAsia="ru-RU"/>
        </w:rPr>
        <w:t>онтрольная работа СССР в 20 – 30-х годах XX века.</w:t>
      </w:r>
    </w:p>
    <w:p w14:paraId="7CAD60B6"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b/>
          <w:bCs/>
          <w:color w:val="000000"/>
          <w:sz w:val="24"/>
          <w:szCs w:val="24"/>
          <w:lang w:eastAsia="ru-RU"/>
        </w:rPr>
        <w:t>Вариант 1</w:t>
      </w:r>
    </w:p>
    <w:p w14:paraId="226426FF"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1. Чем был вызван переход от политики «военного коммунизма» к нэпу?</w:t>
      </w:r>
    </w:p>
    <w:p w14:paraId="7738C84B"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1) глубоким экономическим кризисом в стране</w:t>
      </w:r>
    </w:p>
    <w:p w14:paraId="5868E645"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2) стремлением большевиков к мировой революции</w:t>
      </w:r>
    </w:p>
    <w:p w14:paraId="4B56DD2D"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3) попытками помещиков и буржуазии вернуть дореволюционные порядки</w:t>
      </w:r>
    </w:p>
    <w:p w14:paraId="5E6FE7B4"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4) необходимостью приспособить экономику к нуждам военного времени</w:t>
      </w:r>
    </w:p>
    <w:p w14:paraId="0618D4DD"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2. В чем состояла суть новой экономической политики?</w:t>
      </w:r>
    </w:p>
    <w:p w14:paraId="01AAC80E"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1) в расширении госсектора в экономике</w:t>
      </w:r>
    </w:p>
    <w:p w14:paraId="0FC9632E"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2) в создании многоукладной экономики</w:t>
      </w:r>
    </w:p>
    <w:p w14:paraId="3BEEA7FE"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3) в переходе к правовому государству</w:t>
      </w:r>
    </w:p>
    <w:p w14:paraId="4DAF824E"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4) в демократизации всех сторон жизни общества</w:t>
      </w:r>
    </w:p>
    <w:p w14:paraId="6126CBAB"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3. К нэпу относится:</w:t>
      </w:r>
    </w:p>
    <w:p w14:paraId="28603717"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1) всеобщая трудовая повинность 3) натурализация оплаты труда</w:t>
      </w:r>
    </w:p>
    <w:p w14:paraId="0E2E2A47"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4) запрещение найма рабочей силы     4) свобода частной торговли</w:t>
      </w:r>
    </w:p>
    <w:p w14:paraId="1C188CC2"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4. Что произошло 30 декабря 1922 г.:</w:t>
      </w:r>
    </w:p>
    <w:p w14:paraId="74DCB355"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 xml:space="preserve">1) была принята советская Конституция;    3) умер </w:t>
      </w:r>
      <w:proofErr w:type="spellStart"/>
      <w:r w:rsidRPr="00457A83">
        <w:rPr>
          <w:rFonts w:eastAsia="Times New Roman" w:cstheme="minorHAnsi"/>
          <w:color w:val="000000"/>
          <w:sz w:val="24"/>
          <w:szCs w:val="24"/>
          <w:lang w:eastAsia="ru-RU"/>
        </w:rPr>
        <w:t>В.И.Ленин</w:t>
      </w:r>
      <w:proofErr w:type="spellEnd"/>
      <w:r w:rsidRPr="00457A83">
        <w:rPr>
          <w:rFonts w:eastAsia="Times New Roman" w:cstheme="minorHAnsi"/>
          <w:color w:val="000000"/>
          <w:sz w:val="24"/>
          <w:szCs w:val="24"/>
          <w:lang w:eastAsia="ru-RU"/>
        </w:rPr>
        <w:t>;</w:t>
      </w:r>
    </w:p>
    <w:p w14:paraId="51D8C14F"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2) закончилась Гражданская война;             4) был образован СССР</w:t>
      </w:r>
    </w:p>
    <w:p w14:paraId="037CD03D"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5. Установите соответствие между фамилиями деятелей культуры и сферой их деятельности. К каждой позиции первого столбца подберите соответствующую позицию вто</w:t>
      </w:r>
      <w:r w:rsidRPr="00457A83">
        <w:rPr>
          <w:rFonts w:eastAsia="Times New Roman" w:cstheme="minorHAnsi"/>
          <w:color w:val="000000"/>
          <w:sz w:val="24"/>
          <w:szCs w:val="24"/>
          <w:lang w:eastAsia="ru-RU"/>
        </w:rPr>
        <w:softHyphen/>
        <w:t>рого и запишите в таблицу выбранные цифры под соответ</w:t>
      </w:r>
      <w:r w:rsidRPr="00457A83">
        <w:rPr>
          <w:rFonts w:eastAsia="Times New Roman" w:cstheme="minorHAnsi"/>
          <w:color w:val="000000"/>
          <w:sz w:val="24"/>
          <w:szCs w:val="24"/>
          <w:lang w:eastAsia="ru-RU"/>
        </w:rPr>
        <w:softHyphen/>
        <w:t>ствующими буквами.</w:t>
      </w:r>
    </w:p>
    <w:p w14:paraId="664D7426"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ДЕЯТЕЛИ КУЛЬТУРЫ                                                     СФЕРЫ ДЕЯТЕЛЬНОСТИ</w:t>
      </w:r>
    </w:p>
    <w:p w14:paraId="446DB44A"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A) Г.М.Козинцев                                                          1)  наука</w:t>
      </w:r>
    </w:p>
    <w:p w14:paraId="3FAA5698" w14:textId="453FA4B2"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Б) И.Дунаевский                           </w:t>
      </w:r>
      <w:r w:rsidR="00007C5C">
        <w:rPr>
          <w:rFonts w:eastAsia="Times New Roman" w:cstheme="minorHAnsi"/>
          <w:color w:val="000000"/>
          <w:sz w:val="24"/>
          <w:szCs w:val="24"/>
          <w:lang w:eastAsia="ru-RU"/>
        </w:rPr>
        <w:t>                               </w:t>
      </w:r>
      <w:r w:rsidRPr="00457A83">
        <w:rPr>
          <w:rFonts w:eastAsia="Times New Roman" w:cstheme="minorHAnsi"/>
          <w:color w:val="000000"/>
          <w:sz w:val="24"/>
          <w:szCs w:val="24"/>
          <w:lang w:eastAsia="ru-RU"/>
        </w:rPr>
        <w:t>2) киноискусство</w:t>
      </w:r>
    </w:p>
    <w:p w14:paraId="04C8EBA6" w14:textId="1959890A"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B)  А.Ф.</w:t>
      </w:r>
      <w:r w:rsidR="00007C5C">
        <w:rPr>
          <w:rFonts w:eastAsia="Times New Roman" w:cstheme="minorHAnsi"/>
          <w:color w:val="000000"/>
          <w:sz w:val="24"/>
          <w:szCs w:val="24"/>
          <w:lang w:eastAsia="ru-RU"/>
        </w:rPr>
        <w:t xml:space="preserve"> </w:t>
      </w:r>
      <w:r w:rsidRPr="00457A83">
        <w:rPr>
          <w:rFonts w:eastAsia="Times New Roman" w:cstheme="minorHAnsi"/>
          <w:color w:val="000000"/>
          <w:sz w:val="24"/>
          <w:szCs w:val="24"/>
          <w:lang w:eastAsia="ru-RU"/>
        </w:rPr>
        <w:t xml:space="preserve">Иоффе </w:t>
      </w:r>
      <w:r w:rsidR="00007C5C">
        <w:rPr>
          <w:rFonts w:eastAsia="Times New Roman" w:cstheme="minorHAnsi"/>
          <w:color w:val="000000"/>
          <w:sz w:val="24"/>
          <w:szCs w:val="24"/>
          <w:lang w:eastAsia="ru-RU"/>
        </w:rPr>
        <w:t xml:space="preserve">                                                            </w:t>
      </w:r>
      <w:r w:rsidRPr="00457A83">
        <w:rPr>
          <w:rFonts w:eastAsia="Times New Roman" w:cstheme="minorHAnsi"/>
          <w:color w:val="000000"/>
          <w:sz w:val="24"/>
          <w:szCs w:val="24"/>
          <w:lang w:eastAsia="ru-RU"/>
        </w:rPr>
        <w:t>3) музыка</w:t>
      </w:r>
    </w:p>
    <w:p w14:paraId="2B04FE65"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lastRenderedPageBreak/>
        <w:t>Г) М.Зощенко                                                               4)   архитектура</w:t>
      </w:r>
    </w:p>
    <w:p w14:paraId="79A04048"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5)   литература</w:t>
      </w:r>
    </w:p>
    <w:tbl>
      <w:tblPr>
        <w:tblW w:w="5640" w:type="dxa"/>
        <w:tblCellMar>
          <w:top w:w="45" w:type="dxa"/>
          <w:left w:w="45" w:type="dxa"/>
          <w:bottom w:w="45" w:type="dxa"/>
          <w:right w:w="45" w:type="dxa"/>
        </w:tblCellMar>
        <w:tblLook w:val="04A0" w:firstRow="1" w:lastRow="0" w:firstColumn="1" w:lastColumn="0" w:noHBand="0" w:noVBand="1"/>
      </w:tblPr>
      <w:tblGrid>
        <w:gridCol w:w="1406"/>
        <w:gridCol w:w="1390"/>
        <w:gridCol w:w="1406"/>
        <w:gridCol w:w="1438"/>
      </w:tblGrid>
      <w:tr w:rsidR="00457A83" w:rsidRPr="00457A83" w14:paraId="6C0995B7" w14:textId="77777777" w:rsidTr="00457A83">
        <w:trPr>
          <w:trHeight w:val="195"/>
        </w:trPr>
        <w:tc>
          <w:tcPr>
            <w:tcW w:w="1305" w:type="dxa"/>
            <w:tcBorders>
              <w:top w:val="single" w:sz="8" w:space="0" w:color="000000"/>
              <w:left w:val="single" w:sz="8" w:space="0" w:color="000000"/>
              <w:bottom w:val="single" w:sz="8" w:space="0" w:color="000000"/>
              <w:right w:val="nil"/>
            </w:tcBorders>
            <w:shd w:val="clear" w:color="auto" w:fill="auto"/>
            <w:tcMar>
              <w:top w:w="0" w:type="dxa"/>
              <w:left w:w="43" w:type="dxa"/>
              <w:bottom w:w="0" w:type="dxa"/>
              <w:right w:w="0" w:type="dxa"/>
            </w:tcMar>
            <w:hideMark/>
          </w:tcPr>
          <w:p w14:paraId="13CEF0F6" w14:textId="77777777" w:rsidR="00457A83" w:rsidRPr="00457A83" w:rsidRDefault="00457A83" w:rsidP="00457A83">
            <w:pPr>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А</w:t>
            </w:r>
          </w:p>
        </w:tc>
        <w:tc>
          <w:tcPr>
            <w:tcW w:w="1290" w:type="dxa"/>
            <w:tcBorders>
              <w:top w:val="single" w:sz="8" w:space="0" w:color="000000"/>
              <w:left w:val="single" w:sz="8" w:space="0" w:color="000000"/>
              <w:bottom w:val="single" w:sz="8" w:space="0" w:color="000000"/>
              <w:right w:val="nil"/>
            </w:tcBorders>
            <w:shd w:val="clear" w:color="auto" w:fill="auto"/>
            <w:tcMar>
              <w:top w:w="0" w:type="dxa"/>
              <w:left w:w="0" w:type="dxa"/>
              <w:bottom w:w="0" w:type="dxa"/>
              <w:right w:w="0" w:type="dxa"/>
            </w:tcMar>
            <w:hideMark/>
          </w:tcPr>
          <w:p w14:paraId="04FEC8F0" w14:textId="77777777" w:rsidR="00457A83" w:rsidRPr="00457A83" w:rsidRDefault="00457A83" w:rsidP="00457A83">
            <w:pPr>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Б</w:t>
            </w:r>
          </w:p>
        </w:tc>
        <w:tc>
          <w:tcPr>
            <w:tcW w:w="1305" w:type="dxa"/>
            <w:tcBorders>
              <w:top w:val="single" w:sz="8" w:space="0" w:color="000000"/>
              <w:left w:val="single" w:sz="8" w:space="0" w:color="000000"/>
              <w:bottom w:val="single" w:sz="8" w:space="0" w:color="000000"/>
              <w:right w:val="nil"/>
            </w:tcBorders>
            <w:shd w:val="clear" w:color="auto" w:fill="auto"/>
            <w:tcMar>
              <w:top w:w="0" w:type="dxa"/>
              <w:left w:w="0" w:type="dxa"/>
              <w:bottom w:w="0" w:type="dxa"/>
              <w:right w:w="0" w:type="dxa"/>
            </w:tcMar>
            <w:hideMark/>
          </w:tcPr>
          <w:p w14:paraId="3D6F622D" w14:textId="77777777" w:rsidR="00457A83" w:rsidRPr="00457A83" w:rsidRDefault="00457A83" w:rsidP="00457A83">
            <w:pPr>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В</w:t>
            </w:r>
          </w:p>
        </w:tc>
        <w:tc>
          <w:tcPr>
            <w:tcW w:w="1335" w:type="dxa"/>
            <w:tcBorders>
              <w:top w:val="single" w:sz="8" w:space="0" w:color="000000"/>
              <w:left w:val="single" w:sz="8" w:space="0" w:color="000000"/>
              <w:bottom w:val="single" w:sz="8" w:space="0" w:color="000000"/>
              <w:right w:val="single" w:sz="8" w:space="0" w:color="000000"/>
            </w:tcBorders>
            <w:shd w:val="clear" w:color="auto" w:fill="auto"/>
            <w:tcMar>
              <w:top w:w="0" w:type="dxa"/>
              <w:left w:w="0" w:type="dxa"/>
              <w:bottom w:w="0" w:type="dxa"/>
              <w:right w:w="0" w:type="dxa"/>
            </w:tcMar>
            <w:hideMark/>
          </w:tcPr>
          <w:p w14:paraId="75161AA8" w14:textId="77777777" w:rsidR="00457A83" w:rsidRPr="00457A83" w:rsidRDefault="00457A83" w:rsidP="00457A83">
            <w:pPr>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Г</w:t>
            </w:r>
          </w:p>
        </w:tc>
      </w:tr>
      <w:tr w:rsidR="00457A83" w:rsidRPr="00457A83" w14:paraId="028D8EA4" w14:textId="77777777" w:rsidTr="00457A83">
        <w:trPr>
          <w:trHeight w:val="195"/>
        </w:trPr>
        <w:tc>
          <w:tcPr>
            <w:tcW w:w="1305" w:type="dxa"/>
            <w:tcBorders>
              <w:top w:val="single" w:sz="8" w:space="0" w:color="000000"/>
              <w:left w:val="single" w:sz="8" w:space="0" w:color="000000"/>
              <w:bottom w:val="single" w:sz="8" w:space="0" w:color="000000"/>
              <w:right w:val="nil"/>
            </w:tcBorders>
            <w:shd w:val="clear" w:color="auto" w:fill="auto"/>
            <w:tcMar>
              <w:top w:w="0" w:type="dxa"/>
              <w:left w:w="43" w:type="dxa"/>
              <w:bottom w:w="0" w:type="dxa"/>
              <w:right w:w="0" w:type="dxa"/>
            </w:tcMar>
            <w:hideMark/>
          </w:tcPr>
          <w:p w14:paraId="46C182E5" w14:textId="77777777" w:rsidR="00457A83" w:rsidRPr="00457A83" w:rsidRDefault="00457A83" w:rsidP="00457A83">
            <w:pPr>
              <w:spacing w:after="150" w:line="240" w:lineRule="auto"/>
              <w:rPr>
                <w:rFonts w:eastAsia="Times New Roman" w:cstheme="minorHAnsi"/>
                <w:color w:val="000000"/>
                <w:sz w:val="24"/>
                <w:szCs w:val="24"/>
                <w:lang w:eastAsia="ru-RU"/>
              </w:rPr>
            </w:pPr>
          </w:p>
        </w:tc>
        <w:tc>
          <w:tcPr>
            <w:tcW w:w="1290" w:type="dxa"/>
            <w:tcBorders>
              <w:top w:val="nil"/>
              <w:left w:val="single" w:sz="8" w:space="0" w:color="000000"/>
              <w:bottom w:val="single" w:sz="8" w:space="0" w:color="000000"/>
              <w:right w:val="nil"/>
            </w:tcBorders>
            <w:shd w:val="clear" w:color="auto" w:fill="auto"/>
            <w:tcMar>
              <w:top w:w="0" w:type="dxa"/>
              <w:left w:w="0" w:type="dxa"/>
              <w:bottom w:w="0" w:type="dxa"/>
              <w:right w:w="0" w:type="dxa"/>
            </w:tcMar>
            <w:hideMark/>
          </w:tcPr>
          <w:p w14:paraId="08C756F3" w14:textId="77777777" w:rsidR="00457A83" w:rsidRPr="00457A83" w:rsidRDefault="00457A83" w:rsidP="00457A83">
            <w:pPr>
              <w:spacing w:after="150" w:line="240" w:lineRule="auto"/>
              <w:rPr>
                <w:rFonts w:eastAsia="Times New Roman" w:cstheme="minorHAnsi"/>
                <w:color w:val="000000"/>
                <w:sz w:val="24"/>
                <w:szCs w:val="24"/>
                <w:lang w:eastAsia="ru-RU"/>
              </w:rPr>
            </w:pPr>
          </w:p>
        </w:tc>
        <w:tc>
          <w:tcPr>
            <w:tcW w:w="1305" w:type="dxa"/>
            <w:tcBorders>
              <w:top w:val="nil"/>
              <w:left w:val="single" w:sz="8" w:space="0" w:color="000000"/>
              <w:bottom w:val="single" w:sz="8" w:space="0" w:color="000000"/>
              <w:right w:val="nil"/>
            </w:tcBorders>
            <w:shd w:val="clear" w:color="auto" w:fill="auto"/>
            <w:tcMar>
              <w:top w:w="0" w:type="dxa"/>
              <w:left w:w="0" w:type="dxa"/>
              <w:bottom w:w="0" w:type="dxa"/>
              <w:right w:w="0" w:type="dxa"/>
            </w:tcMar>
            <w:hideMark/>
          </w:tcPr>
          <w:p w14:paraId="625F4DE4" w14:textId="77777777" w:rsidR="00457A83" w:rsidRPr="00457A83" w:rsidRDefault="00457A83" w:rsidP="00457A83">
            <w:pPr>
              <w:spacing w:after="150" w:line="240" w:lineRule="auto"/>
              <w:rPr>
                <w:rFonts w:eastAsia="Times New Roman" w:cstheme="minorHAnsi"/>
                <w:color w:val="000000"/>
                <w:sz w:val="24"/>
                <w:szCs w:val="24"/>
                <w:lang w:eastAsia="ru-RU"/>
              </w:rPr>
            </w:pPr>
          </w:p>
        </w:tc>
        <w:tc>
          <w:tcPr>
            <w:tcW w:w="1335" w:type="dxa"/>
            <w:tcBorders>
              <w:top w:val="nil"/>
              <w:left w:val="single" w:sz="8" w:space="0" w:color="000000"/>
              <w:bottom w:val="single" w:sz="8" w:space="0" w:color="000000"/>
              <w:right w:val="single" w:sz="8" w:space="0" w:color="000000"/>
            </w:tcBorders>
            <w:shd w:val="clear" w:color="auto" w:fill="auto"/>
            <w:tcMar>
              <w:top w:w="0" w:type="dxa"/>
              <w:left w:w="0" w:type="dxa"/>
              <w:bottom w:w="0" w:type="dxa"/>
              <w:right w:w="0" w:type="dxa"/>
            </w:tcMar>
            <w:hideMark/>
          </w:tcPr>
          <w:p w14:paraId="7D3C04B5" w14:textId="77777777" w:rsidR="00457A83" w:rsidRPr="00457A83" w:rsidRDefault="00457A83" w:rsidP="00457A83">
            <w:pPr>
              <w:spacing w:after="150" w:line="240" w:lineRule="auto"/>
              <w:rPr>
                <w:rFonts w:eastAsia="Times New Roman" w:cstheme="minorHAnsi"/>
                <w:color w:val="000000"/>
                <w:sz w:val="24"/>
                <w:szCs w:val="24"/>
                <w:lang w:eastAsia="ru-RU"/>
              </w:rPr>
            </w:pPr>
          </w:p>
        </w:tc>
      </w:tr>
    </w:tbl>
    <w:p w14:paraId="0BA5D8DD"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p>
    <w:p w14:paraId="747D3B00"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6. Началом сплошной коллективизации стал:</w:t>
      </w:r>
    </w:p>
    <w:p w14:paraId="034D5FFD"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1) 1927 г.       2) 1928 г.      3) 1929 г.      4) 1930 г.</w:t>
      </w:r>
    </w:p>
    <w:p w14:paraId="4A680DF4"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7. Какое событие произошло ранее других?</w:t>
      </w:r>
    </w:p>
    <w:p w14:paraId="14EC2775"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1) коллективизация сельского хозяйства</w:t>
      </w:r>
    </w:p>
    <w:p w14:paraId="42B26781"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2) Кронштадтский мятеж</w:t>
      </w:r>
    </w:p>
    <w:p w14:paraId="51399BF3"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3) образование СССР</w:t>
      </w:r>
    </w:p>
    <w:p w14:paraId="2A209C2F"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4) начало стахановского движения</w:t>
      </w:r>
    </w:p>
    <w:p w14:paraId="401487EC"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8. Первая Конституция СССР</w:t>
      </w:r>
    </w:p>
    <w:p w14:paraId="6EAF4232"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1) подтверждала унитарное устройство государства</w:t>
      </w:r>
    </w:p>
    <w:p w14:paraId="548B73B8"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2) устанавливала всеобщие демократические выборы</w:t>
      </w:r>
    </w:p>
    <w:p w14:paraId="04E347EB"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3) закрепляла диктатуру пролетариата и крестьянства</w:t>
      </w:r>
    </w:p>
    <w:p w14:paraId="1E4AAF55"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4) большую часть полномочий оставляла в ведении республик</w:t>
      </w:r>
    </w:p>
    <w:p w14:paraId="323502C2"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9.Что из указанного было одним из результатов индустриализации в СССР?</w:t>
      </w:r>
    </w:p>
    <w:p w14:paraId="36B78CC4"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1) отсутствие машиностроительной отрасли</w:t>
      </w:r>
    </w:p>
    <w:p w14:paraId="3AA00F33"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2) увеличение экспорта машиностроительной продукции</w:t>
      </w:r>
    </w:p>
    <w:p w14:paraId="2973E2C2"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3) создание мощной оборонной промышленности</w:t>
      </w:r>
    </w:p>
    <w:p w14:paraId="5DCEEE0A"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4) появление жесткой цензуры</w:t>
      </w:r>
    </w:p>
    <w:p w14:paraId="668ECCFF"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10. Что из перечисленного было одним из результатов подписания в 1939 года советско-германского договора о ненападении?</w:t>
      </w:r>
    </w:p>
    <w:p w14:paraId="0F5B4AE6"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1) исключение СССР из Лиги Наций</w:t>
      </w:r>
    </w:p>
    <w:p w14:paraId="3C55217D"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2) отсрочка нападения Германии на СССР</w:t>
      </w:r>
    </w:p>
    <w:p w14:paraId="28F27A46"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3) вхождение СССР в Организацию Объединенных наций</w:t>
      </w:r>
    </w:p>
    <w:p w14:paraId="79499C4E"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4) отсрочка нападения Германии на Польшу</w:t>
      </w:r>
    </w:p>
    <w:p w14:paraId="17FE441D"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 xml:space="preserve">11. В каком году произошло столкновение СССР и Японии у реки </w:t>
      </w:r>
      <w:proofErr w:type="spellStart"/>
      <w:r w:rsidRPr="00457A83">
        <w:rPr>
          <w:rFonts w:eastAsia="Times New Roman" w:cstheme="minorHAnsi"/>
          <w:color w:val="000000"/>
          <w:sz w:val="24"/>
          <w:szCs w:val="24"/>
          <w:lang w:eastAsia="ru-RU"/>
        </w:rPr>
        <w:t>Халхин-гол</w:t>
      </w:r>
      <w:proofErr w:type="spellEnd"/>
      <w:r w:rsidRPr="00457A83">
        <w:rPr>
          <w:rFonts w:eastAsia="Times New Roman" w:cstheme="minorHAnsi"/>
          <w:color w:val="000000"/>
          <w:sz w:val="24"/>
          <w:szCs w:val="24"/>
          <w:lang w:eastAsia="ru-RU"/>
        </w:rPr>
        <w:t>:</w:t>
      </w:r>
    </w:p>
    <w:p w14:paraId="1087D60B"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 1) 1938 г.              2) 1939 г.               3) 1940 г.             4) 1941 г.</w:t>
      </w:r>
    </w:p>
    <w:p w14:paraId="462B1EBD"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 xml:space="preserve">12. Где советская делегация заявила следующее? «Российская делегация явилась сюда не для того, чтобы пропагандировать свои...теоретические воззрения, а ради вступления в </w:t>
      </w:r>
      <w:r w:rsidRPr="00457A83">
        <w:rPr>
          <w:rFonts w:eastAsia="Times New Roman" w:cstheme="minorHAnsi"/>
          <w:color w:val="000000"/>
          <w:sz w:val="24"/>
          <w:szCs w:val="24"/>
          <w:lang w:eastAsia="ru-RU"/>
        </w:rPr>
        <w:lastRenderedPageBreak/>
        <w:t>деловые отношения с правительствами и торгово-промышленными кругами всех стран на основе взаимности, равноправия и полного и безоговорочного признания».</w:t>
      </w:r>
    </w:p>
    <w:p w14:paraId="7F472215"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1) на II Всесоюзном съезде Советов 3) на Генуэзской конференции</w:t>
      </w:r>
    </w:p>
    <w:p w14:paraId="66F36F45"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2) на переговорах в Брест-</w:t>
      </w:r>
      <w:proofErr w:type="spellStart"/>
      <w:r w:rsidRPr="00457A83">
        <w:rPr>
          <w:rFonts w:eastAsia="Times New Roman" w:cstheme="minorHAnsi"/>
          <w:color w:val="000000"/>
          <w:sz w:val="24"/>
          <w:szCs w:val="24"/>
          <w:lang w:eastAsia="ru-RU"/>
        </w:rPr>
        <w:t>Литовске</w:t>
      </w:r>
      <w:proofErr w:type="spellEnd"/>
      <w:r w:rsidRPr="00457A83">
        <w:rPr>
          <w:rFonts w:eastAsia="Times New Roman" w:cstheme="minorHAnsi"/>
          <w:color w:val="000000"/>
          <w:sz w:val="24"/>
          <w:szCs w:val="24"/>
          <w:lang w:eastAsia="ru-RU"/>
        </w:rPr>
        <w:t xml:space="preserve"> 4) на конгрессе Коминтерна</w:t>
      </w:r>
    </w:p>
    <w:p w14:paraId="24009CC9"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13. Установите соответствие между понятиями и их определениями. К каждому элементу первого столбца подберите соответствующий элемент второго столбца.</w:t>
      </w:r>
    </w:p>
    <w:tbl>
      <w:tblPr>
        <w:tblW w:w="7305" w:type="dxa"/>
        <w:tblCellMar>
          <w:top w:w="105" w:type="dxa"/>
          <w:left w:w="105" w:type="dxa"/>
          <w:bottom w:w="105" w:type="dxa"/>
          <w:right w:w="105" w:type="dxa"/>
        </w:tblCellMar>
        <w:tblLook w:val="04A0" w:firstRow="1" w:lastRow="0" w:firstColumn="1" w:lastColumn="0" w:noHBand="0" w:noVBand="1"/>
      </w:tblPr>
      <w:tblGrid>
        <w:gridCol w:w="3629"/>
        <w:gridCol w:w="3676"/>
      </w:tblGrid>
      <w:tr w:rsidR="00457A83" w:rsidRPr="00457A83" w14:paraId="506D1273" w14:textId="77777777" w:rsidTr="00457A83">
        <w:tc>
          <w:tcPr>
            <w:tcW w:w="3405"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14:paraId="468B8204" w14:textId="77777777" w:rsidR="00457A83" w:rsidRPr="00457A83" w:rsidRDefault="00457A83" w:rsidP="00457A83">
            <w:pPr>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ПОНЯТИЯ</w:t>
            </w:r>
          </w:p>
        </w:tc>
        <w:tc>
          <w:tcPr>
            <w:tcW w:w="345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7107B9BA" w14:textId="77777777" w:rsidR="00457A83" w:rsidRPr="00457A83" w:rsidRDefault="00457A83" w:rsidP="00457A83">
            <w:pPr>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ОПРЕДЕЛЕНИЯ</w:t>
            </w:r>
          </w:p>
        </w:tc>
      </w:tr>
      <w:tr w:rsidR="00457A83" w:rsidRPr="00457A83" w14:paraId="217D9D2F" w14:textId="77777777" w:rsidTr="00457A83">
        <w:tc>
          <w:tcPr>
            <w:tcW w:w="3405"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14:paraId="0369A59D" w14:textId="77777777" w:rsidR="00457A83" w:rsidRPr="00457A83" w:rsidRDefault="00457A83" w:rsidP="00457A83">
            <w:pPr>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А) Новая экономическая политика</w:t>
            </w:r>
          </w:p>
        </w:tc>
        <w:tc>
          <w:tcPr>
            <w:tcW w:w="345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070337BA" w14:textId="77777777" w:rsidR="00457A83" w:rsidRPr="00457A83" w:rsidRDefault="00457A83" w:rsidP="00457A83">
            <w:pPr>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1)Возвеличивание роли одного человека, приписывание ему при жизни влияния на ход исторического развития</w:t>
            </w:r>
          </w:p>
        </w:tc>
      </w:tr>
      <w:tr w:rsidR="00457A83" w:rsidRPr="00457A83" w14:paraId="52B5AADE" w14:textId="77777777" w:rsidTr="00457A83">
        <w:tc>
          <w:tcPr>
            <w:tcW w:w="3405"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14:paraId="6B03D9E8" w14:textId="77777777" w:rsidR="00457A83" w:rsidRPr="00457A83" w:rsidRDefault="00457A83" w:rsidP="00457A83">
            <w:pPr>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Б) Коллективизация</w:t>
            </w:r>
          </w:p>
        </w:tc>
        <w:tc>
          <w:tcPr>
            <w:tcW w:w="345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0DCB7E37" w14:textId="77777777" w:rsidR="00457A83" w:rsidRPr="00457A83" w:rsidRDefault="00457A83" w:rsidP="00457A83">
            <w:pPr>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2) Добровольно объединение государственных образований в единое союзное государство</w:t>
            </w:r>
          </w:p>
        </w:tc>
      </w:tr>
      <w:tr w:rsidR="00457A83" w:rsidRPr="00457A83" w14:paraId="726796D1" w14:textId="77777777" w:rsidTr="00457A83">
        <w:tc>
          <w:tcPr>
            <w:tcW w:w="3405"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14:paraId="1E68EAE8" w14:textId="77777777" w:rsidR="00457A83" w:rsidRPr="00457A83" w:rsidRDefault="00457A83" w:rsidP="00457A83">
            <w:pPr>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В) Федерация</w:t>
            </w:r>
          </w:p>
        </w:tc>
        <w:tc>
          <w:tcPr>
            <w:tcW w:w="345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3A087B1B" w14:textId="77777777" w:rsidR="00457A83" w:rsidRPr="00457A83" w:rsidRDefault="00457A83" w:rsidP="00457A83">
            <w:pPr>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3) название внутренней политики советского государства, представлявшей попытку использования рыночных отношений для оживления экономики</w:t>
            </w:r>
          </w:p>
        </w:tc>
      </w:tr>
      <w:tr w:rsidR="00457A83" w:rsidRPr="00457A83" w14:paraId="2ACEC898" w14:textId="77777777" w:rsidTr="00457A83">
        <w:tc>
          <w:tcPr>
            <w:tcW w:w="3405"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14:paraId="0B11D23B" w14:textId="77777777" w:rsidR="00457A83" w:rsidRPr="00457A83" w:rsidRDefault="00457A83" w:rsidP="00457A83">
            <w:pPr>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Г) Культ личности</w:t>
            </w:r>
          </w:p>
        </w:tc>
        <w:tc>
          <w:tcPr>
            <w:tcW w:w="345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45BAD01D" w14:textId="77777777" w:rsidR="00457A83" w:rsidRPr="00457A83" w:rsidRDefault="00457A83" w:rsidP="00457A83">
            <w:pPr>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4)Объединение мелких единоличных крестьянских хозяйств в крупные коллективные социалистические хозяйства</w:t>
            </w:r>
          </w:p>
        </w:tc>
      </w:tr>
    </w:tbl>
    <w:p w14:paraId="59F243D0"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p>
    <w:p w14:paraId="3E205F2D"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14. Достижение отечественной культуры 1920-х</w:t>
      </w:r>
    </w:p>
    <w:p w14:paraId="7AF0084D"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1) создание творческого объединения «Мир искусства»</w:t>
      </w:r>
    </w:p>
    <w:p w14:paraId="657B72B3"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2) открытие Большого театра</w:t>
      </w:r>
    </w:p>
    <w:p w14:paraId="4BEC1943"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3) пьесы А.П. Чехова «Три сестры» и «Вишневый сад»</w:t>
      </w:r>
    </w:p>
    <w:p w14:paraId="3B92102F"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4) фильмы С. Эйзенштейна «Броненосец Потемкин»</w:t>
      </w:r>
    </w:p>
    <w:p w14:paraId="6D83A3AD"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15. Кто из деятелей культуры поддержал советскую власть в 20-х гг.?</w:t>
      </w:r>
    </w:p>
    <w:p w14:paraId="6E2B246C"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1) И.А. Бунин 3) С.С. Прокофьев</w:t>
      </w:r>
    </w:p>
    <w:p w14:paraId="082137C0"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2) Ф.И. Шаляпин 4) В.В. Маяковский</w:t>
      </w:r>
    </w:p>
    <w:p w14:paraId="7D64859B"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16. Что было одним из важных направлений внутренней политики государства в области культуры 20-е гг.?</w:t>
      </w:r>
    </w:p>
    <w:p w14:paraId="146688BE"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1) реставрация памятников культуры</w:t>
      </w:r>
    </w:p>
    <w:p w14:paraId="3C989732"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lastRenderedPageBreak/>
        <w:t>2) введение закона об обязательном высшем образовании</w:t>
      </w:r>
    </w:p>
    <w:p w14:paraId="44ED3F84"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3) ослабление партийного контроля над духовной жизнью общества</w:t>
      </w:r>
    </w:p>
    <w:p w14:paraId="5CAA8970"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4) ликвидация неграмотности</w:t>
      </w:r>
    </w:p>
    <w:p w14:paraId="15676967"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17. Как называется установленный государством обязательный платеж, взимаемый с крестьянских хозяйств?</w:t>
      </w:r>
    </w:p>
    <w:p w14:paraId="3B43547B"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18. Как называлась международная революционная пролетарская организация, объединявшая компартии разных стран?</w:t>
      </w:r>
    </w:p>
    <w:p w14:paraId="210CD824"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19. Сборник публицистических статей, опубликованных в Праге в 1921 г. представителями русской эмиграции, получил название ____________.</w:t>
      </w:r>
    </w:p>
    <w:p w14:paraId="04CC8E4F"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20.Рассмотрите изображение и выполните задание.</w:t>
      </w:r>
    </w:p>
    <w:p w14:paraId="367C2D23"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noProof/>
          <w:color w:val="000000"/>
          <w:sz w:val="24"/>
          <w:szCs w:val="24"/>
          <w:lang w:eastAsia="ru-RU"/>
        </w:rPr>
        <w:drawing>
          <wp:inline distT="0" distB="0" distL="0" distR="0" wp14:anchorId="4B0B752A" wp14:editId="119A976A">
            <wp:extent cx="1390650" cy="1266825"/>
            <wp:effectExtent l="0" t="0" r="0"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90650" cy="1266825"/>
                    </a:xfrm>
                    <a:prstGeom prst="rect">
                      <a:avLst/>
                    </a:prstGeom>
                    <a:noFill/>
                    <a:ln>
                      <a:noFill/>
                    </a:ln>
                  </pic:spPr>
                </pic:pic>
              </a:graphicData>
            </a:graphic>
          </wp:inline>
        </w:drawing>
      </w:r>
    </w:p>
    <w:p w14:paraId="54DC79A5"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Укажите, кто имел право носить данный значок?</w:t>
      </w:r>
    </w:p>
    <w:p w14:paraId="2933984B"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1) члены Всесоюзного ленинского коммунистического союза молодёжи</w:t>
      </w:r>
    </w:p>
    <w:p w14:paraId="3B66378F"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2) юные пионеры</w:t>
      </w:r>
    </w:p>
    <w:p w14:paraId="5B6E3945"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3) коммунисты</w:t>
      </w:r>
    </w:p>
    <w:p w14:paraId="2E98017B"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4) октябрята</w:t>
      </w:r>
    </w:p>
    <w:p w14:paraId="187D975D"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21. В газете «Правда» 2 марта 1930 г. была напечатана статья «Го</w:t>
      </w:r>
      <w:r w:rsidRPr="00457A83">
        <w:rPr>
          <w:rFonts w:eastAsia="Times New Roman" w:cstheme="minorHAnsi"/>
          <w:color w:val="000000"/>
          <w:sz w:val="24"/>
          <w:szCs w:val="24"/>
          <w:lang w:eastAsia="ru-RU"/>
        </w:rPr>
        <w:softHyphen/>
        <w:t>ловокружение от успехов», местным советским и партийным руководителям предлагалось устранить «перегибы на местах», нарушавшие главный курс коммунистической партии в сель</w:t>
      </w:r>
      <w:r w:rsidRPr="00457A83">
        <w:rPr>
          <w:rFonts w:eastAsia="Times New Roman" w:cstheme="minorHAnsi"/>
          <w:color w:val="000000"/>
          <w:sz w:val="24"/>
          <w:szCs w:val="24"/>
          <w:lang w:eastAsia="ru-RU"/>
        </w:rPr>
        <w:softHyphen/>
        <w:t>ском хозяйстве.</w:t>
      </w:r>
    </w:p>
    <w:p w14:paraId="25248FCC"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а) Укажите фамилию автора статьи.</w:t>
      </w:r>
    </w:p>
    <w:p w14:paraId="06AD43C1"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б) Как назывался курс советского руководства в сельском хо</w:t>
      </w:r>
      <w:r w:rsidRPr="00457A83">
        <w:rPr>
          <w:rFonts w:eastAsia="Times New Roman" w:cstheme="minorHAnsi"/>
          <w:color w:val="000000"/>
          <w:sz w:val="24"/>
          <w:szCs w:val="24"/>
          <w:lang w:eastAsia="ru-RU"/>
        </w:rPr>
        <w:softHyphen/>
        <w:t>зяйстве, осуществлявшийся в этот период времени?</w:t>
      </w:r>
    </w:p>
    <w:p w14:paraId="400CF0E5"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в) Что автор статьи называл «перегибами»?</w:t>
      </w:r>
    </w:p>
    <w:p w14:paraId="5C207512" w14:textId="5FD90569"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22.Вам поручено составить развёрнутый ответ по теме «Экономическое развитие СССР в 1930-х гг.». Составьте план, в соответствии с которым Вы будете освещать эту тему. План должен содержать не менее трёх пунктов. План должен отразить основные события (явления), связанные с экономическим развитием СССР в 1930-е гг.</w:t>
      </w:r>
      <w:r w:rsidRPr="00457A83">
        <w:rPr>
          <w:rFonts w:eastAsia="Times New Roman" w:cstheme="minorHAnsi"/>
          <w:color w:val="000000"/>
          <w:sz w:val="24"/>
          <w:szCs w:val="24"/>
          <w:lang w:eastAsia="ru-RU"/>
        </w:rPr>
        <w:br/>
      </w:r>
    </w:p>
    <w:p w14:paraId="359E114A" w14:textId="77777777" w:rsidR="00007C5C" w:rsidRDefault="00007C5C" w:rsidP="00457A83">
      <w:pPr>
        <w:shd w:val="clear" w:color="auto" w:fill="FFFFFF"/>
        <w:spacing w:after="150" w:line="240" w:lineRule="auto"/>
        <w:jc w:val="center"/>
        <w:rPr>
          <w:rFonts w:eastAsia="Times New Roman" w:cstheme="minorHAnsi"/>
          <w:b/>
          <w:bCs/>
          <w:color w:val="000000"/>
          <w:sz w:val="24"/>
          <w:szCs w:val="24"/>
          <w:lang w:eastAsia="ru-RU"/>
        </w:rPr>
      </w:pPr>
    </w:p>
    <w:p w14:paraId="0C0A0872" w14:textId="77777777" w:rsidR="00007C5C" w:rsidRDefault="00007C5C" w:rsidP="00457A83">
      <w:pPr>
        <w:shd w:val="clear" w:color="auto" w:fill="FFFFFF"/>
        <w:spacing w:after="150" w:line="240" w:lineRule="auto"/>
        <w:jc w:val="center"/>
        <w:rPr>
          <w:rFonts w:eastAsia="Times New Roman" w:cstheme="minorHAnsi"/>
          <w:b/>
          <w:bCs/>
          <w:color w:val="000000"/>
          <w:sz w:val="24"/>
          <w:szCs w:val="24"/>
          <w:lang w:eastAsia="ru-RU"/>
        </w:rPr>
      </w:pPr>
    </w:p>
    <w:p w14:paraId="643824E7" w14:textId="77777777" w:rsidR="00457A83" w:rsidRPr="00457A83" w:rsidRDefault="00457A83" w:rsidP="00457A83">
      <w:pPr>
        <w:shd w:val="clear" w:color="auto" w:fill="FFFFFF"/>
        <w:spacing w:after="150" w:line="240" w:lineRule="auto"/>
        <w:jc w:val="center"/>
        <w:rPr>
          <w:rFonts w:eastAsia="Times New Roman" w:cstheme="minorHAnsi"/>
          <w:color w:val="000000"/>
          <w:sz w:val="24"/>
          <w:szCs w:val="24"/>
          <w:lang w:eastAsia="ru-RU"/>
        </w:rPr>
      </w:pPr>
      <w:r w:rsidRPr="00457A83">
        <w:rPr>
          <w:rFonts w:eastAsia="Times New Roman" w:cstheme="minorHAnsi"/>
          <w:b/>
          <w:bCs/>
          <w:color w:val="000000"/>
          <w:sz w:val="24"/>
          <w:szCs w:val="24"/>
          <w:lang w:eastAsia="ru-RU"/>
        </w:rPr>
        <w:lastRenderedPageBreak/>
        <w:t>Контрольная работа СССР в 20 – 30-х годах XX века.</w:t>
      </w:r>
    </w:p>
    <w:p w14:paraId="58ECAB4D" w14:textId="77777777" w:rsidR="00457A83" w:rsidRPr="00457A83" w:rsidRDefault="00457A83" w:rsidP="00457A83">
      <w:pPr>
        <w:shd w:val="clear" w:color="auto" w:fill="FFFFFF"/>
        <w:spacing w:after="150" w:line="240" w:lineRule="auto"/>
        <w:jc w:val="center"/>
        <w:rPr>
          <w:rFonts w:eastAsia="Times New Roman" w:cstheme="minorHAnsi"/>
          <w:color w:val="000000"/>
          <w:sz w:val="24"/>
          <w:szCs w:val="24"/>
          <w:lang w:eastAsia="ru-RU"/>
        </w:rPr>
      </w:pPr>
      <w:r w:rsidRPr="00457A83">
        <w:rPr>
          <w:rFonts w:eastAsia="Times New Roman" w:cstheme="minorHAnsi"/>
          <w:b/>
          <w:bCs/>
          <w:color w:val="000000"/>
          <w:sz w:val="24"/>
          <w:szCs w:val="24"/>
          <w:lang w:eastAsia="ru-RU"/>
        </w:rPr>
        <w:t>Вариант II</w:t>
      </w:r>
    </w:p>
    <w:p w14:paraId="0A748CB5"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1. Переход от политики военного коммунизма к нэпу объяснялся необходимостью:</w:t>
      </w:r>
    </w:p>
    <w:p w14:paraId="3446A62A"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1) победить в Гражданской войне</w:t>
      </w:r>
    </w:p>
    <w:p w14:paraId="15616BC2"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2) реализовать на практике идеи марксизма</w:t>
      </w:r>
    </w:p>
    <w:p w14:paraId="556FA46D"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3) в кратчайшие сроки создать командную экономику</w:t>
      </w:r>
    </w:p>
    <w:p w14:paraId="3703D738"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4) преодолеть политический кризис власти большевиков</w:t>
      </w:r>
    </w:p>
    <w:p w14:paraId="29644F38"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2. В чем состояла суть новой экономической политики?</w:t>
      </w:r>
    </w:p>
    <w:p w14:paraId="083FE2F3"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1) в ускорении темпов промышленного переворота</w:t>
      </w:r>
    </w:p>
    <w:p w14:paraId="15F24252"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2) в запрещении частной собственности</w:t>
      </w:r>
    </w:p>
    <w:p w14:paraId="09E7068E"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3) в демократизации политического режима</w:t>
      </w:r>
    </w:p>
    <w:p w14:paraId="7EF322FD"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4) в переходе от командных методов управления экономикой к рыночным</w:t>
      </w:r>
    </w:p>
    <w:p w14:paraId="509246F6"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3. Главное содержание советской внешней политики в 1920-е гг. составляло стремление:</w:t>
      </w:r>
    </w:p>
    <w:p w14:paraId="16B9195F"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1) к преодолению дипломатической изоляции</w:t>
      </w:r>
    </w:p>
    <w:p w14:paraId="560F085C"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2) к созданию единого антифашистского блока</w:t>
      </w:r>
    </w:p>
    <w:p w14:paraId="19C089C4"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3) к разрыву отношений с капиталистическими странами</w:t>
      </w:r>
    </w:p>
    <w:p w14:paraId="0A71DD9A"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4) к конфронтации с Германией и Японией</w:t>
      </w:r>
    </w:p>
    <w:p w14:paraId="4D4F15AA"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4. Установите соответствие между фамилиями деятелей культуры и сферой их деятельности. К каждой позиции первого столбца подберите соответствующую позицию вто</w:t>
      </w:r>
      <w:r w:rsidRPr="00457A83">
        <w:rPr>
          <w:rFonts w:eastAsia="Times New Roman" w:cstheme="minorHAnsi"/>
          <w:color w:val="000000"/>
          <w:sz w:val="24"/>
          <w:szCs w:val="24"/>
          <w:lang w:eastAsia="ru-RU"/>
        </w:rPr>
        <w:softHyphen/>
        <w:t>рого и запишите в таблицу выбранные цифры под соответ</w:t>
      </w:r>
      <w:r w:rsidRPr="00457A83">
        <w:rPr>
          <w:rFonts w:eastAsia="Times New Roman" w:cstheme="minorHAnsi"/>
          <w:color w:val="000000"/>
          <w:sz w:val="24"/>
          <w:szCs w:val="24"/>
          <w:lang w:eastAsia="ru-RU"/>
        </w:rPr>
        <w:softHyphen/>
        <w:t>ствующими буквами.</w:t>
      </w:r>
    </w:p>
    <w:p w14:paraId="6DFF07DA"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ДЕЯТЕЛИ КУЛЬТУРЫ                                                     СФЕРЫ ДЕЯТЕЛЬНОСТИ</w:t>
      </w:r>
    </w:p>
    <w:p w14:paraId="6BDD2204"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 xml:space="preserve">A </w:t>
      </w:r>
      <w:proofErr w:type="spellStart"/>
      <w:r w:rsidRPr="00457A83">
        <w:rPr>
          <w:rFonts w:eastAsia="Times New Roman" w:cstheme="minorHAnsi"/>
          <w:color w:val="000000"/>
          <w:sz w:val="24"/>
          <w:szCs w:val="24"/>
          <w:lang w:eastAsia="ru-RU"/>
        </w:rPr>
        <w:t>Л.Орлова</w:t>
      </w:r>
      <w:proofErr w:type="spellEnd"/>
      <w:r w:rsidRPr="00457A83">
        <w:rPr>
          <w:rFonts w:eastAsia="Times New Roman" w:cstheme="minorHAnsi"/>
          <w:color w:val="000000"/>
          <w:sz w:val="24"/>
          <w:szCs w:val="24"/>
          <w:lang w:eastAsia="ru-RU"/>
        </w:rPr>
        <w:t xml:space="preserve"> 1) наука</w:t>
      </w:r>
    </w:p>
    <w:p w14:paraId="1D6EDBFB"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Б) Д.Фурманов                                                                    2) киноискусство</w:t>
      </w:r>
    </w:p>
    <w:p w14:paraId="40F9EEA5"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B) Н.И. Вавилов  3) музыка</w:t>
      </w:r>
    </w:p>
    <w:p w14:paraId="4F450E33"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 xml:space="preserve">Г) </w:t>
      </w:r>
      <w:proofErr w:type="spellStart"/>
      <w:r w:rsidRPr="00457A83">
        <w:rPr>
          <w:rFonts w:eastAsia="Times New Roman" w:cstheme="minorHAnsi"/>
          <w:color w:val="000000"/>
          <w:sz w:val="24"/>
          <w:szCs w:val="24"/>
          <w:lang w:eastAsia="ru-RU"/>
        </w:rPr>
        <w:t>Д.Кабалевский</w:t>
      </w:r>
      <w:proofErr w:type="spellEnd"/>
      <w:r w:rsidRPr="00457A83">
        <w:rPr>
          <w:rFonts w:eastAsia="Times New Roman" w:cstheme="minorHAnsi"/>
          <w:color w:val="000000"/>
          <w:sz w:val="24"/>
          <w:szCs w:val="24"/>
          <w:lang w:eastAsia="ru-RU"/>
        </w:rPr>
        <w:t xml:space="preserve"> 4) архитектура</w:t>
      </w:r>
    </w:p>
    <w:p w14:paraId="273EA7B3"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5) литература</w:t>
      </w:r>
    </w:p>
    <w:tbl>
      <w:tblPr>
        <w:tblW w:w="5640" w:type="dxa"/>
        <w:tblCellMar>
          <w:top w:w="45" w:type="dxa"/>
          <w:left w:w="45" w:type="dxa"/>
          <w:bottom w:w="45" w:type="dxa"/>
          <w:right w:w="45" w:type="dxa"/>
        </w:tblCellMar>
        <w:tblLook w:val="04A0" w:firstRow="1" w:lastRow="0" w:firstColumn="1" w:lastColumn="0" w:noHBand="0" w:noVBand="1"/>
      </w:tblPr>
      <w:tblGrid>
        <w:gridCol w:w="1406"/>
        <w:gridCol w:w="1390"/>
        <w:gridCol w:w="1406"/>
        <w:gridCol w:w="1438"/>
      </w:tblGrid>
      <w:tr w:rsidR="00457A83" w:rsidRPr="00457A83" w14:paraId="5433C5E4" w14:textId="77777777" w:rsidTr="00457A83">
        <w:trPr>
          <w:trHeight w:val="195"/>
        </w:trPr>
        <w:tc>
          <w:tcPr>
            <w:tcW w:w="1305" w:type="dxa"/>
            <w:tcBorders>
              <w:top w:val="single" w:sz="8" w:space="0" w:color="000000"/>
              <w:left w:val="single" w:sz="8" w:space="0" w:color="000000"/>
              <w:bottom w:val="single" w:sz="8" w:space="0" w:color="000000"/>
              <w:right w:val="nil"/>
            </w:tcBorders>
            <w:shd w:val="clear" w:color="auto" w:fill="auto"/>
            <w:tcMar>
              <w:top w:w="0" w:type="dxa"/>
              <w:left w:w="43" w:type="dxa"/>
              <w:bottom w:w="0" w:type="dxa"/>
              <w:right w:w="0" w:type="dxa"/>
            </w:tcMar>
            <w:hideMark/>
          </w:tcPr>
          <w:p w14:paraId="29B44A75" w14:textId="77777777" w:rsidR="00457A83" w:rsidRPr="00457A83" w:rsidRDefault="00457A83" w:rsidP="00457A83">
            <w:pPr>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А</w:t>
            </w:r>
          </w:p>
        </w:tc>
        <w:tc>
          <w:tcPr>
            <w:tcW w:w="1290" w:type="dxa"/>
            <w:tcBorders>
              <w:top w:val="single" w:sz="8" w:space="0" w:color="000000"/>
              <w:left w:val="single" w:sz="8" w:space="0" w:color="000000"/>
              <w:bottom w:val="single" w:sz="8" w:space="0" w:color="000000"/>
              <w:right w:val="nil"/>
            </w:tcBorders>
            <w:shd w:val="clear" w:color="auto" w:fill="auto"/>
            <w:tcMar>
              <w:top w:w="0" w:type="dxa"/>
              <w:left w:w="0" w:type="dxa"/>
              <w:bottom w:w="0" w:type="dxa"/>
              <w:right w:w="0" w:type="dxa"/>
            </w:tcMar>
            <w:hideMark/>
          </w:tcPr>
          <w:p w14:paraId="04992879" w14:textId="77777777" w:rsidR="00457A83" w:rsidRPr="00457A83" w:rsidRDefault="00457A83" w:rsidP="00457A83">
            <w:pPr>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Б</w:t>
            </w:r>
          </w:p>
        </w:tc>
        <w:tc>
          <w:tcPr>
            <w:tcW w:w="1305" w:type="dxa"/>
            <w:tcBorders>
              <w:top w:val="single" w:sz="8" w:space="0" w:color="000000"/>
              <w:left w:val="single" w:sz="8" w:space="0" w:color="000000"/>
              <w:bottom w:val="single" w:sz="8" w:space="0" w:color="000000"/>
              <w:right w:val="nil"/>
            </w:tcBorders>
            <w:shd w:val="clear" w:color="auto" w:fill="auto"/>
            <w:tcMar>
              <w:top w:w="0" w:type="dxa"/>
              <w:left w:w="0" w:type="dxa"/>
              <w:bottom w:w="0" w:type="dxa"/>
              <w:right w:w="0" w:type="dxa"/>
            </w:tcMar>
            <w:hideMark/>
          </w:tcPr>
          <w:p w14:paraId="02B265C1" w14:textId="77777777" w:rsidR="00457A83" w:rsidRPr="00457A83" w:rsidRDefault="00457A83" w:rsidP="00457A83">
            <w:pPr>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В</w:t>
            </w:r>
          </w:p>
        </w:tc>
        <w:tc>
          <w:tcPr>
            <w:tcW w:w="1335" w:type="dxa"/>
            <w:tcBorders>
              <w:top w:val="single" w:sz="8" w:space="0" w:color="000000"/>
              <w:left w:val="single" w:sz="8" w:space="0" w:color="000000"/>
              <w:bottom w:val="single" w:sz="8" w:space="0" w:color="000000"/>
              <w:right w:val="single" w:sz="8" w:space="0" w:color="000000"/>
            </w:tcBorders>
            <w:shd w:val="clear" w:color="auto" w:fill="auto"/>
            <w:tcMar>
              <w:top w:w="0" w:type="dxa"/>
              <w:left w:w="0" w:type="dxa"/>
              <w:bottom w:w="0" w:type="dxa"/>
              <w:right w:w="0" w:type="dxa"/>
            </w:tcMar>
            <w:hideMark/>
          </w:tcPr>
          <w:p w14:paraId="10F64EA5" w14:textId="77777777" w:rsidR="00457A83" w:rsidRPr="00457A83" w:rsidRDefault="00457A83" w:rsidP="00457A83">
            <w:pPr>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Г</w:t>
            </w:r>
          </w:p>
        </w:tc>
      </w:tr>
      <w:tr w:rsidR="00457A83" w:rsidRPr="00457A83" w14:paraId="1A955943" w14:textId="77777777" w:rsidTr="00457A83">
        <w:trPr>
          <w:trHeight w:val="195"/>
        </w:trPr>
        <w:tc>
          <w:tcPr>
            <w:tcW w:w="1305" w:type="dxa"/>
            <w:tcBorders>
              <w:top w:val="single" w:sz="8" w:space="0" w:color="000000"/>
              <w:left w:val="single" w:sz="8" w:space="0" w:color="000000"/>
              <w:bottom w:val="single" w:sz="8" w:space="0" w:color="000000"/>
              <w:right w:val="nil"/>
            </w:tcBorders>
            <w:shd w:val="clear" w:color="auto" w:fill="auto"/>
            <w:tcMar>
              <w:top w:w="0" w:type="dxa"/>
              <w:left w:w="43" w:type="dxa"/>
              <w:bottom w:w="0" w:type="dxa"/>
              <w:right w:w="0" w:type="dxa"/>
            </w:tcMar>
            <w:hideMark/>
          </w:tcPr>
          <w:p w14:paraId="613BA447" w14:textId="77777777" w:rsidR="00457A83" w:rsidRPr="00457A83" w:rsidRDefault="00457A83" w:rsidP="00457A83">
            <w:pPr>
              <w:spacing w:after="150" w:line="240" w:lineRule="auto"/>
              <w:rPr>
                <w:rFonts w:eastAsia="Times New Roman" w:cstheme="minorHAnsi"/>
                <w:color w:val="000000"/>
                <w:sz w:val="24"/>
                <w:szCs w:val="24"/>
                <w:lang w:eastAsia="ru-RU"/>
              </w:rPr>
            </w:pPr>
          </w:p>
        </w:tc>
        <w:tc>
          <w:tcPr>
            <w:tcW w:w="1290" w:type="dxa"/>
            <w:tcBorders>
              <w:top w:val="nil"/>
              <w:left w:val="single" w:sz="8" w:space="0" w:color="000000"/>
              <w:bottom w:val="single" w:sz="8" w:space="0" w:color="000000"/>
              <w:right w:val="nil"/>
            </w:tcBorders>
            <w:shd w:val="clear" w:color="auto" w:fill="auto"/>
            <w:tcMar>
              <w:top w:w="0" w:type="dxa"/>
              <w:left w:w="0" w:type="dxa"/>
              <w:bottom w:w="0" w:type="dxa"/>
              <w:right w:w="0" w:type="dxa"/>
            </w:tcMar>
            <w:hideMark/>
          </w:tcPr>
          <w:p w14:paraId="481A1993" w14:textId="77777777" w:rsidR="00457A83" w:rsidRPr="00457A83" w:rsidRDefault="00457A83" w:rsidP="00457A83">
            <w:pPr>
              <w:spacing w:after="150" w:line="240" w:lineRule="auto"/>
              <w:rPr>
                <w:rFonts w:eastAsia="Times New Roman" w:cstheme="minorHAnsi"/>
                <w:color w:val="000000"/>
                <w:sz w:val="24"/>
                <w:szCs w:val="24"/>
                <w:lang w:eastAsia="ru-RU"/>
              </w:rPr>
            </w:pPr>
          </w:p>
        </w:tc>
        <w:tc>
          <w:tcPr>
            <w:tcW w:w="1305" w:type="dxa"/>
            <w:tcBorders>
              <w:top w:val="nil"/>
              <w:left w:val="single" w:sz="8" w:space="0" w:color="000000"/>
              <w:bottom w:val="single" w:sz="8" w:space="0" w:color="000000"/>
              <w:right w:val="nil"/>
            </w:tcBorders>
            <w:shd w:val="clear" w:color="auto" w:fill="auto"/>
            <w:tcMar>
              <w:top w:w="0" w:type="dxa"/>
              <w:left w:w="0" w:type="dxa"/>
              <w:bottom w:w="0" w:type="dxa"/>
              <w:right w:w="0" w:type="dxa"/>
            </w:tcMar>
            <w:hideMark/>
          </w:tcPr>
          <w:p w14:paraId="2C53F7D1" w14:textId="77777777" w:rsidR="00457A83" w:rsidRPr="00457A83" w:rsidRDefault="00457A83" w:rsidP="00457A83">
            <w:pPr>
              <w:spacing w:after="150" w:line="240" w:lineRule="auto"/>
              <w:rPr>
                <w:rFonts w:eastAsia="Times New Roman" w:cstheme="minorHAnsi"/>
                <w:color w:val="000000"/>
                <w:sz w:val="24"/>
                <w:szCs w:val="24"/>
                <w:lang w:eastAsia="ru-RU"/>
              </w:rPr>
            </w:pPr>
          </w:p>
        </w:tc>
        <w:tc>
          <w:tcPr>
            <w:tcW w:w="1335" w:type="dxa"/>
            <w:tcBorders>
              <w:top w:val="nil"/>
              <w:left w:val="single" w:sz="8" w:space="0" w:color="000000"/>
              <w:bottom w:val="single" w:sz="8" w:space="0" w:color="000000"/>
              <w:right w:val="single" w:sz="8" w:space="0" w:color="000000"/>
            </w:tcBorders>
            <w:shd w:val="clear" w:color="auto" w:fill="auto"/>
            <w:tcMar>
              <w:top w:w="0" w:type="dxa"/>
              <w:left w:w="0" w:type="dxa"/>
              <w:bottom w:w="0" w:type="dxa"/>
              <w:right w:w="0" w:type="dxa"/>
            </w:tcMar>
            <w:hideMark/>
          </w:tcPr>
          <w:p w14:paraId="2C56D77B" w14:textId="77777777" w:rsidR="00457A83" w:rsidRPr="00457A83" w:rsidRDefault="00457A83" w:rsidP="00457A83">
            <w:pPr>
              <w:spacing w:after="150" w:line="240" w:lineRule="auto"/>
              <w:rPr>
                <w:rFonts w:eastAsia="Times New Roman" w:cstheme="minorHAnsi"/>
                <w:color w:val="000000"/>
                <w:sz w:val="24"/>
                <w:szCs w:val="24"/>
                <w:lang w:eastAsia="ru-RU"/>
              </w:rPr>
            </w:pPr>
          </w:p>
        </w:tc>
      </w:tr>
    </w:tbl>
    <w:p w14:paraId="6E8E0F11"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p>
    <w:p w14:paraId="5AE4F410"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5. В каком году СССР присоединил прибалтийские республики?</w:t>
      </w:r>
    </w:p>
    <w:p w14:paraId="1C73F171"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1) 1925 г. 3) 1935 г.</w:t>
      </w:r>
    </w:p>
    <w:p w14:paraId="2702378C"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2) 1930 г. 4) 1940 г.</w:t>
      </w:r>
    </w:p>
    <w:p w14:paraId="1B19B1E1"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lastRenderedPageBreak/>
        <w:t>6. Какое событие произошло позже других?</w:t>
      </w:r>
    </w:p>
    <w:p w14:paraId="43C9CB2C"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1) переход к нэпу 3) начало индустриализации в СССР</w:t>
      </w:r>
    </w:p>
    <w:p w14:paraId="2F8426EF"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 xml:space="preserve">2) принятие СССР в Лигу наций 4) смерть </w:t>
      </w:r>
      <w:proofErr w:type="spellStart"/>
      <w:r w:rsidRPr="00457A83">
        <w:rPr>
          <w:rFonts w:eastAsia="Times New Roman" w:cstheme="minorHAnsi"/>
          <w:color w:val="000000"/>
          <w:sz w:val="24"/>
          <w:szCs w:val="24"/>
          <w:lang w:eastAsia="ru-RU"/>
        </w:rPr>
        <w:t>В.И.Ленина</w:t>
      </w:r>
      <w:proofErr w:type="spellEnd"/>
    </w:p>
    <w:p w14:paraId="7BD67164"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7. Конституция СССР 1936 г.</w:t>
      </w:r>
    </w:p>
    <w:p w14:paraId="6CC90FF9"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1) провозгласила победу государственной и колхозно-кооперативной собственности</w:t>
      </w:r>
    </w:p>
    <w:p w14:paraId="7876AD07"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2) уничтожение гражданских свобод</w:t>
      </w:r>
    </w:p>
    <w:p w14:paraId="7BD8E332"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3) свободу предпринимательства</w:t>
      </w:r>
    </w:p>
    <w:p w14:paraId="4A90E688"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4)переход власти в руки множества партий</w:t>
      </w:r>
    </w:p>
    <w:p w14:paraId="33E8C281"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8.Что из указанного было одним из результатов коллективизации в СССР?</w:t>
      </w:r>
    </w:p>
    <w:p w14:paraId="037A9334"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1) создание мощной оборонной промышленности</w:t>
      </w:r>
    </w:p>
    <w:p w14:paraId="106DD82F"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2) создание коллективных хозяйств с целью накопления средств для нужд индустриализации</w:t>
      </w:r>
    </w:p>
    <w:p w14:paraId="610B2F94"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3) введено всеобщее начальное образование</w:t>
      </w:r>
    </w:p>
    <w:p w14:paraId="052D3CED"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4) дипломатическая поддержка Германией СССР</w:t>
      </w:r>
    </w:p>
    <w:p w14:paraId="338702C0"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9. Когда произошло столкновение Красной Армии с японской армией у озера Хасан:</w:t>
      </w:r>
    </w:p>
    <w:p w14:paraId="5D81517F"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 1) 1938 г.              2) 1939 г.               3) 1940 г.             4) 1941 г.</w:t>
      </w:r>
    </w:p>
    <w:p w14:paraId="4520557F"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10. В ходе советско-финской войны 1939 – 1940 гг.</w:t>
      </w:r>
    </w:p>
    <w:p w14:paraId="047CB33F"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1) советские войска не смогли преодолеть «линию Маннергейма»;</w:t>
      </w:r>
    </w:p>
    <w:p w14:paraId="3EF51DA7"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2) Англия, Франция и США заявили о невмешательстве в конфликт;</w:t>
      </w:r>
    </w:p>
    <w:p w14:paraId="5C7F581F"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3) Германия оказала военную помощь Советскому Союзу;</w:t>
      </w:r>
    </w:p>
    <w:p w14:paraId="1C648FE8"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4) Англия и Франция оказали помощь Финляндии самолетами и артиллерией;</w:t>
      </w:r>
    </w:p>
    <w:p w14:paraId="58F1674F"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11. Какой документ содержит приведенные слова? « Германское государство и РСФСР взаимно отказываются от возмещения их военных расходов, равно как и от возмещения военных убытков... Равным образом обе стороны отказываются от возмещения невоенных убытков, причиненных гражданам одной стороны посредством так называемых исключительных военных законов и насильственных мероприятий государственных органов другой стороны».</w:t>
      </w:r>
    </w:p>
    <w:p w14:paraId="40152C19"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 xml:space="preserve">1) </w:t>
      </w:r>
      <w:proofErr w:type="spellStart"/>
      <w:r w:rsidRPr="00457A83">
        <w:rPr>
          <w:rFonts w:eastAsia="Times New Roman" w:cstheme="minorHAnsi"/>
          <w:color w:val="000000"/>
          <w:sz w:val="24"/>
          <w:szCs w:val="24"/>
          <w:lang w:eastAsia="ru-RU"/>
        </w:rPr>
        <w:t>Рапалльский</w:t>
      </w:r>
      <w:proofErr w:type="spellEnd"/>
      <w:r w:rsidRPr="00457A83">
        <w:rPr>
          <w:rFonts w:eastAsia="Times New Roman" w:cstheme="minorHAnsi"/>
          <w:color w:val="000000"/>
          <w:sz w:val="24"/>
          <w:szCs w:val="24"/>
          <w:lang w:eastAsia="ru-RU"/>
        </w:rPr>
        <w:t xml:space="preserve"> договор 3) Договор об образовании СССР</w:t>
      </w:r>
    </w:p>
    <w:p w14:paraId="0749923A"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2) Брестский мир 4) манифест конгресса Коминтерна</w:t>
      </w:r>
    </w:p>
    <w:p w14:paraId="2C7B7810"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12. Установите соответствие между понятиями и их определениями. К каждому элементу первого столбца подберите соответствующий элемент второго столбца.</w:t>
      </w:r>
    </w:p>
    <w:tbl>
      <w:tblPr>
        <w:tblW w:w="7305" w:type="dxa"/>
        <w:tblCellMar>
          <w:top w:w="105" w:type="dxa"/>
          <w:left w:w="105" w:type="dxa"/>
          <w:bottom w:w="105" w:type="dxa"/>
          <w:right w:w="105" w:type="dxa"/>
        </w:tblCellMar>
        <w:tblLook w:val="04A0" w:firstRow="1" w:lastRow="0" w:firstColumn="1" w:lastColumn="0" w:noHBand="0" w:noVBand="1"/>
      </w:tblPr>
      <w:tblGrid>
        <w:gridCol w:w="3669"/>
        <w:gridCol w:w="3636"/>
      </w:tblGrid>
      <w:tr w:rsidR="00457A83" w:rsidRPr="00457A83" w14:paraId="73338E15" w14:textId="77777777" w:rsidTr="00457A83">
        <w:tc>
          <w:tcPr>
            <w:tcW w:w="3435"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14:paraId="17B9D21C" w14:textId="77777777" w:rsidR="00457A83" w:rsidRPr="00457A83" w:rsidRDefault="00457A83" w:rsidP="00457A83">
            <w:pPr>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ПОНЯТИЯ</w:t>
            </w:r>
          </w:p>
        </w:tc>
        <w:tc>
          <w:tcPr>
            <w:tcW w:w="340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4EBE3CE9" w14:textId="77777777" w:rsidR="00457A83" w:rsidRPr="00457A83" w:rsidRDefault="00457A83" w:rsidP="00457A83">
            <w:pPr>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ОПРЕДЕЛЕНИЯ</w:t>
            </w:r>
          </w:p>
        </w:tc>
      </w:tr>
      <w:tr w:rsidR="00457A83" w:rsidRPr="00457A83" w14:paraId="5BBFA746" w14:textId="77777777" w:rsidTr="00457A83">
        <w:tc>
          <w:tcPr>
            <w:tcW w:w="3435"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14:paraId="1BDEBADC" w14:textId="77777777" w:rsidR="00457A83" w:rsidRPr="00457A83" w:rsidRDefault="00457A83" w:rsidP="00457A83">
            <w:pPr>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А) Военный коммунизм</w:t>
            </w:r>
          </w:p>
        </w:tc>
        <w:tc>
          <w:tcPr>
            <w:tcW w:w="340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4AB34DE2" w14:textId="77777777" w:rsidR="00457A83" w:rsidRPr="00457A83" w:rsidRDefault="00457A83" w:rsidP="00457A83">
            <w:pPr>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 xml:space="preserve">1) различные меры принуждения, применяемые </w:t>
            </w:r>
            <w:r w:rsidRPr="00457A83">
              <w:rPr>
                <w:rFonts w:eastAsia="Times New Roman" w:cstheme="minorHAnsi"/>
                <w:color w:val="000000"/>
                <w:sz w:val="24"/>
                <w:szCs w:val="24"/>
                <w:lang w:eastAsia="ru-RU"/>
              </w:rPr>
              <w:lastRenderedPageBreak/>
              <w:t>государством по политическим мотивам, в виде лишения жизни или свободы,</w:t>
            </w:r>
          </w:p>
        </w:tc>
      </w:tr>
      <w:tr w:rsidR="00457A83" w:rsidRPr="00457A83" w14:paraId="5C568E26" w14:textId="77777777" w:rsidTr="00457A83">
        <w:tc>
          <w:tcPr>
            <w:tcW w:w="3435"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14:paraId="62810FE7" w14:textId="77777777" w:rsidR="00457A83" w:rsidRPr="00457A83" w:rsidRDefault="00457A83" w:rsidP="00457A83">
            <w:pPr>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lastRenderedPageBreak/>
              <w:t>Б) Индустриализация</w:t>
            </w:r>
          </w:p>
        </w:tc>
        <w:tc>
          <w:tcPr>
            <w:tcW w:w="340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0C4C0B34" w14:textId="77777777" w:rsidR="00457A83" w:rsidRPr="00457A83" w:rsidRDefault="00457A83" w:rsidP="00457A83">
            <w:pPr>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2) Установленный государством обязательный платеж, взимаемый с крестьянских хозяйств</w:t>
            </w:r>
          </w:p>
        </w:tc>
      </w:tr>
      <w:tr w:rsidR="00457A83" w:rsidRPr="00457A83" w14:paraId="550F4BEE" w14:textId="77777777" w:rsidTr="00457A83">
        <w:tc>
          <w:tcPr>
            <w:tcW w:w="3435"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14:paraId="7F9833D9" w14:textId="77777777" w:rsidR="00457A83" w:rsidRPr="00457A83" w:rsidRDefault="00457A83" w:rsidP="00457A83">
            <w:pPr>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В) Продналог</w:t>
            </w:r>
          </w:p>
        </w:tc>
        <w:tc>
          <w:tcPr>
            <w:tcW w:w="340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0D0A0931" w14:textId="77777777" w:rsidR="00457A83" w:rsidRPr="00457A83" w:rsidRDefault="00457A83" w:rsidP="00457A83">
            <w:pPr>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3) Экономическая политика советской власти в годы гражданской войны</w:t>
            </w:r>
          </w:p>
        </w:tc>
      </w:tr>
      <w:tr w:rsidR="00457A83" w:rsidRPr="00457A83" w14:paraId="356C193A" w14:textId="77777777" w:rsidTr="00457A83">
        <w:tc>
          <w:tcPr>
            <w:tcW w:w="3435"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14:paraId="46E0CCF7" w14:textId="77777777" w:rsidR="00457A83" w:rsidRPr="00457A83" w:rsidRDefault="00457A83" w:rsidP="00457A83">
            <w:pPr>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Г) Репрессии</w:t>
            </w:r>
          </w:p>
        </w:tc>
        <w:tc>
          <w:tcPr>
            <w:tcW w:w="340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392401F6" w14:textId="77777777" w:rsidR="00457A83" w:rsidRPr="00457A83" w:rsidRDefault="00457A83" w:rsidP="00457A83">
            <w:pPr>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4) процесс создания крупного машинного производства во всех отраслях народного хозяйства и особенно в промышленности</w:t>
            </w:r>
          </w:p>
        </w:tc>
      </w:tr>
    </w:tbl>
    <w:p w14:paraId="0F109E44"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13. Достижение отечественной культуры 1920-х</w:t>
      </w:r>
    </w:p>
    <w:p w14:paraId="0B94422A"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1) создание союза писателей</w:t>
      </w:r>
    </w:p>
    <w:p w14:paraId="51BB0638"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2) проведение «Русских сезонов» в Париже</w:t>
      </w:r>
    </w:p>
    <w:p w14:paraId="0EEA7EB2"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3) принятие декрета «О ликвидации неграмотности»</w:t>
      </w:r>
    </w:p>
    <w:p w14:paraId="550B18CD"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4) строительство Ярославского вокзала Шехтелем</w:t>
      </w:r>
    </w:p>
    <w:p w14:paraId="25C35BC6"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14. Кто из деятелей культуры покинул Советскую Россию после прихода большевиков к власти?</w:t>
      </w:r>
    </w:p>
    <w:p w14:paraId="52A4729A"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 xml:space="preserve">1) </w:t>
      </w:r>
      <w:proofErr w:type="spellStart"/>
      <w:r w:rsidRPr="00457A83">
        <w:rPr>
          <w:rFonts w:eastAsia="Times New Roman" w:cstheme="minorHAnsi"/>
          <w:color w:val="000000"/>
          <w:sz w:val="24"/>
          <w:szCs w:val="24"/>
          <w:lang w:eastAsia="ru-RU"/>
        </w:rPr>
        <w:t>В.В.Кандинский</w:t>
      </w:r>
      <w:proofErr w:type="spellEnd"/>
      <w:r w:rsidRPr="00457A83">
        <w:rPr>
          <w:rFonts w:eastAsia="Times New Roman" w:cstheme="minorHAnsi"/>
          <w:color w:val="000000"/>
          <w:sz w:val="24"/>
          <w:szCs w:val="24"/>
          <w:lang w:eastAsia="ru-RU"/>
        </w:rPr>
        <w:t xml:space="preserve"> 3) </w:t>
      </w:r>
      <w:proofErr w:type="spellStart"/>
      <w:r w:rsidRPr="00457A83">
        <w:rPr>
          <w:rFonts w:eastAsia="Times New Roman" w:cstheme="minorHAnsi"/>
          <w:color w:val="000000"/>
          <w:sz w:val="24"/>
          <w:szCs w:val="24"/>
          <w:lang w:eastAsia="ru-RU"/>
        </w:rPr>
        <w:t>К.С.Петров</w:t>
      </w:r>
      <w:proofErr w:type="spellEnd"/>
      <w:r w:rsidRPr="00457A83">
        <w:rPr>
          <w:rFonts w:eastAsia="Times New Roman" w:cstheme="minorHAnsi"/>
          <w:color w:val="000000"/>
          <w:sz w:val="24"/>
          <w:szCs w:val="24"/>
          <w:lang w:eastAsia="ru-RU"/>
        </w:rPr>
        <w:t xml:space="preserve"> -Водкин</w:t>
      </w:r>
    </w:p>
    <w:p w14:paraId="09CD5637"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 xml:space="preserve">2) </w:t>
      </w:r>
      <w:proofErr w:type="spellStart"/>
      <w:r w:rsidRPr="00457A83">
        <w:rPr>
          <w:rFonts w:eastAsia="Times New Roman" w:cstheme="minorHAnsi"/>
          <w:color w:val="000000"/>
          <w:sz w:val="24"/>
          <w:szCs w:val="24"/>
          <w:lang w:eastAsia="ru-RU"/>
        </w:rPr>
        <w:t>К.Э.Циолковский</w:t>
      </w:r>
      <w:proofErr w:type="spellEnd"/>
      <w:r w:rsidRPr="00457A83">
        <w:rPr>
          <w:rFonts w:eastAsia="Times New Roman" w:cstheme="minorHAnsi"/>
          <w:color w:val="000000"/>
          <w:sz w:val="24"/>
          <w:szCs w:val="24"/>
          <w:lang w:eastAsia="ru-RU"/>
        </w:rPr>
        <w:t xml:space="preserve"> 4) В.В. Маяковский</w:t>
      </w:r>
    </w:p>
    <w:p w14:paraId="25712E69"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15. Что было одним из важных направлений внутренней политики государства в области культуры 30-е гг.?</w:t>
      </w:r>
    </w:p>
    <w:p w14:paraId="020E2EFE"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1) формирование одного направления в искусстве – социалистического реализма</w:t>
      </w:r>
    </w:p>
    <w:p w14:paraId="752D6644"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2) расширение стилей и направлений в искусстве</w:t>
      </w:r>
    </w:p>
    <w:p w14:paraId="69B92E0C"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3) появление нового художественного объединения «Мир искусства»</w:t>
      </w:r>
    </w:p>
    <w:p w14:paraId="00287022"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4) превращение исторической науки в ведущую отрасль научного знания</w:t>
      </w:r>
    </w:p>
    <w:p w14:paraId="2A627FCD"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16.Что из названного стало последствием коллективизации в начале 1930-х гг.?</w:t>
      </w:r>
    </w:p>
    <w:p w14:paraId="1FCD9ED6"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1) прекращение вывоза зерна за границу</w:t>
      </w:r>
    </w:p>
    <w:p w14:paraId="2E5344EB"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2) значительное улучшение материальных условий жизни крестьян</w:t>
      </w:r>
    </w:p>
    <w:p w14:paraId="4B87C8A8"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3) резкое повышение урожайности сельскохозяйственных культур</w:t>
      </w:r>
    </w:p>
    <w:p w14:paraId="3329B457"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4) отчуждение крестьян от собственности и результатов труда</w:t>
      </w:r>
    </w:p>
    <w:p w14:paraId="61F8493E"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p>
    <w:p w14:paraId="0D1EAEFC"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17. Изменения в духовной жизни общества, осуществленные в СССР в 20—30-е гг. ХХ в., получили название ________________ революция».</w:t>
      </w:r>
    </w:p>
    <w:p w14:paraId="6D2BBCC1"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18. Напишите термин. Как назывался процесс установления дипломатических отношения СССР в 1923-1924 гг. с Афганистаном, Великобританией, Ираном и т.д.</w:t>
      </w:r>
    </w:p>
    <w:p w14:paraId="41F535B1"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19. В период коллективизации сельского хозяйства в ССР получил значительное распространение термин, обозначающий зажиточного крестьянина, единолично ведущего хозяйство.</w:t>
      </w:r>
    </w:p>
    <w:p w14:paraId="7719B19F"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20.Рассмотрите изображение и выполните задание.</w:t>
      </w:r>
    </w:p>
    <w:p w14:paraId="2FC0174D"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noProof/>
          <w:color w:val="000000"/>
          <w:sz w:val="24"/>
          <w:szCs w:val="24"/>
          <w:lang w:eastAsia="ru-RU"/>
        </w:rPr>
        <w:drawing>
          <wp:inline distT="0" distB="0" distL="0" distR="0" wp14:anchorId="72AF7819" wp14:editId="509F58EF">
            <wp:extent cx="1657350" cy="236220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57350" cy="2362200"/>
                    </a:xfrm>
                    <a:prstGeom prst="rect">
                      <a:avLst/>
                    </a:prstGeom>
                    <a:noFill/>
                    <a:ln>
                      <a:noFill/>
                    </a:ln>
                  </pic:spPr>
                </pic:pic>
              </a:graphicData>
            </a:graphic>
          </wp:inline>
        </w:drawing>
      </w:r>
    </w:p>
    <w:p w14:paraId="774AA63B"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Укажите событие, которому посвящен данный плакат.</w:t>
      </w:r>
    </w:p>
    <w:p w14:paraId="05D82DA8"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1) новая экономическая политика 3) гражданская война</w:t>
      </w:r>
    </w:p>
    <w:p w14:paraId="515C4233"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2) коллективизация 4) политика военного коммунизма</w:t>
      </w:r>
    </w:p>
    <w:p w14:paraId="5B6472E5"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21.Россия, православная на протяжении девяти веков страна, в 20-30-е гг. XX столетия официально стала страной массового атеизма.</w:t>
      </w:r>
    </w:p>
    <w:p w14:paraId="3798A943"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1) Назовите декрет от 1918 г., который устанавливал светский характер государственной власти, провозглашал свободу совести и вероисповедания.</w:t>
      </w:r>
    </w:p>
    <w:p w14:paraId="76A242A8"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2) Какой характер носила политика советской власти по отношению к церкви в 1920-е гг. после издания декрета?</w:t>
      </w:r>
    </w:p>
    <w:p w14:paraId="49E426A2"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3) Как причастность к религии могла повлиять на карьеру советского гражданина?</w:t>
      </w:r>
    </w:p>
    <w:p w14:paraId="50AAFB94"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 xml:space="preserve">22.Вам поручено составить развёрнутый ответ по теме «Внешняя политика СССР в 1930-е </w:t>
      </w:r>
      <w:proofErr w:type="spellStart"/>
      <w:r w:rsidRPr="00457A83">
        <w:rPr>
          <w:rFonts w:eastAsia="Times New Roman" w:cstheme="minorHAnsi"/>
          <w:color w:val="000000"/>
          <w:sz w:val="24"/>
          <w:szCs w:val="24"/>
          <w:lang w:eastAsia="ru-RU"/>
        </w:rPr>
        <w:t>гг</w:t>
      </w:r>
      <w:proofErr w:type="spellEnd"/>
      <w:r w:rsidRPr="00457A83">
        <w:rPr>
          <w:rFonts w:eastAsia="Times New Roman" w:cstheme="minorHAnsi"/>
          <w:color w:val="000000"/>
          <w:sz w:val="24"/>
          <w:szCs w:val="24"/>
          <w:lang w:eastAsia="ru-RU"/>
        </w:rPr>
        <w:t xml:space="preserve">». Составьте план, в соответствии с которым Вы будете освещать эту тему. План должен содержать не менее трёх пунктов и должен отразить основные события (явления), связанные с темой «Внешняя политика СССР в 1930-е </w:t>
      </w:r>
      <w:proofErr w:type="spellStart"/>
      <w:proofErr w:type="gramStart"/>
      <w:r w:rsidRPr="00457A83">
        <w:rPr>
          <w:rFonts w:eastAsia="Times New Roman" w:cstheme="minorHAnsi"/>
          <w:color w:val="000000"/>
          <w:sz w:val="24"/>
          <w:szCs w:val="24"/>
          <w:lang w:eastAsia="ru-RU"/>
        </w:rPr>
        <w:t>гг</w:t>
      </w:r>
      <w:proofErr w:type="spellEnd"/>
      <w:proofErr w:type="gramEnd"/>
      <w:r w:rsidRPr="00457A83">
        <w:rPr>
          <w:rFonts w:eastAsia="Times New Roman" w:cstheme="minorHAnsi"/>
          <w:color w:val="000000"/>
          <w:sz w:val="24"/>
          <w:szCs w:val="24"/>
          <w:lang w:eastAsia="ru-RU"/>
        </w:rPr>
        <w:t>».</w:t>
      </w:r>
    </w:p>
    <w:p w14:paraId="30137E49" w14:textId="7561F519"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br/>
      </w:r>
    </w:p>
    <w:p w14:paraId="76E07DD9" w14:textId="77777777" w:rsidR="00457A83" w:rsidRPr="00457A83" w:rsidRDefault="00457A83" w:rsidP="00457A83">
      <w:pPr>
        <w:shd w:val="clear" w:color="auto" w:fill="FFFFFF"/>
        <w:spacing w:after="150" w:line="240" w:lineRule="auto"/>
        <w:jc w:val="center"/>
        <w:rPr>
          <w:rFonts w:eastAsia="Times New Roman" w:cstheme="minorHAnsi"/>
          <w:color w:val="000000"/>
          <w:sz w:val="24"/>
          <w:szCs w:val="24"/>
          <w:lang w:eastAsia="ru-RU"/>
        </w:rPr>
      </w:pPr>
      <w:r w:rsidRPr="00457A83">
        <w:rPr>
          <w:rFonts w:eastAsia="Times New Roman" w:cstheme="minorHAnsi"/>
          <w:b/>
          <w:bCs/>
          <w:color w:val="000000"/>
          <w:sz w:val="24"/>
          <w:szCs w:val="24"/>
          <w:lang w:eastAsia="ru-RU"/>
        </w:rPr>
        <w:t>Контрольная работа СССР в 20 – 30-х годах XX века.</w:t>
      </w:r>
    </w:p>
    <w:p w14:paraId="1D48EB0A"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b/>
          <w:bCs/>
          <w:color w:val="000000"/>
          <w:sz w:val="24"/>
          <w:szCs w:val="24"/>
          <w:lang w:eastAsia="ru-RU"/>
        </w:rPr>
        <w:lastRenderedPageBreak/>
        <w:t>Вариант 1</w:t>
      </w:r>
    </w:p>
    <w:p w14:paraId="116DA631"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b/>
          <w:bCs/>
          <w:color w:val="000000"/>
          <w:sz w:val="24"/>
          <w:szCs w:val="24"/>
          <w:lang w:eastAsia="ru-RU"/>
        </w:rPr>
        <w:t>Ответы</w:t>
      </w:r>
    </w:p>
    <w:p w14:paraId="368D6B2F" w14:textId="77777777" w:rsidR="00457A83" w:rsidRPr="00457A83" w:rsidRDefault="00457A83" w:rsidP="00457A83">
      <w:pPr>
        <w:numPr>
          <w:ilvl w:val="0"/>
          <w:numId w:val="1"/>
        </w:num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b/>
          <w:bCs/>
          <w:color w:val="000000"/>
          <w:sz w:val="24"/>
          <w:szCs w:val="24"/>
          <w:lang w:eastAsia="ru-RU"/>
        </w:rPr>
        <w:t>1</w:t>
      </w:r>
    </w:p>
    <w:p w14:paraId="6A55CB8E" w14:textId="77777777" w:rsidR="00457A83" w:rsidRPr="00457A83" w:rsidRDefault="00457A83" w:rsidP="00457A83">
      <w:pPr>
        <w:numPr>
          <w:ilvl w:val="0"/>
          <w:numId w:val="1"/>
        </w:num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b/>
          <w:bCs/>
          <w:color w:val="000000"/>
          <w:sz w:val="24"/>
          <w:szCs w:val="24"/>
          <w:lang w:eastAsia="ru-RU"/>
        </w:rPr>
        <w:t>2</w:t>
      </w:r>
    </w:p>
    <w:p w14:paraId="786EEC7C" w14:textId="77777777" w:rsidR="00457A83" w:rsidRPr="00457A83" w:rsidRDefault="00457A83" w:rsidP="00457A83">
      <w:pPr>
        <w:numPr>
          <w:ilvl w:val="0"/>
          <w:numId w:val="1"/>
        </w:num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b/>
          <w:bCs/>
          <w:color w:val="000000"/>
          <w:sz w:val="24"/>
          <w:szCs w:val="24"/>
          <w:lang w:eastAsia="ru-RU"/>
        </w:rPr>
        <w:t>4</w:t>
      </w:r>
    </w:p>
    <w:p w14:paraId="52735272" w14:textId="77777777" w:rsidR="00457A83" w:rsidRPr="00457A83" w:rsidRDefault="00457A83" w:rsidP="00457A83">
      <w:pPr>
        <w:numPr>
          <w:ilvl w:val="0"/>
          <w:numId w:val="1"/>
        </w:num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b/>
          <w:bCs/>
          <w:color w:val="000000"/>
          <w:sz w:val="24"/>
          <w:szCs w:val="24"/>
          <w:lang w:eastAsia="ru-RU"/>
        </w:rPr>
        <w:t>4</w:t>
      </w:r>
    </w:p>
    <w:p w14:paraId="2D2ED3EE" w14:textId="77777777" w:rsidR="00457A83" w:rsidRPr="00457A83" w:rsidRDefault="00457A83" w:rsidP="00457A83">
      <w:pPr>
        <w:numPr>
          <w:ilvl w:val="0"/>
          <w:numId w:val="1"/>
        </w:num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b/>
          <w:bCs/>
          <w:color w:val="000000"/>
          <w:sz w:val="24"/>
          <w:szCs w:val="24"/>
          <w:lang w:eastAsia="ru-RU"/>
        </w:rPr>
        <w:t>2314</w:t>
      </w:r>
    </w:p>
    <w:p w14:paraId="7885163E" w14:textId="77777777" w:rsidR="00457A83" w:rsidRPr="00457A83" w:rsidRDefault="00457A83" w:rsidP="00457A83">
      <w:pPr>
        <w:numPr>
          <w:ilvl w:val="0"/>
          <w:numId w:val="1"/>
        </w:num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b/>
          <w:bCs/>
          <w:color w:val="000000"/>
          <w:sz w:val="24"/>
          <w:szCs w:val="24"/>
          <w:lang w:eastAsia="ru-RU"/>
        </w:rPr>
        <w:t>1</w:t>
      </w:r>
    </w:p>
    <w:p w14:paraId="24B33EFD" w14:textId="77777777" w:rsidR="00457A83" w:rsidRPr="00457A83" w:rsidRDefault="00457A83" w:rsidP="00457A83">
      <w:pPr>
        <w:numPr>
          <w:ilvl w:val="0"/>
          <w:numId w:val="1"/>
        </w:num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b/>
          <w:bCs/>
          <w:color w:val="000000"/>
          <w:sz w:val="24"/>
          <w:szCs w:val="24"/>
          <w:lang w:eastAsia="ru-RU"/>
        </w:rPr>
        <w:t>2</w:t>
      </w:r>
    </w:p>
    <w:p w14:paraId="0B842A22" w14:textId="77777777" w:rsidR="00457A83" w:rsidRPr="00457A83" w:rsidRDefault="00457A83" w:rsidP="00457A83">
      <w:pPr>
        <w:numPr>
          <w:ilvl w:val="0"/>
          <w:numId w:val="1"/>
        </w:num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b/>
          <w:bCs/>
          <w:color w:val="000000"/>
          <w:sz w:val="24"/>
          <w:szCs w:val="24"/>
          <w:lang w:eastAsia="ru-RU"/>
        </w:rPr>
        <w:t>3</w:t>
      </w:r>
    </w:p>
    <w:p w14:paraId="685112FF" w14:textId="77777777" w:rsidR="00457A83" w:rsidRPr="00457A83" w:rsidRDefault="00457A83" w:rsidP="00457A83">
      <w:pPr>
        <w:numPr>
          <w:ilvl w:val="0"/>
          <w:numId w:val="1"/>
        </w:num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b/>
          <w:bCs/>
          <w:color w:val="000000"/>
          <w:sz w:val="24"/>
          <w:szCs w:val="24"/>
          <w:lang w:eastAsia="ru-RU"/>
        </w:rPr>
        <w:t>3</w:t>
      </w:r>
    </w:p>
    <w:p w14:paraId="0952A6C5" w14:textId="77777777" w:rsidR="00457A83" w:rsidRPr="00457A83" w:rsidRDefault="00457A83" w:rsidP="00457A83">
      <w:pPr>
        <w:numPr>
          <w:ilvl w:val="0"/>
          <w:numId w:val="1"/>
        </w:num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b/>
          <w:bCs/>
          <w:color w:val="000000"/>
          <w:sz w:val="24"/>
          <w:szCs w:val="24"/>
          <w:lang w:eastAsia="ru-RU"/>
        </w:rPr>
        <w:t>2</w:t>
      </w:r>
    </w:p>
    <w:p w14:paraId="42D476C8" w14:textId="77777777" w:rsidR="00457A83" w:rsidRPr="00457A83" w:rsidRDefault="00457A83" w:rsidP="00457A83">
      <w:pPr>
        <w:numPr>
          <w:ilvl w:val="0"/>
          <w:numId w:val="1"/>
        </w:num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b/>
          <w:bCs/>
          <w:color w:val="000000"/>
          <w:sz w:val="24"/>
          <w:szCs w:val="24"/>
          <w:lang w:eastAsia="ru-RU"/>
        </w:rPr>
        <w:t>2</w:t>
      </w:r>
    </w:p>
    <w:p w14:paraId="6BDDBEBB" w14:textId="77777777" w:rsidR="00457A83" w:rsidRPr="00457A83" w:rsidRDefault="00457A83" w:rsidP="00457A83">
      <w:pPr>
        <w:numPr>
          <w:ilvl w:val="0"/>
          <w:numId w:val="1"/>
        </w:num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b/>
          <w:bCs/>
          <w:color w:val="000000"/>
          <w:sz w:val="24"/>
          <w:szCs w:val="24"/>
          <w:lang w:eastAsia="ru-RU"/>
        </w:rPr>
        <w:t>3</w:t>
      </w:r>
    </w:p>
    <w:p w14:paraId="34EAF13D" w14:textId="77777777" w:rsidR="00457A83" w:rsidRPr="00457A83" w:rsidRDefault="00457A83" w:rsidP="00457A83">
      <w:pPr>
        <w:numPr>
          <w:ilvl w:val="0"/>
          <w:numId w:val="1"/>
        </w:num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b/>
          <w:bCs/>
          <w:color w:val="000000"/>
          <w:sz w:val="24"/>
          <w:szCs w:val="24"/>
          <w:lang w:eastAsia="ru-RU"/>
        </w:rPr>
        <w:t>3421</w:t>
      </w:r>
    </w:p>
    <w:p w14:paraId="34357AD1" w14:textId="77777777" w:rsidR="00457A83" w:rsidRPr="00457A83" w:rsidRDefault="00457A83" w:rsidP="00457A83">
      <w:pPr>
        <w:numPr>
          <w:ilvl w:val="0"/>
          <w:numId w:val="1"/>
        </w:num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b/>
          <w:bCs/>
          <w:color w:val="000000"/>
          <w:sz w:val="24"/>
          <w:szCs w:val="24"/>
          <w:lang w:eastAsia="ru-RU"/>
        </w:rPr>
        <w:t>4</w:t>
      </w:r>
    </w:p>
    <w:p w14:paraId="02B56C9C" w14:textId="77777777" w:rsidR="00457A83" w:rsidRPr="00457A83" w:rsidRDefault="00457A83" w:rsidP="00457A83">
      <w:pPr>
        <w:numPr>
          <w:ilvl w:val="0"/>
          <w:numId w:val="1"/>
        </w:num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b/>
          <w:bCs/>
          <w:color w:val="000000"/>
          <w:sz w:val="24"/>
          <w:szCs w:val="24"/>
          <w:lang w:eastAsia="ru-RU"/>
        </w:rPr>
        <w:t>4</w:t>
      </w:r>
    </w:p>
    <w:p w14:paraId="0514577F" w14:textId="77777777" w:rsidR="00457A83" w:rsidRPr="00457A83" w:rsidRDefault="00457A83" w:rsidP="00457A83">
      <w:pPr>
        <w:numPr>
          <w:ilvl w:val="0"/>
          <w:numId w:val="1"/>
        </w:num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b/>
          <w:bCs/>
          <w:color w:val="000000"/>
          <w:sz w:val="24"/>
          <w:szCs w:val="24"/>
          <w:lang w:eastAsia="ru-RU"/>
        </w:rPr>
        <w:t>4</w:t>
      </w:r>
    </w:p>
    <w:p w14:paraId="786D46CD" w14:textId="77777777" w:rsidR="00457A83" w:rsidRPr="00457A83" w:rsidRDefault="00457A83" w:rsidP="00457A83">
      <w:pPr>
        <w:numPr>
          <w:ilvl w:val="0"/>
          <w:numId w:val="1"/>
        </w:num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b/>
          <w:bCs/>
          <w:color w:val="000000"/>
          <w:sz w:val="24"/>
          <w:szCs w:val="24"/>
          <w:lang w:eastAsia="ru-RU"/>
        </w:rPr>
        <w:t>Продналог</w:t>
      </w:r>
    </w:p>
    <w:p w14:paraId="134228FE" w14:textId="77777777" w:rsidR="00457A83" w:rsidRPr="00457A83" w:rsidRDefault="00457A83" w:rsidP="00457A83">
      <w:pPr>
        <w:numPr>
          <w:ilvl w:val="0"/>
          <w:numId w:val="1"/>
        </w:num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b/>
          <w:bCs/>
          <w:color w:val="000000"/>
          <w:sz w:val="24"/>
          <w:szCs w:val="24"/>
          <w:lang w:eastAsia="ru-RU"/>
        </w:rPr>
        <w:t>Коминтерн</w:t>
      </w:r>
    </w:p>
    <w:p w14:paraId="6C2B4CA5" w14:textId="77777777" w:rsidR="00457A83" w:rsidRPr="00457A83" w:rsidRDefault="00457A83" w:rsidP="00457A83">
      <w:pPr>
        <w:numPr>
          <w:ilvl w:val="0"/>
          <w:numId w:val="1"/>
        </w:num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b/>
          <w:bCs/>
          <w:color w:val="000000"/>
          <w:sz w:val="24"/>
          <w:szCs w:val="24"/>
          <w:lang w:eastAsia="ru-RU"/>
        </w:rPr>
        <w:t>Смена вех</w:t>
      </w:r>
    </w:p>
    <w:p w14:paraId="542854DE" w14:textId="77777777" w:rsidR="00457A83" w:rsidRPr="00457A83" w:rsidRDefault="00457A83" w:rsidP="00457A83">
      <w:pPr>
        <w:numPr>
          <w:ilvl w:val="0"/>
          <w:numId w:val="1"/>
        </w:num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b/>
          <w:bCs/>
          <w:color w:val="000000"/>
          <w:sz w:val="24"/>
          <w:szCs w:val="24"/>
          <w:lang w:eastAsia="ru-RU"/>
        </w:rPr>
        <w:t>2</w:t>
      </w:r>
    </w:p>
    <w:p w14:paraId="2A4CBD77" w14:textId="77777777" w:rsidR="00457A83" w:rsidRPr="00457A83" w:rsidRDefault="00457A83" w:rsidP="00457A83">
      <w:pPr>
        <w:numPr>
          <w:ilvl w:val="0"/>
          <w:numId w:val="1"/>
        </w:num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а) Сталин.</w:t>
      </w:r>
    </w:p>
    <w:p w14:paraId="5D0D3886"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б) Коллективизация.</w:t>
      </w:r>
    </w:p>
    <w:p w14:paraId="5F3E52A8"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в) Нарушение принципа добровольности, допущенное на местах при ор</w:t>
      </w:r>
      <w:r w:rsidRPr="00457A83">
        <w:rPr>
          <w:rFonts w:eastAsia="Times New Roman" w:cstheme="minorHAnsi"/>
          <w:color w:val="000000"/>
          <w:sz w:val="24"/>
          <w:szCs w:val="24"/>
          <w:lang w:eastAsia="ru-RU"/>
        </w:rPr>
        <w:softHyphen/>
        <w:t>ганизации колхозов (насильственная коллективизация, принуждение к вступлению в колхозы).</w:t>
      </w:r>
    </w:p>
    <w:p w14:paraId="74F5D909" w14:textId="77777777" w:rsidR="00457A83" w:rsidRPr="00457A83" w:rsidRDefault="00457A83" w:rsidP="00457A83">
      <w:pPr>
        <w:numPr>
          <w:ilvl w:val="0"/>
          <w:numId w:val="2"/>
        </w:num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b/>
          <w:bCs/>
          <w:color w:val="000000"/>
          <w:sz w:val="24"/>
          <w:szCs w:val="24"/>
          <w:lang w:eastAsia="ru-RU"/>
        </w:rPr>
        <w:t>1)Состояние экономики в конце 1920-гг.</w:t>
      </w:r>
    </w:p>
    <w:p w14:paraId="16941E97"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b/>
          <w:bCs/>
          <w:color w:val="000000"/>
          <w:sz w:val="24"/>
          <w:szCs w:val="24"/>
          <w:lang w:eastAsia="ru-RU"/>
        </w:rPr>
        <w:t>2) причины проведения коллективизации</w:t>
      </w:r>
    </w:p>
    <w:p w14:paraId="4B66451F"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b/>
          <w:bCs/>
          <w:color w:val="000000"/>
          <w:sz w:val="24"/>
          <w:szCs w:val="24"/>
          <w:lang w:eastAsia="ru-RU"/>
        </w:rPr>
        <w:t>3) Методы проведения коллективизации</w:t>
      </w:r>
    </w:p>
    <w:p w14:paraId="2D768DEE"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b/>
          <w:bCs/>
          <w:color w:val="000000"/>
          <w:sz w:val="24"/>
          <w:szCs w:val="24"/>
          <w:lang w:eastAsia="ru-RU"/>
        </w:rPr>
        <w:t>4) Индустриализация: ее цели и результаты</w:t>
      </w:r>
    </w:p>
    <w:p w14:paraId="382FAADE"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b/>
          <w:bCs/>
          <w:color w:val="000000"/>
          <w:sz w:val="24"/>
          <w:szCs w:val="24"/>
          <w:lang w:eastAsia="ru-RU"/>
        </w:rPr>
        <w:t>5) Экономическое развитие СССР к концу 1930-х гг.</w:t>
      </w:r>
    </w:p>
    <w:p w14:paraId="3DE8428D"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p>
    <w:p w14:paraId="124DED0C"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p>
    <w:p w14:paraId="528BA652" w14:textId="77777777" w:rsidR="00457A83" w:rsidRPr="00457A83" w:rsidRDefault="00457A83" w:rsidP="00457A83">
      <w:pPr>
        <w:shd w:val="clear" w:color="auto" w:fill="FFFFFF"/>
        <w:spacing w:after="150" w:line="240" w:lineRule="auto"/>
        <w:jc w:val="center"/>
        <w:rPr>
          <w:rFonts w:eastAsia="Times New Roman" w:cstheme="minorHAnsi"/>
          <w:color w:val="000000"/>
          <w:sz w:val="24"/>
          <w:szCs w:val="24"/>
          <w:lang w:eastAsia="ru-RU"/>
        </w:rPr>
      </w:pPr>
      <w:r w:rsidRPr="00457A83">
        <w:rPr>
          <w:rFonts w:eastAsia="Times New Roman" w:cstheme="minorHAnsi"/>
          <w:b/>
          <w:bCs/>
          <w:color w:val="000000"/>
          <w:sz w:val="24"/>
          <w:szCs w:val="24"/>
          <w:lang w:eastAsia="ru-RU"/>
        </w:rPr>
        <w:t>Контрольная работа СССР в 20 – 30-х годах XX века.</w:t>
      </w:r>
    </w:p>
    <w:p w14:paraId="52788422"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b/>
          <w:bCs/>
          <w:color w:val="000000"/>
          <w:sz w:val="24"/>
          <w:szCs w:val="24"/>
          <w:lang w:eastAsia="ru-RU"/>
        </w:rPr>
        <w:t>Вариант II.</w:t>
      </w:r>
    </w:p>
    <w:p w14:paraId="7471FF37"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b/>
          <w:bCs/>
          <w:color w:val="000000"/>
          <w:sz w:val="24"/>
          <w:szCs w:val="24"/>
          <w:lang w:eastAsia="ru-RU"/>
        </w:rPr>
        <w:t>Ответы</w:t>
      </w:r>
    </w:p>
    <w:p w14:paraId="5458CC47" w14:textId="77777777" w:rsidR="00457A83" w:rsidRPr="00457A83" w:rsidRDefault="00457A83" w:rsidP="00457A83">
      <w:pPr>
        <w:numPr>
          <w:ilvl w:val="0"/>
          <w:numId w:val="3"/>
        </w:num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b/>
          <w:bCs/>
          <w:color w:val="000000"/>
          <w:sz w:val="24"/>
          <w:szCs w:val="24"/>
          <w:lang w:eastAsia="ru-RU"/>
        </w:rPr>
        <w:t>4</w:t>
      </w:r>
    </w:p>
    <w:p w14:paraId="6DA19DD3" w14:textId="77777777" w:rsidR="00457A83" w:rsidRPr="00457A83" w:rsidRDefault="00457A83" w:rsidP="00457A83">
      <w:pPr>
        <w:numPr>
          <w:ilvl w:val="0"/>
          <w:numId w:val="3"/>
        </w:num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b/>
          <w:bCs/>
          <w:color w:val="000000"/>
          <w:sz w:val="24"/>
          <w:szCs w:val="24"/>
          <w:lang w:eastAsia="ru-RU"/>
        </w:rPr>
        <w:t>4</w:t>
      </w:r>
    </w:p>
    <w:p w14:paraId="6C30A647" w14:textId="77777777" w:rsidR="00457A83" w:rsidRPr="00457A83" w:rsidRDefault="00457A83" w:rsidP="00457A83">
      <w:pPr>
        <w:numPr>
          <w:ilvl w:val="0"/>
          <w:numId w:val="3"/>
        </w:num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b/>
          <w:bCs/>
          <w:color w:val="000000"/>
          <w:sz w:val="24"/>
          <w:szCs w:val="24"/>
          <w:lang w:eastAsia="ru-RU"/>
        </w:rPr>
        <w:t>1</w:t>
      </w:r>
    </w:p>
    <w:p w14:paraId="2167F119" w14:textId="77777777" w:rsidR="00457A83" w:rsidRPr="00457A83" w:rsidRDefault="00457A83" w:rsidP="00457A83">
      <w:pPr>
        <w:numPr>
          <w:ilvl w:val="0"/>
          <w:numId w:val="3"/>
        </w:num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b/>
          <w:bCs/>
          <w:color w:val="000000"/>
          <w:sz w:val="24"/>
          <w:szCs w:val="24"/>
          <w:lang w:eastAsia="ru-RU"/>
        </w:rPr>
        <w:t>2513</w:t>
      </w:r>
    </w:p>
    <w:p w14:paraId="2B9916F0" w14:textId="77777777" w:rsidR="00457A83" w:rsidRPr="00457A83" w:rsidRDefault="00457A83" w:rsidP="00457A83">
      <w:pPr>
        <w:numPr>
          <w:ilvl w:val="0"/>
          <w:numId w:val="3"/>
        </w:num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b/>
          <w:bCs/>
          <w:color w:val="000000"/>
          <w:sz w:val="24"/>
          <w:szCs w:val="24"/>
          <w:lang w:eastAsia="ru-RU"/>
        </w:rPr>
        <w:t>4</w:t>
      </w:r>
    </w:p>
    <w:p w14:paraId="2B11BA46" w14:textId="77777777" w:rsidR="00457A83" w:rsidRPr="00457A83" w:rsidRDefault="00457A83" w:rsidP="00457A83">
      <w:pPr>
        <w:numPr>
          <w:ilvl w:val="0"/>
          <w:numId w:val="3"/>
        </w:num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b/>
          <w:bCs/>
          <w:color w:val="000000"/>
          <w:sz w:val="24"/>
          <w:szCs w:val="24"/>
          <w:lang w:eastAsia="ru-RU"/>
        </w:rPr>
        <w:t>2</w:t>
      </w:r>
    </w:p>
    <w:p w14:paraId="6223D509" w14:textId="77777777" w:rsidR="00457A83" w:rsidRPr="00457A83" w:rsidRDefault="00457A83" w:rsidP="00457A83">
      <w:pPr>
        <w:numPr>
          <w:ilvl w:val="0"/>
          <w:numId w:val="3"/>
        </w:num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b/>
          <w:bCs/>
          <w:color w:val="000000"/>
          <w:sz w:val="24"/>
          <w:szCs w:val="24"/>
          <w:lang w:eastAsia="ru-RU"/>
        </w:rPr>
        <w:t>1</w:t>
      </w:r>
    </w:p>
    <w:p w14:paraId="13B0B0A9" w14:textId="77777777" w:rsidR="00457A83" w:rsidRPr="00457A83" w:rsidRDefault="00457A83" w:rsidP="00457A83">
      <w:pPr>
        <w:numPr>
          <w:ilvl w:val="0"/>
          <w:numId w:val="3"/>
        </w:num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b/>
          <w:bCs/>
          <w:color w:val="000000"/>
          <w:sz w:val="24"/>
          <w:szCs w:val="24"/>
          <w:lang w:eastAsia="ru-RU"/>
        </w:rPr>
        <w:t>2</w:t>
      </w:r>
    </w:p>
    <w:p w14:paraId="7C75F691" w14:textId="77777777" w:rsidR="00457A83" w:rsidRPr="00457A83" w:rsidRDefault="00457A83" w:rsidP="00457A83">
      <w:pPr>
        <w:numPr>
          <w:ilvl w:val="0"/>
          <w:numId w:val="3"/>
        </w:num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b/>
          <w:bCs/>
          <w:color w:val="000000"/>
          <w:sz w:val="24"/>
          <w:szCs w:val="24"/>
          <w:lang w:eastAsia="ru-RU"/>
        </w:rPr>
        <w:t>1</w:t>
      </w:r>
    </w:p>
    <w:p w14:paraId="54811B33" w14:textId="77777777" w:rsidR="00457A83" w:rsidRPr="00457A83" w:rsidRDefault="00457A83" w:rsidP="00457A83">
      <w:pPr>
        <w:numPr>
          <w:ilvl w:val="0"/>
          <w:numId w:val="3"/>
        </w:num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b/>
          <w:bCs/>
          <w:color w:val="000000"/>
          <w:sz w:val="24"/>
          <w:szCs w:val="24"/>
          <w:lang w:eastAsia="ru-RU"/>
        </w:rPr>
        <w:t>1</w:t>
      </w:r>
    </w:p>
    <w:p w14:paraId="77FD5D8C" w14:textId="77777777" w:rsidR="00457A83" w:rsidRPr="00457A83" w:rsidRDefault="00457A83" w:rsidP="00457A83">
      <w:pPr>
        <w:numPr>
          <w:ilvl w:val="0"/>
          <w:numId w:val="3"/>
        </w:num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b/>
          <w:bCs/>
          <w:color w:val="000000"/>
          <w:sz w:val="24"/>
          <w:szCs w:val="24"/>
          <w:lang w:eastAsia="ru-RU"/>
        </w:rPr>
        <w:t>1</w:t>
      </w:r>
    </w:p>
    <w:p w14:paraId="4DFAC4E3" w14:textId="77777777" w:rsidR="00457A83" w:rsidRPr="00457A83" w:rsidRDefault="00457A83" w:rsidP="00457A83">
      <w:pPr>
        <w:numPr>
          <w:ilvl w:val="0"/>
          <w:numId w:val="3"/>
        </w:num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b/>
          <w:bCs/>
          <w:color w:val="000000"/>
          <w:sz w:val="24"/>
          <w:szCs w:val="24"/>
          <w:lang w:eastAsia="ru-RU"/>
        </w:rPr>
        <w:t>3421</w:t>
      </w:r>
    </w:p>
    <w:p w14:paraId="28600A37" w14:textId="77777777" w:rsidR="00457A83" w:rsidRPr="00457A83" w:rsidRDefault="00457A83" w:rsidP="00457A83">
      <w:pPr>
        <w:numPr>
          <w:ilvl w:val="0"/>
          <w:numId w:val="3"/>
        </w:num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b/>
          <w:bCs/>
          <w:color w:val="000000"/>
          <w:sz w:val="24"/>
          <w:szCs w:val="24"/>
          <w:lang w:eastAsia="ru-RU"/>
        </w:rPr>
        <w:t>3</w:t>
      </w:r>
    </w:p>
    <w:p w14:paraId="077499FB" w14:textId="77777777" w:rsidR="00457A83" w:rsidRPr="00457A83" w:rsidRDefault="00457A83" w:rsidP="00457A83">
      <w:pPr>
        <w:numPr>
          <w:ilvl w:val="0"/>
          <w:numId w:val="3"/>
        </w:num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b/>
          <w:bCs/>
          <w:color w:val="000000"/>
          <w:sz w:val="24"/>
          <w:szCs w:val="24"/>
          <w:lang w:eastAsia="ru-RU"/>
        </w:rPr>
        <w:t>1</w:t>
      </w:r>
    </w:p>
    <w:p w14:paraId="1F43D5ED" w14:textId="77777777" w:rsidR="00457A83" w:rsidRPr="00457A83" w:rsidRDefault="00457A83" w:rsidP="00457A83">
      <w:pPr>
        <w:numPr>
          <w:ilvl w:val="0"/>
          <w:numId w:val="3"/>
        </w:num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b/>
          <w:bCs/>
          <w:color w:val="000000"/>
          <w:sz w:val="24"/>
          <w:szCs w:val="24"/>
          <w:lang w:eastAsia="ru-RU"/>
        </w:rPr>
        <w:t>1</w:t>
      </w:r>
    </w:p>
    <w:p w14:paraId="0872B13B" w14:textId="77777777" w:rsidR="00457A83" w:rsidRPr="00457A83" w:rsidRDefault="00457A83" w:rsidP="00457A83">
      <w:pPr>
        <w:numPr>
          <w:ilvl w:val="0"/>
          <w:numId w:val="3"/>
        </w:num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b/>
          <w:bCs/>
          <w:color w:val="000000"/>
          <w:sz w:val="24"/>
          <w:szCs w:val="24"/>
          <w:lang w:eastAsia="ru-RU"/>
        </w:rPr>
        <w:t>4</w:t>
      </w:r>
    </w:p>
    <w:p w14:paraId="3305C687" w14:textId="77777777" w:rsidR="00457A83" w:rsidRPr="00457A83" w:rsidRDefault="00457A83" w:rsidP="00457A83">
      <w:pPr>
        <w:numPr>
          <w:ilvl w:val="0"/>
          <w:numId w:val="3"/>
        </w:num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b/>
          <w:bCs/>
          <w:color w:val="000000"/>
          <w:sz w:val="24"/>
          <w:szCs w:val="24"/>
          <w:lang w:eastAsia="ru-RU"/>
        </w:rPr>
        <w:t>Культурная революция</w:t>
      </w:r>
    </w:p>
    <w:p w14:paraId="7F9DF551" w14:textId="77777777" w:rsidR="00457A83" w:rsidRPr="00457A83" w:rsidRDefault="00457A83" w:rsidP="00457A83">
      <w:pPr>
        <w:numPr>
          <w:ilvl w:val="0"/>
          <w:numId w:val="3"/>
        </w:num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b/>
          <w:bCs/>
          <w:color w:val="000000"/>
          <w:sz w:val="24"/>
          <w:szCs w:val="24"/>
          <w:lang w:eastAsia="ru-RU"/>
        </w:rPr>
        <w:t>«полоса признания»</w:t>
      </w:r>
    </w:p>
    <w:p w14:paraId="69D9212E" w14:textId="77777777" w:rsidR="00457A83" w:rsidRPr="00457A83" w:rsidRDefault="00457A83" w:rsidP="00457A83">
      <w:pPr>
        <w:numPr>
          <w:ilvl w:val="0"/>
          <w:numId w:val="3"/>
        </w:num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b/>
          <w:bCs/>
          <w:color w:val="000000"/>
          <w:sz w:val="24"/>
          <w:szCs w:val="24"/>
          <w:lang w:eastAsia="ru-RU"/>
        </w:rPr>
        <w:t>Кулак</w:t>
      </w:r>
    </w:p>
    <w:p w14:paraId="49DACC2F" w14:textId="77777777" w:rsidR="00457A83" w:rsidRPr="00457A83" w:rsidRDefault="00457A83" w:rsidP="00457A83">
      <w:pPr>
        <w:numPr>
          <w:ilvl w:val="0"/>
          <w:numId w:val="3"/>
        </w:num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b/>
          <w:bCs/>
          <w:color w:val="000000"/>
          <w:sz w:val="24"/>
          <w:szCs w:val="24"/>
          <w:lang w:eastAsia="ru-RU"/>
        </w:rPr>
        <w:t>2</w:t>
      </w:r>
    </w:p>
    <w:p w14:paraId="69D8052F" w14:textId="77777777" w:rsidR="00457A83" w:rsidRPr="00457A83" w:rsidRDefault="00457A83" w:rsidP="00457A83">
      <w:pPr>
        <w:numPr>
          <w:ilvl w:val="0"/>
          <w:numId w:val="3"/>
        </w:num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а</w:t>
      </w:r>
      <w:proofErr w:type="gramStart"/>
      <w:r w:rsidRPr="00457A83">
        <w:rPr>
          <w:rFonts w:eastAsia="Times New Roman" w:cstheme="minorHAnsi"/>
          <w:color w:val="000000"/>
          <w:sz w:val="24"/>
          <w:szCs w:val="24"/>
          <w:lang w:eastAsia="ru-RU"/>
        </w:rPr>
        <w:t>)Д</w:t>
      </w:r>
      <w:proofErr w:type="gramEnd"/>
      <w:r w:rsidRPr="00457A83">
        <w:rPr>
          <w:rFonts w:eastAsia="Times New Roman" w:cstheme="minorHAnsi"/>
          <w:color w:val="000000"/>
          <w:sz w:val="24"/>
          <w:szCs w:val="24"/>
          <w:lang w:eastAsia="ru-RU"/>
        </w:rPr>
        <w:t>екрет об отделении церкви от государства и школы от церкви,1918 г.</w:t>
      </w:r>
    </w:p>
    <w:p w14:paraId="1F4BBB4F"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б) Антирелигиозная пропаганда, национализация церковного имущества, вытеснение церкви из образования, репрессии против священнослужителей, дискриминация верующих.</w:t>
      </w:r>
    </w:p>
    <w:p w14:paraId="375D9A5E"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color w:val="000000"/>
          <w:sz w:val="24"/>
          <w:szCs w:val="24"/>
          <w:lang w:eastAsia="ru-RU"/>
        </w:rPr>
        <w:t>в) Ни один гражданин, открыто верующий в Бога, не мог продвинуться по служебной лестнице.</w:t>
      </w:r>
    </w:p>
    <w:p w14:paraId="1CF7EBBB" w14:textId="77777777" w:rsidR="00457A83" w:rsidRPr="00457A83" w:rsidRDefault="00457A83" w:rsidP="00457A83">
      <w:pPr>
        <w:numPr>
          <w:ilvl w:val="0"/>
          <w:numId w:val="4"/>
        </w:num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b/>
          <w:bCs/>
          <w:color w:val="000000"/>
          <w:sz w:val="24"/>
          <w:szCs w:val="24"/>
          <w:lang w:eastAsia="ru-RU"/>
        </w:rPr>
        <w:t>1) Принятие СССР в Лигу Наций</w:t>
      </w:r>
    </w:p>
    <w:p w14:paraId="6E1B27C4"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b/>
          <w:bCs/>
          <w:color w:val="000000"/>
          <w:sz w:val="24"/>
          <w:szCs w:val="24"/>
          <w:lang w:eastAsia="ru-RU"/>
        </w:rPr>
        <w:t>2) Борьба за создание системы коллективной безопасности в Европе</w:t>
      </w:r>
    </w:p>
    <w:p w14:paraId="22D18B4F"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b/>
          <w:bCs/>
          <w:color w:val="000000"/>
          <w:sz w:val="24"/>
          <w:szCs w:val="24"/>
          <w:lang w:eastAsia="ru-RU"/>
        </w:rPr>
        <w:lastRenderedPageBreak/>
        <w:t xml:space="preserve">3) Столкновение с Японией на </w:t>
      </w:r>
      <w:proofErr w:type="spellStart"/>
      <w:r w:rsidRPr="00457A83">
        <w:rPr>
          <w:rFonts w:eastAsia="Times New Roman" w:cstheme="minorHAnsi"/>
          <w:b/>
          <w:bCs/>
          <w:color w:val="000000"/>
          <w:sz w:val="24"/>
          <w:szCs w:val="24"/>
          <w:lang w:eastAsia="ru-RU"/>
        </w:rPr>
        <w:t>оз.Хасан</w:t>
      </w:r>
      <w:proofErr w:type="spellEnd"/>
      <w:r w:rsidRPr="00457A83">
        <w:rPr>
          <w:rFonts w:eastAsia="Times New Roman" w:cstheme="minorHAnsi"/>
          <w:b/>
          <w:bCs/>
          <w:color w:val="000000"/>
          <w:sz w:val="24"/>
          <w:szCs w:val="24"/>
          <w:lang w:eastAsia="ru-RU"/>
        </w:rPr>
        <w:t xml:space="preserve"> и реке Халхин-Гол</w:t>
      </w:r>
    </w:p>
    <w:p w14:paraId="5BDA07FA"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b/>
          <w:bCs/>
          <w:color w:val="000000"/>
          <w:sz w:val="24"/>
          <w:szCs w:val="24"/>
          <w:lang w:eastAsia="ru-RU"/>
        </w:rPr>
        <w:t>4)Мюнхенское соглашение</w:t>
      </w:r>
    </w:p>
    <w:p w14:paraId="5670D716"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b/>
          <w:bCs/>
          <w:color w:val="000000"/>
          <w:sz w:val="24"/>
          <w:szCs w:val="24"/>
          <w:lang w:eastAsia="ru-RU"/>
        </w:rPr>
        <w:t>5)Пакт Молотова –Риббентропа</w:t>
      </w:r>
    </w:p>
    <w:p w14:paraId="41F85BF5" w14:textId="77777777" w:rsidR="00457A83" w:rsidRPr="00457A83" w:rsidRDefault="00457A83" w:rsidP="00457A83">
      <w:pPr>
        <w:shd w:val="clear" w:color="auto" w:fill="FFFFFF"/>
        <w:spacing w:after="150" w:line="240" w:lineRule="auto"/>
        <w:rPr>
          <w:rFonts w:eastAsia="Times New Roman" w:cstheme="minorHAnsi"/>
          <w:color w:val="000000"/>
          <w:sz w:val="24"/>
          <w:szCs w:val="24"/>
          <w:lang w:eastAsia="ru-RU"/>
        </w:rPr>
      </w:pPr>
      <w:r w:rsidRPr="00457A83">
        <w:rPr>
          <w:rFonts w:eastAsia="Times New Roman" w:cstheme="minorHAnsi"/>
          <w:b/>
          <w:bCs/>
          <w:color w:val="000000"/>
          <w:sz w:val="24"/>
          <w:szCs w:val="24"/>
          <w:lang w:eastAsia="ru-RU"/>
        </w:rPr>
        <w:t xml:space="preserve">6)Советско-Финляндская война и исключение СССР из Лиги </w:t>
      </w:r>
      <w:proofErr w:type="spellStart"/>
      <w:r w:rsidRPr="00457A83">
        <w:rPr>
          <w:rFonts w:eastAsia="Times New Roman" w:cstheme="minorHAnsi"/>
          <w:b/>
          <w:bCs/>
          <w:color w:val="000000"/>
          <w:sz w:val="24"/>
          <w:szCs w:val="24"/>
          <w:lang w:eastAsia="ru-RU"/>
        </w:rPr>
        <w:t>Наий</w:t>
      </w:r>
      <w:proofErr w:type="spellEnd"/>
    </w:p>
    <w:p w14:paraId="6FEC8E3B" w14:textId="029B147B" w:rsidR="00457A83" w:rsidRPr="0024472E" w:rsidRDefault="00457A83" w:rsidP="00457A83">
      <w:pPr>
        <w:shd w:val="clear" w:color="auto" w:fill="FFFFFF"/>
        <w:spacing w:after="150" w:line="240" w:lineRule="auto"/>
        <w:rPr>
          <w:rFonts w:eastAsia="Times New Roman" w:cstheme="minorHAnsi"/>
          <w:b/>
          <w:bCs/>
          <w:color w:val="000000"/>
          <w:sz w:val="24"/>
          <w:szCs w:val="24"/>
          <w:lang w:eastAsia="ru-RU"/>
        </w:rPr>
      </w:pPr>
      <w:r w:rsidRPr="00457A83">
        <w:rPr>
          <w:rFonts w:eastAsia="Times New Roman" w:cstheme="minorHAnsi"/>
          <w:b/>
          <w:bCs/>
          <w:color w:val="000000"/>
          <w:sz w:val="24"/>
          <w:szCs w:val="24"/>
          <w:lang w:eastAsia="ru-RU"/>
        </w:rPr>
        <w:t>7) Начало Второй мировой войны и политика СССР в Прибалтике</w:t>
      </w:r>
    </w:p>
    <w:p w14:paraId="126D76F2" w14:textId="0C78E79A" w:rsidR="00DD038E" w:rsidRPr="0024472E" w:rsidRDefault="00DD038E" w:rsidP="00457A83">
      <w:pPr>
        <w:shd w:val="clear" w:color="auto" w:fill="FFFFFF"/>
        <w:spacing w:after="150" w:line="240" w:lineRule="auto"/>
        <w:rPr>
          <w:rFonts w:eastAsia="Times New Roman" w:cstheme="minorHAnsi"/>
          <w:b/>
          <w:bCs/>
          <w:color w:val="000000"/>
          <w:sz w:val="24"/>
          <w:szCs w:val="24"/>
          <w:lang w:eastAsia="ru-RU"/>
        </w:rPr>
      </w:pPr>
    </w:p>
    <w:p w14:paraId="1502B277" w14:textId="6DB84849" w:rsidR="00DD038E" w:rsidRPr="00DD038E" w:rsidRDefault="00DD038E" w:rsidP="00BD485F">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b/>
          <w:bCs/>
          <w:color w:val="000000"/>
          <w:sz w:val="24"/>
          <w:szCs w:val="24"/>
          <w:lang w:eastAsia="ru-RU"/>
        </w:rPr>
        <w:t>Контрольная работа</w:t>
      </w:r>
      <w:proofErr w:type="gramStart"/>
      <w:r w:rsidR="00BD485F">
        <w:rPr>
          <w:rFonts w:eastAsia="Times New Roman" w:cstheme="minorHAnsi"/>
          <w:color w:val="000000"/>
          <w:sz w:val="24"/>
          <w:szCs w:val="24"/>
          <w:lang w:eastAsia="ru-RU"/>
        </w:rPr>
        <w:t xml:space="preserve"> :</w:t>
      </w:r>
      <w:proofErr w:type="gramEnd"/>
      <w:r w:rsidR="00BD485F">
        <w:rPr>
          <w:rFonts w:eastAsia="Times New Roman" w:cstheme="minorHAnsi"/>
          <w:color w:val="000000"/>
          <w:sz w:val="24"/>
          <w:szCs w:val="24"/>
          <w:lang w:eastAsia="ru-RU"/>
        </w:rPr>
        <w:t xml:space="preserve"> </w:t>
      </w:r>
      <w:r w:rsidRPr="00DD038E">
        <w:rPr>
          <w:rFonts w:eastAsia="Times New Roman" w:cstheme="minorHAnsi"/>
          <w:b/>
          <w:bCs/>
          <w:color w:val="000000"/>
          <w:sz w:val="24"/>
          <w:szCs w:val="24"/>
          <w:lang w:eastAsia="ru-RU"/>
        </w:rPr>
        <w:t>Великая Отечественная война</w:t>
      </w:r>
    </w:p>
    <w:p w14:paraId="23854238" w14:textId="77777777" w:rsidR="00DD038E" w:rsidRPr="00DD038E" w:rsidRDefault="00DD038E" w:rsidP="00DD038E">
      <w:pPr>
        <w:shd w:val="clear" w:color="auto" w:fill="FFFFFF"/>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Вариант 1</w:t>
      </w:r>
    </w:p>
    <w:p w14:paraId="4A4A20A8" w14:textId="77777777" w:rsidR="00DD038E" w:rsidRPr="00DD038E" w:rsidRDefault="00DD038E" w:rsidP="00DD038E">
      <w:pPr>
        <w:shd w:val="clear" w:color="auto" w:fill="FFFFFF"/>
        <w:spacing w:after="150" w:line="240" w:lineRule="auto"/>
        <w:jc w:val="center"/>
        <w:rPr>
          <w:rFonts w:eastAsia="Times New Roman" w:cstheme="minorHAnsi"/>
          <w:color w:val="000000"/>
          <w:sz w:val="24"/>
          <w:szCs w:val="24"/>
          <w:lang w:eastAsia="ru-RU"/>
        </w:rPr>
      </w:pPr>
    </w:p>
    <w:p w14:paraId="18D39D5B"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1. В каком году был подписан советско-германский Пакт о ненападении?</w:t>
      </w:r>
    </w:p>
    <w:p w14:paraId="09487B1D"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А) 1922 г.  Б) 1933 г.  В) 1936 г.  Г) 1939г.</w:t>
      </w:r>
    </w:p>
    <w:p w14:paraId="3CA7ACDA"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p>
    <w:p w14:paraId="079EEC35"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2. Причиной отступления Красной армии в первые месяцы Великой Отечественной войны было</w:t>
      </w:r>
    </w:p>
    <w:p w14:paraId="76D86BE4"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А) отсутствие современных образцов вооружения Красной армии</w:t>
      </w:r>
      <w:r w:rsidRPr="00DD038E">
        <w:rPr>
          <w:rFonts w:eastAsia="Times New Roman" w:cstheme="minorHAnsi"/>
          <w:color w:val="000000"/>
          <w:sz w:val="24"/>
          <w:szCs w:val="24"/>
          <w:lang w:eastAsia="ru-RU"/>
        </w:rPr>
        <w:br/>
        <w:t>Б) репрессии среди командного состава Красной Армии</w:t>
      </w:r>
      <w:r w:rsidRPr="00DD038E">
        <w:rPr>
          <w:rFonts w:eastAsia="Times New Roman" w:cstheme="minorHAnsi"/>
          <w:color w:val="000000"/>
          <w:sz w:val="24"/>
          <w:szCs w:val="24"/>
          <w:lang w:eastAsia="ru-RU"/>
        </w:rPr>
        <w:br/>
        <w:t>В) отсутствие военных училищ по подготовке офицерских кадров</w:t>
      </w:r>
      <w:r w:rsidRPr="00DD038E">
        <w:rPr>
          <w:rFonts w:eastAsia="Times New Roman" w:cstheme="minorHAnsi"/>
          <w:color w:val="000000"/>
          <w:sz w:val="24"/>
          <w:szCs w:val="24"/>
          <w:lang w:eastAsia="ru-RU"/>
        </w:rPr>
        <w:br/>
        <w:t>Г) удалённость советских аэродромов от западных границ</w:t>
      </w:r>
    </w:p>
    <w:p w14:paraId="67B00455"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p>
    <w:p w14:paraId="66A3307B"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3. Идея блицкрига была заложена германским генштабом в план:</w:t>
      </w:r>
    </w:p>
    <w:p w14:paraId="1D87C556"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А) «Ост»  Б) «Барбаросса»  В) «Тайфун»  Г) «Кремль»</w:t>
      </w:r>
    </w:p>
    <w:p w14:paraId="7CAA483C"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p>
    <w:p w14:paraId="2BA21764"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4. Высшим государственным органом, сосредоточившим всю полноту власти в годы Великой Отечественной войны, стал:</w:t>
      </w:r>
    </w:p>
    <w:p w14:paraId="046818E5"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А) Государственный комитет обороны  Б) Совет труда и обороны</w:t>
      </w:r>
      <w:r w:rsidRPr="00DD038E">
        <w:rPr>
          <w:rFonts w:eastAsia="Times New Roman" w:cstheme="minorHAnsi"/>
          <w:color w:val="000000"/>
          <w:sz w:val="24"/>
          <w:szCs w:val="24"/>
          <w:lang w:eastAsia="ru-RU"/>
        </w:rPr>
        <w:br/>
        <w:t>В) Верховный Совет  Г) Ставка Верховного главнокомандующего</w:t>
      </w:r>
    </w:p>
    <w:p w14:paraId="288FBA32"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p>
    <w:p w14:paraId="2CE6E210"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5. Приказ № 227 от 28.07.1942 г. получил известность в армии как приказ:</w:t>
      </w:r>
    </w:p>
    <w:p w14:paraId="307B47BF"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А) «Смерть оккупантам!»  Б) Против трусов и дезертиров</w:t>
      </w:r>
      <w:r w:rsidRPr="00DD038E">
        <w:rPr>
          <w:rFonts w:eastAsia="Times New Roman" w:cstheme="minorHAnsi"/>
          <w:color w:val="000000"/>
          <w:sz w:val="24"/>
          <w:szCs w:val="24"/>
          <w:lang w:eastAsia="ru-RU"/>
        </w:rPr>
        <w:br/>
        <w:t>В) «Ни шагу назад!»  Г) «Только вперёд!»</w:t>
      </w:r>
    </w:p>
    <w:p w14:paraId="047C2C41"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p>
    <w:p w14:paraId="2ABA6021"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6. Когда началось контрнаступление Красной армии под Москвой?</w:t>
      </w:r>
    </w:p>
    <w:p w14:paraId="4B069366"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А) 30 сентября 1941 г.  Б) 5 июля 1943 г.  В) 5 декабря 1941 г.  Г) 19 ноября 1942 г.</w:t>
      </w:r>
    </w:p>
    <w:p w14:paraId="56519FD9"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p>
    <w:p w14:paraId="146E21F9"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lastRenderedPageBreak/>
        <w:t>7. Основным направлением главного удара немецкой армии летом 1942 года был:</w:t>
      </w:r>
    </w:p>
    <w:p w14:paraId="601A14A3"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А) захват Москвы  Б) захват Ленинграда </w:t>
      </w:r>
      <w:r w:rsidRPr="00DD038E">
        <w:rPr>
          <w:rFonts w:eastAsia="Times New Roman" w:cstheme="minorHAnsi"/>
          <w:color w:val="000000"/>
          <w:sz w:val="24"/>
          <w:szCs w:val="24"/>
          <w:lang w:eastAsia="ru-RU"/>
        </w:rPr>
        <w:br/>
        <w:t>В) разгром союзников в Северной Африке  Г) захват Кавказа </w:t>
      </w:r>
    </w:p>
    <w:p w14:paraId="6396A07B"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p>
    <w:p w14:paraId="249784C6"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8. Имена молодогвардейцев связаны с городом:</w:t>
      </w:r>
    </w:p>
    <w:p w14:paraId="63CD5D98"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А) Краснодоном  Б) Краснодаром  В) Сталинградом  Г) Донецком</w:t>
      </w:r>
    </w:p>
    <w:p w14:paraId="588C7CDD"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p>
    <w:p w14:paraId="209F12AA"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9. План разгрома немецких войск под Сталинградом получил название:</w:t>
      </w:r>
    </w:p>
    <w:p w14:paraId="119BB836"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А) «Тайфун» Б) «Уран»  В) «Цитадель»  Г) «Багратион»</w:t>
      </w:r>
    </w:p>
    <w:p w14:paraId="1DF6A8CA"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p>
    <w:p w14:paraId="1AB61790"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10. Крупнейшее танковое сражение Великой отечественной войны прошло в ходе битвы</w:t>
      </w:r>
    </w:p>
    <w:p w14:paraId="56B2C268"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proofErr w:type="gramStart"/>
      <w:r w:rsidRPr="00DD038E">
        <w:rPr>
          <w:rFonts w:eastAsia="Times New Roman" w:cstheme="minorHAnsi"/>
          <w:color w:val="000000"/>
          <w:sz w:val="24"/>
          <w:szCs w:val="24"/>
          <w:lang w:eastAsia="ru-RU"/>
        </w:rPr>
        <w:t>А) Курской  Б) под Москвой  В) Сталинградской  Г) за Днепр</w:t>
      </w:r>
      <w:proofErr w:type="gramEnd"/>
    </w:p>
    <w:p w14:paraId="22D8FA7B"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p>
    <w:p w14:paraId="790E0D55"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11. «Котёл» – это:</w:t>
      </w:r>
    </w:p>
    <w:p w14:paraId="2B226F1D"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А) линия обороны стратегически важного объекта</w:t>
      </w:r>
      <w:r w:rsidRPr="00DD038E">
        <w:rPr>
          <w:rFonts w:eastAsia="Times New Roman" w:cstheme="minorHAnsi"/>
          <w:color w:val="000000"/>
          <w:sz w:val="24"/>
          <w:szCs w:val="24"/>
          <w:lang w:eastAsia="ru-RU"/>
        </w:rPr>
        <w:br/>
        <w:t>Б) район наиболее плотного артиллерийского огня</w:t>
      </w:r>
      <w:r w:rsidRPr="00DD038E">
        <w:rPr>
          <w:rFonts w:eastAsia="Times New Roman" w:cstheme="minorHAnsi"/>
          <w:color w:val="000000"/>
          <w:sz w:val="24"/>
          <w:szCs w:val="24"/>
          <w:lang w:eastAsia="ru-RU"/>
        </w:rPr>
        <w:br/>
        <w:t>В) район развёртывания основных войск перед наступлением</w:t>
      </w:r>
      <w:r w:rsidRPr="00DD038E">
        <w:rPr>
          <w:rFonts w:eastAsia="Times New Roman" w:cstheme="minorHAnsi"/>
          <w:color w:val="000000"/>
          <w:sz w:val="24"/>
          <w:szCs w:val="24"/>
          <w:lang w:eastAsia="ru-RU"/>
        </w:rPr>
        <w:br/>
        <w:t>Г) изоляция группировки противника для последующего уничтожения, пленения</w:t>
      </w:r>
    </w:p>
    <w:p w14:paraId="630D817A"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p>
    <w:p w14:paraId="182D0C46"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12. Как назывался процесс массового перемещения в восточные районы страны: населения, промышленных предприятий, художественных ценностей и т.д.?</w:t>
      </w:r>
    </w:p>
    <w:p w14:paraId="133CA2F0"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А) депортация  Б) мобилизация  В) репатриация  Г) эвакуация</w:t>
      </w:r>
    </w:p>
    <w:p w14:paraId="18438BEF"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p>
    <w:p w14:paraId="725C12E2"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13. В июне 1944г. операция «Багратион» осуществлялась на</w:t>
      </w:r>
    </w:p>
    <w:p w14:paraId="514D57BE"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 xml:space="preserve">А) Ленинградском </w:t>
      </w:r>
      <w:proofErr w:type="gramStart"/>
      <w:r w:rsidRPr="00DD038E">
        <w:rPr>
          <w:rFonts w:eastAsia="Times New Roman" w:cstheme="minorHAnsi"/>
          <w:color w:val="000000"/>
          <w:sz w:val="24"/>
          <w:szCs w:val="24"/>
          <w:lang w:eastAsia="ru-RU"/>
        </w:rPr>
        <w:t>направлении</w:t>
      </w:r>
      <w:proofErr w:type="gramEnd"/>
      <w:r w:rsidRPr="00DD038E">
        <w:rPr>
          <w:rFonts w:eastAsia="Times New Roman" w:cstheme="minorHAnsi"/>
          <w:color w:val="000000"/>
          <w:sz w:val="24"/>
          <w:szCs w:val="24"/>
          <w:lang w:eastAsia="ru-RU"/>
        </w:rPr>
        <w:t>  Б) Белорусском направлении</w:t>
      </w:r>
      <w:r w:rsidRPr="00DD038E">
        <w:rPr>
          <w:rFonts w:eastAsia="Times New Roman" w:cstheme="minorHAnsi"/>
          <w:color w:val="000000"/>
          <w:sz w:val="24"/>
          <w:szCs w:val="24"/>
          <w:lang w:eastAsia="ru-RU"/>
        </w:rPr>
        <w:br/>
        <w:t>В) Киевском направлении  Г) Кишинёвском направлении</w:t>
      </w:r>
    </w:p>
    <w:p w14:paraId="1F2C06BE"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p>
    <w:p w14:paraId="770B5E05"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14. Самое популярное в годы войны стихотворение «Жди меня» написал:</w:t>
      </w:r>
    </w:p>
    <w:p w14:paraId="0A22CC19"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А) Исаковский  Б) Сурков  В) Симонов  Г) Гудзенко</w:t>
      </w:r>
    </w:p>
    <w:p w14:paraId="73FC8C4F"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p>
    <w:p w14:paraId="3A9F9980"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15. Салют в годы Великой Отечественной войны впервые был дан в честь освобождения</w:t>
      </w:r>
    </w:p>
    <w:p w14:paraId="17D0A56F"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А) Севастополя  Б) Кенигсберга  В) Ленинграда  Г) Белгорода и Орла</w:t>
      </w:r>
    </w:p>
    <w:p w14:paraId="3A675650"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p>
    <w:p w14:paraId="2966FD60"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lastRenderedPageBreak/>
        <w:t>16. Какие битвы Великой Отечественной войны связаны с понятием «коренной перелом». Укажите две битвы из предложенных пяти.</w:t>
      </w:r>
    </w:p>
    <w:p w14:paraId="6F131C32"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1) Битва под Москвой 2) Сталинградская битва 3) Смоленской сражение</w:t>
      </w:r>
      <w:r w:rsidRPr="00DD038E">
        <w:rPr>
          <w:rFonts w:eastAsia="Times New Roman" w:cstheme="minorHAnsi"/>
          <w:color w:val="000000"/>
          <w:sz w:val="24"/>
          <w:szCs w:val="24"/>
          <w:lang w:eastAsia="ru-RU"/>
        </w:rPr>
        <w:br/>
        <w:t>4) Курская дуга 5) Битва за Кавказ 6) битва за Днепр</w:t>
      </w:r>
    </w:p>
    <w:p w14:paraId="4B2D9F94"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p>
    <w:p w14:paraId="304FBC85"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17. Расположите в хронологической последовательности:</w:t>
      </w:r>
    </w:p>
    <w:p w14:paraId="7E00064A"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А) мирный договор с Финляндией</w:t>
      </w:r>
      <w:r w:rsidRPr="00DD038E">
        <w:rPr>
          <w:rFonts w:eastAsia="Times New Roman" w:cstheme="minorHAnsi"/>
          <w:color w:val="000000"/>
          <w:sz w:val="24"/>
          <w:szCs w:val="24"/>
          <w:lang w:eastAsia="ru-RU"/>
        </w:rPr>
        <w:br/>
        <w:t>Б) начало второй мировой войны</w:t>
      </w:r>
      <w:r w:rsidRPr="00DD038E">
        <w:rPr>
          <w:rFonts w:eastAsia="Times New Roman" w:cstheme="minorHAnsi"/>
          <w:color w:val="000000"/>
          <w:sz w:val="24"/>
          <w:szCs w:val="24"/>
          <w:lang w:eastAsia="ru-RU"/>
        </w:rPr>
        <w:br/>
        <w:t>В) договор Германии и СССР о дружбе и границе</w:t>
      </w:r>
      <w:r w:rsidRPr="00DD038E">
        <w:rPr>
          <w:rFonts w:eastAsia="Times New Roman" w:cstheme="minorHAnsi"/>
          <w:color w:val="000000"/>
          <w:sz w:val="24"/>
          <w:szCs w:val="24"/>
          <w:lang w:eastAsia="ru-RU"/>
        </w:rPr>
        <w:br/>
        <w:t>Г) капитуляция Франции в войне с гитлеровской Германией</w:t>
      </w:r>
      <w:r w:rsidRPr="00DD038E">
        <w:rPr>
          <w:rFonts w:eastAsia="Times New Roman" w:cstheme="minorHAnsi"/>
          <w:color w:val="000000"/>
          <w:sz w:val="24"/>
          <w:szCs w:val="24"/>
          <w:lang w:eastAsia="ru-RU"/>
        </w:rPr>
        <w:br/>
        <w:t>Д) начало советско-финляндской войны</w:t>
      </w:r>
    </w:p>
    <w:p w14:paraId="61FE4C20"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p>
    <w:p w14:paraId="73BB6294"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18. Установите соответствие:</w:t>
      </w:r>
    </w:p>
    <w:p w14:paraId="76C1CABD"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1) начало контрнаступления советских войск в районе Сталинграда     А) 5 декабря 1941г.</w:t>
      </w:r>
      <w:r w:rsidRPr="00DD038E">
        <w:rPr>
          <w:rFonts w:eastAsia="Times New Roman" w:cstheme="minorHAnsi"/>
          <w:color w:val="000000"/>
          <w:sz w:val="24"/>
          <w:szCs w:val="24"/>
          <w:lang w:eastAsia="ru-RU"/>
        </w:rPr>
        <w:br/>
        <w:t>2) начало контрнаступления Красной Армии в Курской битве               Б) 19 ноября 1942г.</w:t>
      </w:r>
      <w:r w:rsidRPr="00DD038E">
        <w:rPr>
          <w:rFonts w:eastAsia="Times New Roman" w:cstheme="minorHAnsi"/>
          <w:color w:val="000000"/>
          <w:sz w:val="24"/>
          <w:szCs w:val="24"/>
          <w:lang w:eastAsia="ru-RU"/>
        </w:rPr>
        <w:br/>
        <w:t>3) начало наступления советских войск в Белоруссии                              В) 12 июля 1943г.</w:t>
      </w:r>
      <w:r w:rsidRPr="00DD038E">
        <w:rPr>
          <w:rFonts w:eastAsia="Times New Roman" w:cstheme="minorHAnsi"/>
          <w:color w:val="000000"/>
          <w:sz w:val="24"/>
          <w:szCs w:val="24"/>
          <w:lang w:eastAsia="ru-RU"/>
        </w:rPr>
        <w:br/>
        <w:t>4) Битва под Москвой                                                                                    Г) 23 июня 1944г.</w:t>
      </w:r>
    </w:p>
    <w:p w14:paraId="038BA1FC"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p>
    <w:p w14:paraId="1ED1F4A0"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19. Прочтите отрывок из решения Ялтинской конференции руководителей СССР, Великобритании и США и назовите организацию, о которой идёт речь.</w:t>
      </w:r>
    </w:p>
    <w:p w14:paraId="77A25AD0"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i/>
          <w:iCs/>
          <w:color w:val="000000"/>
          <w:sz w:val="24"/>
          <w:szCs w:val="24"/>
          <w:lang w:eastAsia="ru-RU"/>
        </w:rPr>
        <w:t>«Мы считаем необходимым создать международную организацию, имеющую целью сохранение мира. Мы считаем, что это существенно как для предупреждения агрессии, так и для устранения политических, экономических и социальных причин войны путём тесного и постоянного сотрудничества всех миролюбивых народов».</w:t>
      </w:r>
    </w:p>
    <w:p w14:paraId="2A82E2B6"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p>
    <w:p w14:paraId="7A403169"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20. Назовите документ:</w:t>
      </w:r>
    </w:p>
    <w:p w14:paraId="0BB48C6C"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i/>
          <w:iCs/>
          <w:color w:val="000000"/>
          <w:sz w:val="24"/>
          <w:szCs w:val="24"/>
          <w:lang w:eastAsia="ru-RU"/>
        </w:rPr>
        <w:t>«Обе Договаривающиеся Стороны обязуются воздерживаться от всякого насилия, от всякого агрессивного действия и всякого нападения… Договор заключается сроком на десять лет… Составлен в двух оригиналах на немецком и русском языках в Москве».</w:t>
      </w:r>
    </w:p>
    <w:p w14:paraId="287BC7B4"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p>
    <w:p w14:paraId="2FA90E45"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21. Заполните про</w:t>
      </w:r>
      <w:r w:rsidRPr="00DD038E">
        <w:rPr>
          <w:rFonts w:eastAsia="Times New Roman" w:cstheme="minorHAnsi"/>
          <w:color w:val="000000"/>
          <w:sz w:val="24"/>
          <w:szCs w:val="24"/>
          <w:lang w:eastAsia="ru-RU"/>
        </w:rPr>
        <w:softHyphen/>
        <w:t>пус</w:t>
      </w:r>
      <w:r w:rsidRPr="00DD038E">
        <w:rPr>
          <w:rFonts w:eastAsia="Times New Roman" w:cstheme="minorHAnsi"/>
          <w:color w:val="000000"/>
          <w:sz w:val="24"/>
          <w:szCs w:val="24"/>
          <w:lang w:eastAsia="ru-RU"/>
        </w:rPr>
        <w:softHyphen/>
        <w:t>ки в дан</w:t>
      </w:r>
      <w:r w:rsidRPr="00DD038E">
        <w:rPr>
          <w:rFonts w:eastAsia="Times New Roman" w:cstheme="minorHAnsi"/>
          <w:color w:val="000000"/>
          <w:sz w:val="24"/>
          <w:szCs w:val="24"/>
          <w:lang w:eastAsia="ru-RU"/>
        </w:rPr>
        <w:softHyphen/>
        <w:t>ных предложениях, ис</w:t>
      </w:r>
      <w:r w:rsidRPr="00DD038E">
        <w:rPr>
          <w:rFonts w:eastAsia="Times New Roman" w:cstheme="minorHAnsi"/>
          <w:color w:val="000000"/>
          <w:sz w:val="24"/>
          <w:szCs w:val="24"/>
          <w:lang w:eastAsia="ru-RU"/>
        </w:rPr>
        <w:softHyphen/>
        <w:t>поль</w:t>
      </w:r>
      <w:r w:rsidRPr="00DD038E">
        <w:rPr>
          <w:rFonts w:eastAsia="Times New Roman" w:cstheme="minorHAnsi"/>
          <w:color w:val="000000"/>
          <w:sz w:val="24"/>
          <w:szCs w:val="24"/>
          <w:lang w:eastAsia="ru-RU"/>
        </w:rPr>
        <w:softHyphen/>
        <w:t>зуя приведённый ниже спи</w:t>
      </w:r>
      <w:r w:rsidRPr="00DD038E">
        <w:rPr>
          <w:rFonts w:eastAsia="Times New Roman" w:cstheme="minorHAnsi"/>
          <w:color w:val="000000"/>
          <w:sz w:val="24"/>
          <w:szCs w:val="24"/>
          <w:lang w:eastAsia="ru-RU"/>
        </w:rPr>
        <w:softHyphen/>
        <w:t>сок про</w:t>
      </w:r>
      <w:r w:rsidRPr="00DD038E">
        <w:rPr>
          <w:rFonts w:eastAsia="Times New Roman" w:cstheme="minorHAnsi"/>
          <w:color w:val="000000"/>
          <w:sz w:val="24"/>
          <w:szCs w:val="24"/>
          <w:lang w:eastAsia="ru-RU"/>
        </w:rPr>
        <w:softHyphen/>
        <w:t>пу</w:t>
      </w:r>
      <w:r w:rsidRPr="00DD038E">
        <w:rPr>
          <w:rFonts w:eastAsia="Times New Roman" w:cstheme="minorHAnsi"/>
          <w:color w:val="000000"/>
          <w:sz w:val="24"/>
          <w:szCs w:val="24"/>
          <w:lang w:eastAsia="ru-RU"/>
        </w:rPr>
        <w:softHyphen/>
        <w:t>щен</w:t>
      </w:r>
      <w:r w:rsidRPr="00DD038E">
        <w:rPr>
          <w:rFonts w:eastAsia="Times New Roman" w:cstheme="minorHAnsi"/>
          <w:color w:val="000000"/>
          <w:sz w:val="24"/>
          <w:szCs w:val="24"/>
          <w:lang w:eastAsia="ru-RU"/>
        </w:rPr>
        <w:softHyphen/>
        <w:t>ных элементов: для каж</w:t>
      </w:r>
      <w:r w:rsidRPr="00DD038E">
        <w:rPr>
          <w:rFonts w:eastAsia="Times New Roman" w:cstheme="minorHAnsi"/>
          <w:color w:val="000000"/>
          <w:sz w:val="24"/>
          <w:szCs w:val="24"/>
          <w:lang w:eastAsia="ru-RU"/>
        </w:rPr>
        <w:softHyphen/>
        <w:t>до</w:t>
      </w:r>
      <w:r w:rsidRPr="00DD038E">
        <w:rPr>
          <w:rFonts w:eastAsia="Times New Roman" w:cstheme="minorHAnsi"/>
          <w:color w:val="000000"/>
          <w:sz w:val="24"/>
          <w:szCs w:val="24"/>
          <w:lang w:eastAsia="ru-RU"/>
        </w:rPr>
        <w:softHyphen/>
        <w:t>го предложения, обо</w:t>
      </w:r>
      <w:r w:rsidRPr="00DD038E">
        <w:rPr>
          <w:rFonts w:eastAsia="Times New Roman" w:cstheme="minorHAnsi"/>
          <w:color w:val="000000"/>
          <w:sz w:val="24"/>
          <w:szCs w:val="24"/>
          <w:lang w:eastAsia="ru-RU"/>
        </w:rPr>
        <w:softHyphen/>
        <w:t>зна</w:t>
      </w:r>
      <w:r w:rsidRPr="00DD038E">
        <w:rPr>
          <w:rFonts w:eastAsia="Times New Roman" w:cstheme="minorHAnsi"/>
          <w:color w:val="000000"/>
          <w:sz w:val="24"/>
          <w:szCs w:val="24"/>
          <w:lang w:eastAsia="ru-RU"/>
        </w:rPr>
        <w:softHyphen/>
        <w:t>чен</w:t>
      </w:r>
      <w:r w:rsidRPr="00DD038E">
        <w:rPr>
          <w:rFonts w:eastAsia="Times New Roman" w:cstheme="minorHAnsi"/>
          <w:color w:val="000000"/>
          <w:sz w:val="24"/>
          <w:szCs w:val="24"/>
          <w:lang w:eastAsia="ru-RU"/>
        </w:rPr>
        <w:softHyphen/>
        <w:t>но</w:t>
      </w:r>
      <w:r w:rsidRPr="00DD038E">
        <w:rPr>
          <w:rFonts w:eastAsia="Times New Roman" w:cstheme="minorHAnsi"/>
          <w:color w:val="000000"/>
          <w:sz w:val="24"/>
          <w:szCs w:val="24"/>
          <w:lang w:eastAsia="ru-RU"/>
        </w:rPr>
        <w:softHyphen/>
        <w:t>го бук</w:t>
      </w:r>
      <w:r w:rsidRPr="00DD038E">
        <w:rPr>
          <w:rFonts w:eastAsia="Times New Roman" w:cstheme="minorHAnsi"/>
          <w:color w:val="000000"/>
          <w:sz w:val="24"/>
          <w:szCs w:val="24"/>
          <w:lang w:eastAsia="ru-RU"/>
        </w:rPr>
        <w:softHyphen/>
        <w:t>вой и со</w:t>
      </w:r>
      <w:r w:rsidRPr="00DD038E">
        <w:rPr>
          <w:rFonts w:eastAsia="Times New Roman" w:cstheme="minorHAnsi"/>
          <w:color w:val="000000"/>
          <w:sz w:val="24"/>
          <w:szCs w:val="24"/>
          <w:lang w:eastAsia="ru-RU"/>
        </w:rPr>
        <w:softHyphen/>
        <w:t>дер</w:t>
      </w:r>
      <w:r w:rsidRPr="00DD038E">
        <w:rPr>
          <w:rFonts w:eastAsia="Times New Roman" w:cstheme="minorHAnsi"/>
          <w:color w:val="000000"/>
          <w:sz w:val="24"/>
          <w:szCs w:val="24"/>
          <w:lang w:eastAsia="ru-RU"/>
        </w:rPr>
        <w:softHyphen/>
        <w:t>жа</w:t>
      </w:r>
      <w:r w:rsidRPr="00DD038E">
        <w:rPr>
          <w:rFonts w:eastAsia="Times New Roman" w:cstheme="minorHAnsi"/>
          <w:color w:val="000000"/>
          <w:sz w:val="24"/>
          <w:szCs w:val="24"/>
          <w:lang w:eastAsia="ru-RU"/>
        </w:rPr>
        <w:softHyphen/>
        <w:t>ще</w:t>
      </w:r>
      <w:r w:rsidRPr="00DD038E">
        <w:rPr>
          <w:rFonts w:eastAsia="Times New Roman" w:cstheme="minorHAnsi"/>
          <w:color w:val="000000"/>
          <w:sz w:val="24"/>
          <w:szCs w:val="24"/>
          <w:lang w:eastAsia="ru-RU"/>
        </w:rPr>
        <w:softHyphen/>
        <w:t>го пропуск, вы</w:t>
      </w:r>
      <w:r w:rsidRPr="00DD038E">
        <w:rPr>
          <w:rFonts w:eastAsia="Times New Roman" w:cstheme="minorHAnsi"/>
          <w:color w:val="000000"/>
          <w:sz w:val="24"/>
          <w:szCs w:val="24"/>
          <w:lang w:eastAsia="ru-RU"/>
        </w:rPr>
        <w:softHyphen/>
        <w:t>бе</w:t>
      </w:r>
      <w:r w:rsidRPr="00DD038E">
        <w:rPr>
          <w:rFonts w:eastAsia="Times New Roman" w:cstheme="minorHAnsi"/>
          <w:color w:val="000000"/>
          <w:sz w:val="24"/>
          <w:szCs w:val="24"/>
          <w:lang w:eastAsia="ru-RU"/>
        </w:rPr>
        <w:softHyphen/>
        <w:t>ри</w:t>
      </w:r>
      <w:r w:rsidRPr="00DD038E">
        <w:rPr>
          <w:rFonts w:eastAsia="Times New Roman" w:cstheme="minorHAnsi"/>
          <w:color w:val="000000"/>
          <w:sz w:val="24"/>
          <w:szCs w:val="24"/>
          <w:lang w:eastAsia="ru-RU"/>
        </w:rPr>
        <w:softHyphen/>
        <w:t>те номер нуж</w:t>
      </w:r>
      <w:r w:rsidRPr="00DD038E">
        <w:rPr>
          <w:rFonts w:eastAsia="Times New Roman" w:cstheme="minorHAnsi"/>
          <w:color w:val="000000"/>
          <w:sz w:val="24"/>
          <w:szCs w:val="24"/>
          <w:lang w:eastAsia="ru-RU"/>
        </w:rPr>
        <w:softHyphen/>
        <w:t>но</w:t>
      </w:r>
      <w:r w:rsidRPr="00DD038E">
        <w:rPr>
          <w:rFonts w:eastAsia="Times New Roman" w:cstheme="minorHAnsi"/>
          <w:color w:val="000000"/>
          <w:sz w:val="24"/>
          <w:szCs w:val="24"/>
          <w:lang w:eastAsia="ru-RU"/>
        </w:rPr>
        <w:softHyphen/>
        <w:t>го элемента. Запишите в ответ цифры, рас</w:t>
      </w:r>
      <w:r w:rsidRPr="00DD038E">
        <w:rPr>
          <w:rFonts w:eastAsia="Times New Roman" w:cstheme="minorHAnsi"/>
          <w:color w:val="000000"/>
          <w:sz w:val="24"/>
          <w:szCs w:val="24"/>
          <w:lang w:eastAsia="ru-RU"/>
        </w:rPr>
        <w:softHyphen/>
        <w:t>по</w:t>
      </w:r>
      <w:r w:rsidRPr="00DD038E">
        <w:rPr>
          <w:rFonts w:eastAsia="Times New Roman" w:cstheme="minorHAnsi"/>
          <w:color w:val="000000"/>
          <w:sz w:val="24"/>
          <w:szCs w:val="24"/>
          <w:lang w:eastAsia="ru-RU"/>
        </w:rPr>
        <w:softHyphen/>
        <w:t>ло</w:t>
      </w:r>
      <w:r w:rsidRPr="00DD038E">
        <w:rPr>
          <w:rFonts w:eastAsia="Times New Roman" w:cstheme="minorHAnsi"/>
          <w:color w:val="000000"/>
          <w:sz w:val="24"/>
          <w:szCs w:val="24"/>
          <w:lang w:eastAsia="ru-RU"/>
        </w:rPr>
        <w:softHyphen/>
        <w:t>жив их в порядке, со</w:t>
      </w:r>
      <w:r w:rsidRPr="00DD038E">
        <w:rPr>
          <w:rFonts w:eastAsia="Times New Roman" w:cstheme="minorHAnsi"/>
          <w:color w:val="000000"/>
          <w:sz w:val="24"/>
          <w:szCs w:val="24"/>
          <w:lang w:eastAsia="ru-RU"/>
        </w:rPr>
        <w:softHyphen/>
        <w:t>от</w:t>
      </w:r>
      <w:r w:rsidRPr="00DD038E">
        <w:rPr>
          <w:rFonts w:eastAsia="Times New Roman" w:cstheme="minorHAnsi"/>
          <w:color w:val="000000"/>
          <w:sz w:val="24"/>
          <w:szCs w:val="24"/>
          <w:lang w:eastAsia="ru-RU"/>
        </w:rPr>
        <w:softHyphen/>
        <w:t>вет</w:t>
      </w:r>
      <w:r w:rsidRPr="00DD038E">
        <w:rPr>
          <w:rFonts w:eastAsia="Times New Roman" w:cstheme="minorHAnsi"/>
          <w:color w:val="000000"/>
          <w:sz w:val="24"/>
          <w:szCs w:val="24"/>
          <w:lang w:eastAsia="ru-RU"/>
        </w:rPr>
        <w:softHyphen/>
        <w:t>ству</w:t>
      </w:r>
      <w:r w:rsidRPr="00DD038E">
        <w:rPr>
          <w:rFonts w:eastAsia="Times New Roman" w:cstheme="minorHAnsi"/>
          <w:color w:val="000000"/>
          <w:sz w:val="24"/>
          <w:szCs w:val="24"/>
          <w:lang w:eastAsia="ru-RU"/>
        </w:rPr>
        <w:softHyphen/>
        <w:t>ю</w:t>
      </w:r>
      <w:r w:rsidRPr="00DD038E">
        <w:rPr>
          <w:rFonts w:eastAsia="Times New Roman" w:cstheme="minorHAnsi"/>
          <w:color w:val="000000"/>
          <w:sz w:val="24"/>
          <w:szCs w:val="24"/>
          <w:lang w:eastAsia="ru-RU"/>
        </w:rPr>
        <w:softHyphen/>
        <w:t>щем буквам.</w:t>
      </w:r>
    </w:p>
    <w:p w14:paraId="03954AA8"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А) ______________ </w:t>
      </w:r>
      <w:r w:rsidRPr="00DD038E">
        <w:rPr>
          <w:rFonts w:eastAsia="Times New Roman" w:cstheme="minorHAnsi"/>
          <w:i/>
          <w:iCs/>
          <w:color w:val="000000"/>
          <w:sz w:val="24"/>
          <w:szCs w:val="24"/>
          <w:lang w:eastAsia="ru-RU"/>
        </w:rPr>
        <w:t>кон</w:t>
      </w:r>
      <w:r w:rsidRPr="00DD038E">
        <w:rPr>
          <w:rFonts w:eastAsia="Times New Roman" w:cstheme="minorHAnsi"/>
          <w:i/>
          <w:iCs/>
          <w:color w:val="000000"/>
          <w:sz w:val="24"/>
          <w:szCs w:val="24"/>
          <w:lang w:eastAsia="ru-RU"/>
        </w:rPr>
        <w:softHyphen/>
        <w:t>фе</w:t>
      </w:r>
      <w:r w:rsidRPr="00DD038E">
        <w:rPr>
          <w:rFonts w:eastAsia="Times New Roman" w:cstheme="minorHAnsi"/>
          <w:i/>
          <w:iCs/>
          <w:color w:val="000000"/>
          <w:sz w:val="24"/>
          <w:szCs w:val="24"/>
          <w:lang w:eastAsia="ru-RU"/>
        </w:rPr>
        <w:softHyphen/>
        <w:t>рен</w:t>
      </w:r>
      <w:r w:rsidRPr="00DD038E">
        <w:rPr>
          <w:rFonts w:eastAsia="Times New Roman" w:cstheme="minorHAnsi"/>
          <w:i/>
          <w:iCs/>
          <w:color w:val="000000"/>
          <w:sz w:val="24"/>
          <w:szCs w:val="24"/>
          <w:lang w:eastAsia="ru-RU"/>
        </w:rPr>
        <w:softHyphen/>
        <w:t>ция «Большой тройки» про</w:t>
      </w:r>
      <w:r w:rsidRPr="00DD038E">
        <w:rPr>
          <w:rFonts w:eastAsia="Times New Roman" w:cstheme="minorHAnsi"/>
          <w:i/>
          <w:iCs/>
          <w:color w:val="000000"/>
          <w:sz w:val="24"/>
          <w:szCs w:val="24"/>
          <w:lang w:eastAsia="ru-RU"/>
        </w:rPr>
        <w:softHyphen/>
        <w:t>хо</w:t>
      </w:r>
      <w:r w:rsidRPr="00DD038E">
        <w:rPr>
          <w:rFonts w:eastAsia="Times New Roman" w:cstheme="minorHAnsi"/>
          <w:i/>
          <w:iCs/>
          <w:color w:val="000000"/>
          <w:sz w:val="24"/>
          <w:szCs w:val="24"/>
          <w:lang w:eastAsia="ru-RU"/>
        </w:rPr>
        <w:softHyphen/>
        <w:t>ди</w:t>
      </w:r>
      <w:r w:rsidRPr="00DD038E">
        <w:rPr>
          <w:rFonts w:eastAsia="Times New Roman" w:cstheme="minorHAnsi"/>
          <w:i/>
          <w:iCs/>
          <w:color w:val="000000"/>
          <w:sz w:val="24"/>
          <w:szCs w:val="24"/>
          <w:lang w:eastAsia="ru-RU"/>
        </w:rPr>
        <w:softHyphen/>
        <w:t>ла в 1943 г.</w:t>
      </w:r>
    </w:p>
    <w:p w14:paraId="115DBD7D"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Б) </w:t>
      </w:r>
      <w:r w:rsidRPr="00DD038E">
        <w:rPr>
          <w:rFonts w:eastAsia="Times New Roman" w:cstheme="minorHAnsi"/>
          <w:i/>
          <w:iCs/>
          <w:color w:val="000000"/>
          <w:sz w:val="24"/>
          <w:szCs w:val="24"/>
          <w:lang w:eastAsia="ru-RU"/>
        </w:rPr>
        <w:t>Пер</w:t>
      </w:r>
      <w:r w:rsidRPr="00DD038E">
        <w:rPr>
          <w:rFonts w:eastAsia="Times New Roman" w:cstheme="minorHAnsi"/>
          <w:i/>
          <w:iCs/>
          <w:color w:val="000000"/>
          <w:sz w:val="24"/>
          <w:szCs w:val="24"/>
          <w:lang w:eastAsia="ru-RU"/>
        </w:rPr>
        <w:softHyphen/>
        <w:t>вый таран в ноч</w:t>
      </w:r>
      <w:r w:rsidRPr="00DD038E">
        <w:rPr>
          <w:rFonts w:eastAsia="Times New Roman" w:cstheme="minorHAnsi"/>
          <w:i/>
          <w:iCs/>
          <w:color w:val="000000"/>
          <w:sz w:val="24"/>
          <w:szCs w:val="24"/>
          <w:lang w:eastAsia="ru-RU"/>
        </w:rPr>
        <w:softHyphen/>
        <w:t>ном воз</w:t>
      </w:r>
      <w:r w:rsidRPr="00DD038E">
        <w:rPr>
          <w:rFonts w:eastAsia="Times New Roman" w:cstheme="minorHAnsi"/>
          <w:i/>
          <w:iCs/>
          <w:color w:val="000000"/>
          <w:sz w:val="24"/>
          <w:szCs w:val="24"/>
          <w:lang w:eastAsia="ru-RU"/>
        </w:rPr>
        <w:softHyphen/>
        <w:t>душ</w:t>
      </w:r>
      <w:r w:rsidRPr="00DD038E">
        <w:rPr>
          <w:rFonts w:eastAsia="Times New Roman" w:cstheme="minorHAnsi"/>
          <w:i/>
          <w:iCs/>
          <w:color w:val="000000"/>
          <w:sz w:val="24"/>
          <w:szCs w:val="24"/>
          <w:lang w:eastAsia="ru-RU"/>
        </w:rPr>
        <w:softHyphen/>
        <w:t>ном бою произвёл со</w:t>
      </w:r>
      <w:r w:rsidRPr="00DD038E">
        <w:rPr>
          <w:rFonts w:eastAsia="Times New Roman" w:cstheme="minorHAnsi"/>
          <w:i/>
          <w:iCs/>
          <w:color w:val="000000"/>
          <w:sz w:val="24"/>
          <w:szCs w:val="24"/>
          <w:lang w:eastAsia="ru-RU"/>
        </w:rPr>
        <w:softHyphen/>
        <w:t>вет</w:t>
      </w:r>
      <w:r w:rsidRPr="00DD038E">
        <w:rPr>
          <w:rFonts w:eastAsia="Times New Roman" w:cstheme="minorHAnsi"/>
          <w:i/>
          <w:iCs/>
          <w:color w:val="000000"/>
          <w:sz w:val="24"/>
          <w:szCs w:val="24"/>
          <w:lang w:eastAsia="ru-RU"/>
        </w:rPr>
        <w:softHyphen/>
        <w:t>ский лётчик ____________, сбив</w:t>
      </w:r>
      <w:r w:rsidRPr="00DD038E">
        <w:rPr>
          <w:rFonts w:eastAsia="Times New Roman" w:cstheme="minorHAnsi"/>
          <w:i/>
          <w:iCs/>
          <w:color w:val="000000"/>
          <w:sz w:val="24"/>
          <w:szCs w:val="24"/>
          <w:lang w:eastAsia="ru-RU"/>
        </w:rPr>
        <w:softHyphen/>
        <w:t>ший на под</w:t>
      </w:r>
      <w:r w:rsidRPr="00DD038E">
        <w:rPr>
          <w:rFonts w:eastAsia="Times New Roman" w:cstheme="minorHAnsi"/>
          <w:i/>
          <w:iCs/>
          <w:color w:val="000000"/>
          <w:sz w:val="24"/>
          <w:szCs w:val="24"/>
          <w:lang w:eastAsia="ru-RU"/>
        </w:rPr>
        <w:softHyphen/>
        <w:t>сту</w:t>
      </w:r>
      <w:r w:rsidRPr="00DD038E">
        <w:rPr>
          <w:rFonts w:eastAsia="Times New Roman" w:cstheme="minorHAnsi"/>
          <w:i/>
          <w:iCs/>
          <w:color w:val="000000"/>
          <w:sz w:val="24"/>
          <w:szCs w:val="24"/>
          <w:lang w:eastAsia="ru-RU"/>
        </w:rPr>
        <w:softHyphen/>
        <w:t>пах к Москве вражеский бомбардировщик.</w:t>
      </w:r>
    </w:p>
    <w:p w14:paraId="543B2F90"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В) </w:t>
      </w:r>
      <w:r w:rsidRPr="00DD038E">
        <w:rPr>
          <w:rFonts w:eastAsia="Times New Roman" w:cstheme="minorHAnsi"/>
          <w:i/>
          <w:iCs/>
          <w:color w:val="000000"/>
          <w:sz w:val="24"/>
          <w:szCs w:val="24"/>
          <w:lang w:eastAsia="ru-RU"/>
        </w:rPr>
        <w:t>Круп</w:t>
      </w:r>
      <w:r w:rsidRPr="00DD038E">
        <w:rPr>
          <w:rFonts w:eastAsia="Times New Roman" w:cstheme="minorHAnsi"/>
          <w:i/>
          <w:iCs/>
          <w:color w:val="000000"/>
          <w:sz w:val="24"/>
          <w:szCs w:val="24"/>
          <w:lang w:eastAsia="ru-RU"/>
        </w:rPr>
        <w:softHyphen/>
        <w:t>ней</w:t>
      </w:r>
      <w:r w:rsidRPr="00DD038E">
        <w:rPr>
          <w:rFonts w:eastAsia="Times New Roman" w:cstheme="minorHAnsi"/>
          <w:i/>
          <w:iCs/>
          <w:color w:val="000000"/>
          <w:sz w:val="24"/>
          <w:szCs w:val="24"/>
          <w:lang w:eastAsia="ru-RU"/>
        </w:rPr>
        <w:softHyphen/>
        <w:t>шее тан</w:t>
      </w:r>
      <w:r w:rsidRPr="00DD038E">
        <w:rPr>
          <w:rFonts w:eastAsia="Times New Roman" w:cstheme="minorHAnsi"/>
          <w:i/>
          <w:iCs/>
          <w:color w:val="000000"/>
          <w:sz w:val="24"/>
          <w:szCs w:val="24"/>
          <w:lang w:eastAsia="ru-RU"/>
        </w:rPr>
        <w:softHyphen/>
        <w:t>ко</w:t>
      </w:r>
      <w:r w:rsidRPr="00DD038E">
        <w:rPr>
          <w:rFonts w:eastAsia="Times New Roman" w:cstheme="minorHAnsi"/>
          <w:i/>
          <w:iCs/>
          <w:color w:val="000000"/>
          <w:sz w:val="24"/>
          <w:szCs w:val="24"/>
          <w:lang w:eastAsia="ru-RU"/>
        </w:rPr>
        <w:softHyphen/>
        <w:t>вое сра</w:t>
      </w:r>
      <w:r w:rsidRPr="00DD038E">
        <w:rPr>
          <w:rFonts w:eastAsia="Times New Roman" w:cstheme="minorHAnsi"/>
          <w:i/>
          <w:iCs/>
          <w:color w:val="000000"/>
          <w:sz w:val="24"/>
          <w:szCs w:val="24"/>
          <w:lang w:eastAsia="ru-RU"/>
        </w:rPr>
        <w:softHyphen/>
        <w:t>же</w:t>
      </w:r>
      <w:r w:rsidRPr="00DD038E">
        <w:rPr>
          <w:rFonts w:eastAsia="Times New Roman" w:cstheme="minorHAnsi"/>
          <w:i/>
          <w:iCs/>
          <w:color w:val="000000"/>
          <w:sz w:val="24"/>
          <w:szCs w:val="24"/>
          <w:lang w:eastAsia="ru-RU"/>
        </w:rPr>
        <w:softHyphen/>
        <w:t>ние про</w:t>
      </w:r>
      <w:r w:rsidRPr="00DD038E">
        <w:rPr>
          <w:rFonts w:eastAsia="Times New Roman" w:cstheme="minorHAnsi"/>
          <w:i/>
          <w:iCs/>
          <w:color w:val="000000"/>
          <w:sz w:val="24"/>
          <w:szCs w:val="24"/>
          <w:lang w:eastAsia="ru-RU"/>
        </w:rPr>
        <w:softHyphen/>
        <w:t>изо</w:t>
      </w:r>
      <w:r w:rsidRPr="00DD038E">
        <w:rPr>
          <w:rFonts w:eastAsia="Times New Roman" w:cstheme="minorHAnsi"/>
          <w:i/>
          <w:iCs/>
          <w:color w:val="000000"/>
          <w:sz w:val="24"/>
          <w:szCs w:val="24"/>
          <w:lang w:eastAsia="ru-RU"/>
        </w:rPr>
        <w:softHyphen/>
        <w:t>шло у ________________.</w:t>
      </w:r>
    </w:p>
    <w:p w14:paraId="7D9C8844"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lastRenderedPageBreak/>
        <w:t>Пропущенные элементы:</w:t>
      </w:r>
    </w:p>
    <w:p w14:paraId="79249A8D"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1) </w:t>
      </w:r>
      <w:r w:rsidRPr="00DD038E">
        <w:rPr>
          <w:rFonts w:eastAsia="Times New Roman" w:cstheme="minorHAnsi"/>
          <w:i/>
          <w:iCs/>
          <w:color w:val="000000"/>
          <w:sz w:val="24"/>
          <w:szCs w:val="24"/>
          <w:lang w:eastAsia="ru-RU"/>
        </w:rPr>
        <w:t>Ял</w:t>
      </w:r>
      <w:r w:rsidRPr="00DD038E">
        <w:rPr>
          <w:rFonts w:eastAsia="Times New Roman" w:cstheme="minorHAnsi"/>
          <w:i/>
          <w:iCs/>
          <w:color w:val="000000"/>
          <w:sz w:val="24"/>
          <w:szCs w:val="24"/>
          <w:lang w:eastAsia="ru-RU"/>
        </w:rPr>
        <w:softHyphen/>
        <w:t>тин</w:t>
      </w:r>
      <w:r w:rsidRPr="00DD038E">
        <w:rPr>
          <w:rFonts w:eastAsia="Times New Roman" w:cstheme="minorHAnsi"/>
          <w:i/>
          <w:iCs/>
          <w:color w:val="000000"/>
          <w:sz w:val="24"/>
          <w:szCs w:val="24"/>
          <w:lang w:eastAsia="ru-RU"/>
        </w:rPr>
        <w:softHyphen/>
        <w:t>ская (Крымская) </w:t>
      </w:r>
      <w:r w:rsidRPr="00DD038E">
        <w:rPr>
          <w:rFonts w:eastAsia="Times New Roman" w:cstheme="minorHAnsi"/>
          <w:color w:val="000000"/>
          <w:sz w:val="24"/>
          <w:szCs w:val="24"/>
          <w:lang w:eastAsia="ru-RU"/>
        </w:rPr>
        <w:t>2) </w:t>
      </w:r>
      <w:r w:rsidRPr="00DD038E">
        <w:rPr>
          <w:rFonts w:eastAsia="Times New Roman" w:cstheme="minorHAnsi"/>
          <w:i/>
          <w:iCs/>
          <w:color w:val="000000"/>
          <w:sz w:val="24"/>
          <w:szCs w:val="24"/>
          <w:lang w:eastAsia="ru-RU"/>
        </w:rPr>
        <w:t>Н. Ф. Гастелло </w:t>
      </w:r>
      <w:r w:rsidRPr="00DD038E">
        <w:rPr>
          <w:rFonts w:eastAsia="Times New Roman" w:cstheme="minorHAnsi"/>
          <w:color w:val="000000"/>
          <w:sz w:val="24"/>
          <w:szCs w:val="24"/>
          <w:lang w:eastAsia="ru-RU"/>
        </w:rPr>
        <w:t>3) </w:t>
      </w:r>
      <w:r w:rsidRPr="00DD038E">
        <w:rPr>
          <w:rFonts w:eastAsia="Times New Roman" w:cstheme="minorHAnsi"/>
          <w:i/>
          <w:iCs/>
          <w:color w:val="000000"/>
          <w:sz w:val="24"/>
          <w:szCs w:val="24"/>
          <w:lang w:eastAsia="ru-RU"/>
        </w:rPr>
        <w:t>стан</w:t>
      </w:r>
      <w:r w:rsidRPr="00DD038E">
        <w:rPr>
          <w:rFonts w:eastAsia="Times New Roman" w:cstheme="minorHAnsi"/>
          <w:i/>
          <w:iCs/>
          <w:color w:val="000000"/>
          <w:sz w:val="24"/>
          <w:szCs w:val="24"/>
          <w:lang w:eastAsia="ru-RU"/>
        </w:rPr>
        <w:softHyphen/>
        <w:t>ция Прохоровка </w:t>
      </w:r>
      <w:r w:rsidRPr="00DD038E">
        <w:rPr>
          <w:rFonts w:eastAsia="Times New Roman" w:cstheme="minorHAnsi"/>
          <w:color w:val="000000"/>
          <w:sz w:val="24"/>
          <w:szCs w:val="24"/>
          <w:lang w:eastAsia="ru-RU"/>
        </w:rPr>
        <w:t>4)</w:t>
      </w:r>
      <w:r w:rsidRPr="00DD038E">
        <w:rPr>
          <w:rFonts w:eastAsia="Times New Roman" w:cstheme="minorHAnsi"/>
          <w:i/>
          <w:iCs/>
          <w:color w:val="000000"/>
          <w:sz w:val="24"/>
          <w:szCs w:val="24"/>
          <w:lang w:eastAsia="ru-RU"/>
        </w:rPr>
        <w:t> Московская</w:t>
      </w:r>
    </w:p>
    <w:p w14:paraId="0C4A0B30"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5) </w:t>
      </w:r>
      <w:r w:rsidRPr="00DD038E">
        <w:rPr>
          <w:rFonts w:eastAsia="Times New Roman" w:cstheme="minorHAnsi"/>
          <w:i/>
          <w:iCs/>
          <w:color w:val="000000"/>
          <w:sz w:val="24"/>
          <w:szCs w:val="24"/>
          <w:lang w:eastAsia="ru-RU"/>
        </w:rPr>
        <w:t>Тегеранская </w:t>
      </w:r>
      <w:r w:rsidRPr="00DD038E">
        <w:rPr>
          <w:rFonts w:eastAsia="Times New Roman" w:cstheme="minorHAnsi"/>
          <w:color w:val="000000"/>
          <w:sz w:val="24"/>
          <w:szCs w:val="24"/>
          <w:lang w:eastAsia="ru-RU"/>
        </w:rPr>
        <w:t>6) </w:t>
      </w:r>
      <w:r w:rsidRPr="00DD038E">
        <w:rPr>
          <w:rFonts w:eastAsia="Times New Roman" w:cstheme="minorHAnsi"/>
          <w:i/>
          <w:iCs/>
          <w:color w:val="000000"/>
          <w:sz w:val="24"/>
          <w:szCs w:val="24"/>
          <w:lang w:eastAsia="ru-RU"/>
        </w:rPr>
        <w:t>В. В. Талалихин </w:t>
      </w:r>
      <w:r w:rsidRPr="00DD038E">
        <w:rPr>
          <w:rFonts w:eastAsia="Times New Roman" w:cstheme="minorHAnsi"/>
          <w:color w:val="000000"/>
          <w:sz w:val="24"/>
          <w:szCs w:val="24"/>
          <w:lang w:eastAsia="ru-RU"/>
        </w:rPr>
        <w:t>7) </w:t>
      </w:r>
      <w:r w:rsidRPr="00DD038E">
        <w:rPr>
          <w:rFonts w:eastAsia="Times New Roman" w:cstheme="minorHAnsi"/>
          <w:i/>
          <w:iCs/>
          <w:color w:val="000000"/>
          <w:sz w:val="24"/>
          <w:szCs w:val="24"/>
          <w:lang w:eastAsia="ru-RU"/>
        </w:rPr>
        <w:t>разъ</w:t>
      </w:r>
      <w:r w:rsidRPr="00DD038E">
        <w:rPr>
          <w:rFonts w:eastAsia="Times New Roman" w:cstheme="minorHAnsi"/>
          <w:i/>
          <w:iCs/>
          <w:color w:val="000000"/>
          <w:sz w:val="24"/>
          <w:szCs w:val="24"/>
          <w:lang w:eastAsia="ru-RU"/>
        </w:rPr>
        <w:softHyphen/>
        <w:t>езд Дубосеково </w:t>
      </w:r>
      <w:r w:rsidRPr="00DD038E">
        <w:rPr>
          <w:rFonts w:eastAsia="Times New Roman" w:cstheme="minorHAnsi"/>
          <w:color w:val="000000"/>
          <w:sz w:val="24"/>
          <w:szCs w:val="24"/>
          <w:lang w:eastAsia="ru-RU"/>
        </w:rPr>
        <w:t>8)</w:t>
      </w:r>
      <w:r w:rsidRPr="00DD038E">
        <w:rPr>
          <w:rFonts w:eastAsia="Times New Roman" w:cstheme="minorHAnsi"/>
          <w:i/>
          <w:iCs/>
          <w:color w:val="000000"/>
          <w:sz w:val="24"/>
          <w:szCs w:val="24"/>
          <w:lang w:eastAsia="ru-RU"/>
        </w:rPr>
        <w:t> А.И. Покрышкин 9) Брест</w:t>
      </w:r>
    </w:p>
    <w:p w14:paraId="0F9BDC93"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br/>
      </w:r>
    </w:p>
    <w:p w14:paraId="6969A65A"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22. Заполните пропуски в данных предложениях, используя приведённый ниже список пропущенных элементов: для каждого предложения, обозначенного буквой и содержащего пропуск, выберите номер нужного элемента. Запишите в ответ цифры, расположив их в порядке, соответствующем буквам.</w:t>
      </w:r>
    </w:p>
    <w:p w14:paraId="151FB851"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А) </w:t>
      </w:r>
      <w:r w:rsidRPr="00DD038E">
        <w:rPr>
          <w:rFonts w:eastAsia="Times New Roman" w:cstheme="minorHAnsi"/>
          <w:i/>
          <w:iCs/>
          <w:color w:val="000000"/>
          <w:sz w:val="24"/>
          <w:szCs w:val="24"/>
          <w:lang w:eastAsia="ru-RU"/>
        </w:rPr>
        <w:t>Крупнейшее танковое сражение Великой Отечественной войны произошло в ходе ___________.</w:t>
      </w:r>
    </w:p>
    <w:p w14:paraId="7CEECB4C"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Б) </w:t>
      </w:r>
      <w:r w:rsidRPr="00DD038E">
        <w:rPr>
          <w:rFonts w:eastAsia="Times New Roman" w:cstheme="minorHAnsi"/>
          <w:i/>
          <w:iCs/>
          <w:color w:val="000000"/>
          <w:sz w:val="24"/>
          <w:szCs w:val="24"/>
          <w:lang w:eastAsia="ru-RU"/>
        </w:rPr>
        <w:t>Одним из организаторов подпольной антифашистской организации "Молодая гвардия" был __________.</w:t>
      </w:r>
    </w:p>
    <w:p w14:paraId="6FFA1493"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В) </w:t>
      </w:r>
      <w:r w:rsidRPr="00DD038E">
        <w:rPr>
          <w:rFonts w:eastAsia="Times New Roman" w:cstheme="minorHAnsi"/>
          <w:i/>
          <w:iCs/>
          <w:color w:val="000000"/>
          <w:sz w:val="24"/>
          <w:szCs w:val="24"/>
          <w:lang w:eastAsia="ru-RU"/>
        </w:rPr>
        <w:t>Советские войска вышли на государственную границу СССР в марте __________.</w:t>
      </w:r>
    </w:p>
    <w:p w14:paraId="67F42FE1"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Пропущенные элементы:</w:t>
      </w:r>
    </w:p>
    <w:p w14:paraId="1DDDBAE9"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1) </w:t>
      </w:r>
      <w:r w:rsidRPr="00DD038E">
        <w:rPr>
          <w:rFonts w:eastAsia="Times New Roman" w:cstheme="minorHAnsi"/>
          <w:i/>
          <w:iCs/>
          <w:color w:val="000000"/>
          <w:sz w:val="24"/>
          <w:szCs w:val="24"/>
          <w:lang w:eastAsia="ru-RU"/>
        </w:rPr>
        <w:t>1944 г.</w:t>
      </w:r>
      <w:r w:rsidRPr="00DD038E">
        <w:rPr>
          <w:rFonts w:eastAsia="Times New Roman" w:cstheme="minorHAnsi"/>
          <w:color w:val="000000"/>
          <w:sz w:val="24"/>
          <w:szCs w:val="24"/>
          <w:lang w:eastAsia="ru-RU"/>
        </w:rPr>
        <w:t> 2) </w:t>
      </w:r>
      <w:r w:rsidRPr="00DD038E">
        <w:rPr>
          <w:rFonts w:eastAsia="Times New Roman" w:cstheme="minorHAnsi"/>
          <w:i/>
          <w:iCs/>
          <w:color w:val="000000"/>
          <w:sz w:val="24"/>
          <w:szCs w:val="24"/>
          <w:lang w:eastAsia="ru-RU"/>
        </w:rPr>
        <w:t>О. В. Кошевой </w:t>
      </w:r>
      <w:r w:rsidRPr="00DD038E">
        <w:rPr>
          <w:rFonts w:eastAsia="Times New Roman" w:cstheme="minorHAnsi"/>
          <w:color w:val="000000"/>
          <w:sz w:val="24"/>
          <w:szCs w:val="24"/>
          <w:lang w:eastAsia="ru-RU"/>
        </w:rPr>
        <w:t>3) </w:t>
      </w:r>
      <w:r w:rsidRPr="00DD038E">
        <w:rPr>
          <w:rFonts w:eastAsia="Times New Roman" w:cstheme="minorHAnsi"/>
          <w:i/>
          <w:iCs/>
          <w:color w:val="000000"/>
          <w:sz w:val="24"/>
          <w:szCs w:val="24"/>
          <w:lang w:eastAsia="ru-RU"/>
        </w:rPr>
        <w:t>битва за Москву </w:t>
      </w:r>
      <w:r w:rsidRPr="00DD038E">
        <w:rPr>
          <w:rFonts w:eastAsia="Times New Roman" w:cstheme="minorHAnsi"/>
          <w:color w:val="000000"/>
          <w:sz w:val="24"/>
          <w:szCs w:val="24"/>
          <w:lang w:eastAsia="ru-RU"/>
        </w:rPr>
        <w:t>4)</w:t>
      </w:r>
      <w:r w:rsidRPr="00DD038E">
        <w:rPr>
          <w:rFonts w:eastAsia="Times New Roman" w:cstheme="minorHAnsi"/>
          <w:i/>
          <w:iCs/>
          <w:color w:val="000000"/>
          <w:sz w:val="24"/>
          <w:szCs w:val="24"/>
          <w:lang w:eastAsia="ru-RU"/>
        </w:rPr>
        <w:t> Р. Зорге </w:t>
      </w:r>
      <w:r w:rsidRPr="00DD038E">
        <w:rPr>
          <w:rFonts w:eastAsia="Times New Roman" w:cstheme="minorHAnsi"/>
          <w:color w:val="000000"/>
          <w:sz w:val="24"/>
          <w:szCs w:val="24"/>
          <w:lang w:eastAsia="ru-RU"/>
        </w:rPr>
        <w:t>5)</w:t>
      </w:r>
      <w:r w:rsidRPr="00DD038E">
        <w:rPr>
          <w:rFonts w:eastAsia="Times New Roman" w:cstheme="minorHAnsi"/>
          <w:i/>
          <w:iCs/>
          <w:color w:val="000000"/>
          <w:sz w:val="24"/>
          <w:szCs w:val="24"/>
          <w:lang w:eastAsia="ru-RU"/>
        </w:rPr>
        <w:t> 1943 г.</w:t>
      </w:r>
    </w:p>
    <w:p w14:paraId="5E582CE6"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5) </w:t>
      </w:r>
      <w:r w:rsidRPr="00DD038E">
        <w:rPr>
          <w:rFonts w:eastAsia="Times New Roman" w:cstheme="minorHAnsi"/>
          <w:i/>
          <w:iCs/>
          <w:color w:val="000000"/>
          <w:sz w:val="24"/>
          <w:szCs w:val="24"/>
          <w:lang w:eastAsia="ru-RU"/>
        </w:rPr>
        <w:t>Сталинградская битва </w:t>
      </w:r>
      <w:r w:rsidRPr="00DD038E">
        <w:rPr>
          <w:rFonts w:eastAsia="Times New Roman" w:cstheme="minorHAnsi"/>
          <w:color w:val="000000"/>
          <w:sz w:val="24"/>
          <w:szCs w:val="24"/>
          <w:lang w:eastAsia="ru-RU"/>
        </w:rPr>
        <w:t>6) </w:t>
      </w:r>
      <w:r w:rsidRPr="00DD038E">
        <w:rPr>
          <w:rFonts w:eastAsia="Times New Roman" w:cstheme="minorHAnsi"/>
          <w:i/>
          <w:iCs/>
          <w:color w:val="000000"/>
          <w:sz w:val="24"/>
          <w:szCs w:val="24"/>
          <w:lang w:eastAsia="ru-RU"/>
        </w:rPr>
        <w:t>В. Г. Клочков </w:t>
      </w:r>
      <w:r w:rsidRPr="00DD038E">
        <w:rPr>
          <w:rFonts w:eastAsia="Times New Roman" w:cstheme="minorHAnsi"/>
          <w:color w:val="000000"/>
          <w:sz w:val="24"/>
          <w:szCs w:val="24"/>
          <w:lang w:eastAsia="ru-RU"/>
        </w:rPr>
        <w:t>7) </w:t>
      </w:r>
      <w:r w:rsidRPr="00DD038E">
        <w:rPr>
          <w:rFonts w:eastAsia="Times New Roman" w:cstheme="minorHAnsi"/>
          <w:i/>
          <w:iCs/>
          <w:color w:val="000000"/>
          <w:sz w:val="24"/>
          <w:szCs w:val="24"/>
          <w:lang w:eastAsia="ru-RU"/>
        </w:rPr>
        <w:t>1945 г. </w:t>
      </w:r>
      <w:r w:rsidRPr="00DD038E">
        <w:rPr>
          <w:rFonts w:eastAsia="Times New Roman" w:cstheme="minorHAnsi"/>
          <w:color w:val="000000"/>
          <w:sz w:val="24"/>
          <w:szCs w:val="24"/>
          <w:lang w:eastAsia="ru-RU"/>
        </w:rPr>
        <w:t>8) </w:t>
      </w:r>
      <w:r w:rsidRPr="00DD038E">
        <w:rPr>
          <w:rFonts w:eastAsia="Times New Roman" w:cstheme="minorHAnsi"/>
          <w:i/>
          <w:iCs/>
          <w:color w:val="000000"/>
          <w:sz w:val="24"/>
          <w:szCs w:val="24"/>
          <w:lang w:eastAsia="ru-RU"/>
        </w:rPr>
        <w:t>Курская битва</w:t>
      </w:r>
    </w:p>
    <w:p w14:paraId="77BF4C7E"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 </w:t>
      </w:r>
    </w:p>
    <w:p w14:paraId="00E66EEB"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23. Заполните пропуски в данных предложениях, используя приведённый ниже список пропущенных элементов: для каждого предложения, обозначенного буквой и содержащего пропуск, выберите номер нужного элемента. Запишите в ответ цифры, рас</w:t>
      </w:r>
      <w:r w:rsidRPr="00DD038E">
        <w:rPr>
          <w:rFonts w:eastAsia="Times New Roman" w:cstheme="minorHAnsi"/>
          <w:color w:val="000000"/>
          <w:sz w:val="24"/>
          <w:szCs w:val="24"/>
          <w:lang w:eastAsia="ru-RU"/>
        </w:rPr>
        <w:softHyphen/>
        <w:t>по</w:t>
      </w:r>
      <w:r w:rsidRPr="00DD038E">
        <w:rPr>
          <w:rFonts w:eastAsia="Times New Roman" w:cstheme="minorHAnsi"/>
          <w:color w:val="000000"/>
          <w:sz w:val="24"/>
          <w:szCs w:val="24"/>
          <w:lang w:eastAsia="ru-RU"/>
        </w:rPr>
        <w:softHyphen/>
        <w:t>ло</w:t>
      </w:r>
      <w:r w:rsidRPr="00DD038E">
        <w:rPr>
          <w:rFonts w:eastAsia="Times New Roman" w:cstheme="minorHAnsi"/>
          <w:color w:val="000000"/>
          <w:sz w:val="24"/>
          <w:szCs w:val="24"/>
          <w:lang w:eastAsia="ru-RU"/>
        </w:rPr>
        <w:softHyphen/>
        <w:t>жив их в порядке, со</w:t>
      </w:r>
      <w:r w:rsidRPr="00DD038E">
        <w:rPr>
          <w:rFonts w:eastAsia="Times New Roman" w:cstheme="minorHAnsi"/>
          <w:color w:val="000000"/>
          <w:sz w:val="24"/>
          <w:szCs w:val="24"/>
          <w:lang w:eastAsia="ru-RU"/>
        </w:rPr>
        <w:softHyphen/>
        <w:t>от</w:t>
      </w:r>
      <w:r w:rsidRPr="00DD038E">
        <w:rPr>
          <w:rFonts w:eastAsia="Times New Roman" w:cstheme="minorHAnsi"/>
          <w:color w:val="000000"/>
          <w:sz w:val="24"/>
          <w:szCs w:val="24"/>
          <w:lang w:eastAsia="ru-RU"/>
        </w:rPr>
        <w:softHyphen/>
        <w:t>вет</w:t>
      </w:r>
      <w:r w:rsidRPr="00DD038E">
        <w:rPr>
          <w:rFonts w:eastAsia="Times New Roman" w:cstheme="minorHAnsi"/>
          <w:color w:val="000000"/>
          <w:sz w:val="24"/>
          <w:szCs w:val="24"/>
          <w:lang w:eastAsia="ru-RU"/>
        </w:rPr>
        <w:softHyphen/>
        <w:t>ству</w:t>
      </w:r>
      <w:r w:rsidRPr="00DD038E">
        <w:rPr>
          <w:rFonts w:eastAsia="Times New Roman" w:cstheme="minorHAnsi"/>
          <w:color w:val="000000"/>
          <w:sz w:val="24"/>
          <w:szCs w:val="24"/>
          <w:lang w:eastAsia="ru-RU"/>
        </w:rPr>
        <w:softHyphen/>
        <w:t>ю</w:t>
      </w:r>
      <w:r w:rsidRPr="00DD038E">
        <w:rPr>
          <w:rFonts w:eastAsia="Times New Roman" w:cstheme="minorHAnsi"/>
          <w:color w:val="000000"/>
          <w:sz w:val="24"/>
          <w:szCs w:val="24"/>
          <w:lang w:eastAsia="ru-RU"/>
        </w:rPr>
        <w:softHyphen/>
        <w:t>щем буквам.</w:t>
      </w:r>
    </w:p>
    <w:p w14:paraId="2339EBA3"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А) </w:t>
      </w:r>
      <w:r w:rsidRPr="00DD038E">
        <w:rPr>
          <w:rFonts w:eastAsia="Times New Roman" w:cstheme="minorHAnsi"/>
          <w:i/>
          <w:iCs/>
          <w:color w:val="000000"/>
          <w:sz w:val="24"/>
          <w:szCs w:val="24"/>
          <w:lang w:eastAsia="ru-RU"/>
        </w:rPr>
        <w:t>В _____________ году советские войска освободили Белоруссию.</w:t>
      </w:r>
    </w:p>
    <w:p w14:paraId="0011A3E3"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Б) </w:t>
      </w:r>
      <w:r w:rsidRPr="00DD038E">
        <w:rPr>
          <w:rFonts w:eastAsia="Times New Roman" w:cstheme="minorHAnsi"/>
          <w:i/>
          <w:iCs/>
          <w:color w:val="000000"/>
          <w:sz w:val="24"/>
          <w:szCs w:val="24"/>
          <w:lang w:eastAsia="ru-RU"/>
        </w:rPr>
        <w:t>Третья и последняя конференция «Большой тройки» проходила в городе ______________.</w:t>
      </w:r>
    </w:p>
    <w:p w14:paraId="3FC8E803"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В) </w:t>
      </w:r>
      <w:r w:rsidRPr="00DD038E">
        <w:rPr>
          <w:rFonts w:eastAsia="Times New Roman" w:cstheme="minorHAnsi"/>
          <w:i/>
          <w:iCs/>
          <w:color w:val="000000"/>
          <w:sz w:val="24"/>
          <w:szCs w:val="24"/>
          <w:lang w:eastAsia="ru-RU"/>
        </w:rPr>
        <w:t>В годы Великой Отечественной войны пост наркома обороны занимал __________________.</w:t>
      </w:r>
    </w:p>
    <w:p w14:paraId="19798130"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Пропущенные элементы:</w:t>
      </w:r>
    </w:p>
    <w:p w14:paraId="655DDFE2"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1) </w:t>
      </w:r>
      <w:r w:rsidRPr="00DD038E">
        <w:rPr>
          <w:rFonts w:eastAsia="Times New Roman" w:cstheme="minorHAnsi"/>
          <w:i/>
          <w:iCs/>
          <w:color w:val="000000"/>
          <w:sz w:val="24"/>
          <w:szCs w:val="24"/>
          <w:lang w:eastAsia="ru-RU"/>
        </w:rPr>
        <w:t>А. М. Василевский </w:t>
      </w:r>
      <w:r w:rsidRPr="00DD038E">
        <w:rPr>
          <w:rFonts w:eastAsia="Times New Roman" w:cstheme="minorHAnsi"/>
          <w:color w:val="000000"/>
          <w:sz w:val="24"/>
          <w:szCs w:val="24"/>
          <w:lang w:eastAsia="ru-RU"/>
        </w:rPr>
        <w:t>2) </w:t>
      </w:r>
      <w:r w:rsidRPr="00DD038E">
        <w:rPr>
          <w:rFonts w:eastAsia="Times New Roman" w:cstheme="minorHAnsi"/>
          <w:i/>
          <w:iCs/>
          <w:color w:val="000000"/>
          <w:sz w:val="24"/>
          <w:szCs w:val="24"/>
          <w:lang w:eastAsia="ru-RU"/>
        </w:rPr>
        <w:t>Ялта </w:t>
      </w:r>
      <w:r w:rsidRPr="00DD038E">
        <w:rPr>
          <w:rFonts w:eastAsia="Times New Roman" w:cstheme="minorHAnsi"/>
          <w:color w:val="000000"/>
          <w:sz w:val="24"/>
          <w:szCs w:val="24"/>
          <w:lang w:eastAsia="ru-RU"/>
        </w:rPr>
        <w:t>3) </w:t>
      </w:r>
      <w:r w:rsidRPr="00DD038E">
        <w:rPr>
          <w:rFonts w:eastAsia="Times New Roman" w:cstheme="minorHAnsi"/>
          <w:i/>
          <w:iCs/>
          <w:color w:val="000000"/>
          <w:sz w:val="24"/>
          <w:szCs w:val="24"/>
          <w:lang w:eastAsia="ru-RU"/>
        </w:rPr>
        <w:t>1943г. </w:t>
      </w:r>
      <w:r w:rsidRPr="00DD038E">
        <w:rPr>
          <w:rFonts w:eastAsia="Times New Roman" w:cstheme="minorHAnsi"/>
          <w:color w:val="000000"/>
          <w:sz w:val="24"/>
          <w:szCs w:val="24"/>
          <w:lang w:eastAsia="ru-RU"/>
        </w:rPr>
        <w:t>4)</w:t>
      </w:r>
      <w:r w:rsidRPr="00DD038E">
        <w:rPr>
          <w:rFonts w:eastAsia="Times New Roman" w:cstheme="minorHAnsi"/>
          <w:i/>
          <w:iCs/>
          <w:color w:val="000000"/>
          <w:sz w:val="24"/>
          <w:szCs w:val="24"/>
          <w:lang w:eastAsia="ru-RU"/>
        </w:rPr>
        <w:t> 1945 г. </w:t>
      </w:r>
      <w:r w:rsidRPr="00DD038E">
        <w:rPr>
          <w:rFonts w:eastAsia="Times New Roman" w:cstheme="minorHAnsi"/>
          <w:color w:val="000000"/>
          <w:sz w:val="24"/>
          <w:szCs w:val="24"/>
          <w:lang w:eastAsia="ru-RU"/>
        </w:rPr>
        <w:t>5)</w:t>
      </w:r>
      <w:r w:rsidRPr="00DD038E">
        <w:rPr>
          <w:rFonts w:eastAsia="Times New Roman" w:cstheme="minorHAnsi"/>
          <w:i/>
          <w:iCs/>
          <w:color w:val="000000"/>
          <w:sz w:val="24"/>
          <w:szCs w:val="24"/>
          <w:lang w:eastAsia="ru-RU"/>
        </w:rPr>
        <w:t> Г.К. Жуков</w:t>
      </w:r>
    </w:p>
    <w:p w14:paraId="5D62CBF3"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6) </w:t>
      </w:r>
      <w:r w:rsidRPr="00DD038E">
        <w:rPr>
          <w:rFonts w:eastAsia="Times New Roman" w:cstheme="minorHAnsi"/>
          <w:i/>
          <w:iCs/>
          <w:color w:val="000000"/>
          <w:sz w:val="24"/>
          <w:szCs w:val="24"/>
          <w:lang w:eastAsia="ru-RU"/>
        </w:rPr>
        <w:t>1944 г. </w:t>
      </w:r>
      <w:r w:rsidRPr="00DD038E">
        <w:rPr>
          <w:rFonts w:eastAsia="Times New Roman" w:cstheme="minorHAnsi"/>
          <w:color w:val="000000"/>
          <w:sz w:val="24"/>
          <w:szCs w:val="24"/>
          <w:lang w:eastAsia="ru-RU"/>
        </w:rPr>
        <w:t>7)</w:t>
      </w:r>
      <w:r w:rsidRPr="00DD038E">
        <w:rPr>
          <w:rFonts w:eastAsia="Times New Roman" w:cstheme="minorHAnsi"/>
          <w:i/>
          <w:iCs/>
          <w:color w:val="000000"/>
          <w:sz w:val="24"/>
          <w:szCs w:val="24"/>
          <w:lang w:eastAsia="ru-RU"/>
        </w:rPr>
        <w:t> Тегеран </w:t>
      </w:r>
      <w:r w:rsidRPr="00DD038E">
        <w:rPr>
          <w:rFonts w:eastAsia="Times New Roman" w:cstheme="minorHAnsi"/>
          <w:color w:val="000000"/>
          <w:sz w:val="24"/>
          <w:szCs w:val="24"/>
          <w:lang w:eastAsia="ru-RU"/>
        </w:rPr>
        <w:t>8) </w:t>
      </w:r>
      <w:r w:rsidRPr="00DD038E">
        <w:rPr>
          <w:rFonts w:eastAsia="Times New Roman" w:cstheme="minorHAnsi"/>
          <w:i/>
          <w:iCs/>
          <w:color w:val="000000"/>
          <w:sz w:val="24"/>
          <w:szCs w:val="24"/>
          <w:lang w:eastAsia="ru-RU"/>
        </w:rPr>
        <w:t>И. В. Сталин </w:t>
      </w:r>
      <w:r w:rsidRPr="00DD038E">
        <w:rPr>
          <w:rFonts w:eastAsia="Times New Roman" w:cstheme="minorHAnsi"/>
          <w:color w:val="000000"/>
          <w:sz w:val="24"/>
          <w:szCs w:val="24"/>
          <w:lang w:eastAsia="ru-RU"/>
        </w:rPr>
        <w:t>9) </w:t>
      </w:r>
      <w:r w:rsidRPr="00DD038E">
        <w:rPr>
          <w:rFonts w:eastAsia="Times New Roman" w:cstheme="minorHAnsi"/>
          <w:i/>
          <w:iCs/>
          <w:color w:val="000000"/>
          <w:sz w:val="24"/>
          <w:szCs w:val="24"/>
          <w:lang w:eastAsia="ru-RU"/>
        </w:rPr>
        <w:t>Потсдам</w:t>
      </w:r>
    </w:p>
    <w:p w14:paraId="323703DE"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br/>
      </w:r>
    </w:p>
    <w:p w14:paraId="039C2648" w14:textId="77777777" w:rsidR="00DD038E" w:rsidRPr="00DD038E" w:rsidRDefault="00DD038E" w:rsidP="00DD038E">
      <w:pPr>
        <w:numPr>
          <w:ilvl w:val="0"/>
          <w:numId w:val="5"/>
        </w:num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lastRenderedPageBreak/>
        <w:t>Рассмотрите схему со</w:t>
      </w:r>
      <w:r w:rsidRPr="00DD038E">
        <w:rPr>
          <w:rFonts w:eastAsia="Times New Roman" w:cstheme="minorHAnsi"/>
          <w:color w:val="000000"/>
          <w:sz w:val="24"/>
          <w:szCs w:val="24"/>
          <w:lang w:eastAsia="ru-RU"/>
        </w:rPr>
        <w:softHyphen/>
        <w:t>бы</w:t>
      </w:r>
      <w:r w:rsidRPr="00DD038E">
        <w:rPr>
          <w:rFonts w:eastAsia="Times New Roman" w:cstheme="minorHAnsi"/>
          <w:color w:val="000000"/>
          <w:sz w:val="24"/>
          <w:szCs w:val="24"/>
          <w:lang w:eastAsia="ru-RU"/>
        </w:rPr>
        <w:softHyphen/>
        <w:t>тий одного из пе</w:t>
      </w:r>
      <w:r w:rsidRPr="00DD038E">
        <w:rPr>
          <w:rFonts w:eastAsia="Times New Roman" w:cstheme="minorHAnsi"/>
          <w:color w:val="000000"/>
          <w:sz w:val="24"/>
          <w:szCs w:val="24"/>
          <w:lang w:eastAsia="ru-RU"/>
        </w:rPr>
        <w:softHyphen/>
        <w:t>ри</w:t>
      </w:r>
      <w:r w:rsidRPr="00DD038E">
        <w:rPr>
          <w:rFonts w:eastAsia="Times New Roman" w:cstheme="minorHAnsi"/>
          <w:color w:val="000000"/>
          <w:sz w:val="24"/>
          <w:szCs w:val="24"/>
          <w:lang w:eastAsia="ru-RU"/>
        </w:rPr>
        <w:softHyphen/>
        <w:t>о</w:t>
      </w:r>
      <w:r w:rsidRPr="00DD038E">
        <w:rPr>
          <w:rFonts w:eastAsia="Times New Roman" w:cstheme="minorHAnsi"/>
          <w:color w:val="000000"/>
          <w:sz w:val="24"/>
          <w:szCs w:val="24"/>
          <w:lang w:eastAsia="ru-RU"/>
        </w:rPr>
        <w:softHyphen/>
        <w:t>дов Великой Оте</w:t>
      </w:r>
      <w:r w:rsidRPr="00DD038E">
        <w:rPr>
          <w:rFonts w:eastAsia="Times New Roman" w:cstheme="minorHAnsi"/>
          <w:color w:val="000000"/>
          <w:sz w:val="24"/>
          <w:szCs w:val="24"/>
          <w:lang w:eastAsia="ru-RU"/>
        </w:rPr>
        <w:softHyphen/>
        <w:t>че</w:t>
      </w:r>
      <w:r w:rsidRPr="00DD038E">
        <w:rPr>
          <w:rFonts w:eastAsia="Times New Roman" w:cstheme="minorHAnsi"/>
          <w:color w:val="000000"/>
          <w:sz w:val="24"/>
          <w:szCs w:val="24"/>
          <w:lang w:eastAsia="ru-RU"/>
        </w:rPr>
        <w:softHyphen/>
        <w:t>ствен</w:t>
      </w:r>
      <w:r w:rsidRPr="00DD038E">
        <w:rPr>
          <w:rFonts w:eastAsia="Times New Roman" w:cstheme="minorHAnsi"/>
          <w:color w:val="000000"/>
          <w:sz w:val="24"/>
          <w:szCs w:val="24"/>
          <w:lang w:eastAsia="ru-RU"/>
        </w:rPr>
        <w:softHyphen/>
        <w:t>ной войны и вы</w:t>
      </w:r>
      <w:r w:rsidRPr="00DD038E">
        <w:rPr>
          <w:rFonts w:eastAsia="Times New Roman" w:cstheme="minorHAnsi"/>
          <w:color w:val="000000"/>
          <w:sz w:val="24"/>
          <w:szCs w:val="24"/>
          <w:lang w:eastAsia="ru-RU"/>
        </w:rPr>
        <w:softHyphen/>
        <w:t>пол</w:t>
      </w:r>
      <w:r w:rsidRPr="00DD038E">
        <w:rPr>
          <w:rFonts w:eastAsia="Times New Roman" w:cstheme="minorHAnsi"/>
          <w:color w:val="000000"/>
          <w:sz w:val="24"/>
          <w:szCs w:val="24"/>
          <w:lang w:eastAsia="ru-RU"/>
        </w:rPr>
        <w:softHyphen/>
        <w:t>ни</w:t>
      </w:r>
      <w:r w:rsidRPr="00DD038E">
        <w:rPr>
          <w:rFonts w:eastAsia="Times New Roman" w:cstheme="minorHAnsi"/>
          <w:color w:val="000000"/>
          <w:sz w:val="24"/>
          <w:szCs w:val="24"/>
          <w:lang w:eastAsia="ru-RU"/>
        </w:rPr>
        <w:softHyphen/>
        <w:t>те задание</w:t>
      </w:r>
      <w:r w:rsidRPr="00DD038E">
        <w:rPr>
          <w:rFonts w:eastAsia="Times New Roman" w:cstheme="minorHAnsi"/>
          <w:noProof/>
          <w:color w:val="000000"/>
          <w:sz w:val="24"/>
          <w:szCs w:val="24"/>
          <w:lang w:eastAsia="ru-RU"/>
        </w:rPr>
        <w:drawing>
          <wp:anchor distT="0" distB="0" distL="0" distR="0" simplePos="0" relativeHeight="251659264" behindDoc="0" locked="0" layoutInCell="1" allowOverlap="0" wp14:anchorId="169AFC45" wp14:editId="52CCA47A">
            <wp:simplePos x="0" y="0"/>
            <wp:positionH relativeFrom="column">
              <wp:align>left</wp:align>
            </wp:positionH>
            <wp:positionV relativeFrom="line">
              <wp:posOffset>0</wp:posOffset>
            </wp:positionV>
            <wp:extent cx="3438525" cy="3114675"/>
            <wp:effectExtent l="0" t="0" r="9525" b="9525"/>
            <wp:wrapSquare wrapText="bothSides"/>
            <wp:docPr id="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438525" cy="31146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8754856" w14:textId="77777777" w:rsidR="00DD038E" w:rsidRPr="00DD038E" w:rsidRDefault="00DD038E" w:rsidP="00DD038E">
      <w:pPr>
        <w:numPr>
          <w:ilvl w:val="0"/>
          <w:numId w:val="6"/>
        </w:num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 Укажите название города, обозначенного на схеме цифрой «1».</w:t>
      </w:r>
    </w:p>
    <w:p w14:paraId="6664DD36"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br/>
      </w:r>
    </w:p>
    <w:p w14:paraId="468755E1" w14:textId="77777777" w:rsidR="00DD038E" w:rsidRPr="00DD038E" w:rsidRDefault="00DD038E" w:rsidP="00DD038E">
      <w:pPr>
        <w:numPr>
          <w:ilvl w:val="0"/>
          <w:numId w:val="7"/>
        </w:num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Укажите название города, обозначенного на схеме цифрой «2», в районе которого произошло соединение войск двух фронтов Красной армии.</w:t>
      </w:r>
    </w:p>
    <w:p w14:paraId="50F67CD7"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br/>
      </w:r>
    </w:p>
    <w:p w14:paraId="1B2037B9" w14:textId="77777777" w:rsidR="00DD038E" w:rsidRPr="00DD038E" w:rsidRDefault="00DD038E" w:rsidP="00DD038E">
      <w:pPr>
        <w:numPr>
          <w:ilvl w:val="0"/>
          <w:numId w:val="8"/>
        </w:num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Укажите название периода в ходе войны, начало которому положили события, обозначенные на схеме.</w:t>
      </w:r>
    </w:p>
    <w:p w14:paraId="3E067219"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br/>
      </w:r>
    </w:p>
    <w:p w14:paraId="18540446" w14:textId="77777777" w:rsidR="00DD038E" w:rsidRPr="00DD038E" w:rsidRDefault="00DD038E" w:rsidP="00DD038E">
      <w:pPr>
        <w:numPr>
          <w:ilvl w:val="0"/>
          <w:numId w:val="9"/>
        </w:num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Какие суждения, от</w:t>
      </w:r>
      <w:r w:rsidRPr="00DD038E">
        <w:rPr>
          <w:rFonts w:eastAsia="Times New Roman" w:cstheme="minorHAnsi"/>
          <w:color w:val="000000"/>
          <w:sz w:val="24"/>
          <w:szCs w:val="24"/>
          <w:lang w:eastAsia="ru-RU"/>
        </w:rPr>
        <w:softHyphen/>
        <w:t>но</w:t>
      </w:r>
      <w:r w:rsidRPr="00DD038E">
        <w:rPr>
          <w:rFonts w:eastAsia="Times New Roman" w:cstheme="minorHAnsi"/>
          <w:color w:val="000000"/>
          <w:sz w:val="24"/>
          <w:szCs w:val="24"/>
          <w:lang w:eastAsia="ru-RU"/>
        </w:rPr>
        <w:softHyphen/>
        <w:t>ся</w:t>
      </w:r>
      <w:r w:rsidRPr="00DD038E">
        <w:rPr>
          <w:rFonts w:eastAsia="Times New Roman" w:cstheme="minorHAnsi"/>
          <w:color w:val="000000"/>
          <w:sz w:val="24"/>
          <w:szCs w:val="24"/>
          <w:lang w:eastAsia="ru-RU"/>
        </w:rPr>
        <w:softHyphen/>
        <w:t>щи</w:t>
      </w:r>
      <w:r w:rsidRPr="00DD038E">
        <w:rPr>
          <w:rFonts w:eastAsia="Times New Roman" w:cstheme="minorHAnsi"/>
          <w:color w:val="000000"/>
          <w:sz w:val="24"/>
          <w:szCs w:val="24"/>
          <w:lang w:eastAsia="ru-RU"/>
        </w:rPr>
        <w:softHyphen/>
        <w:t>е</w:t>
      </w:r>
      <w:r w:rsidRPr="00DD038E">
        <w:rPr>
          <w:rFonts w:eastAsia="Times New Roman" w:cstheme="minorHAnsi"/>
          <w:color w:val="000000"/>
          <w:sz w:val="24"/>
          <w:szCs w:val="24"/>
          <w:lang w:eastAsia="ru-RU"/>
        </w:rPr>
        <w:softHyphen/>
        <w:t>ся к событиям, обо</w:t>
      </w:r>
      <w:r w:rsidRPr="00DD038E">
        <w:rPr>
          <w:rFonts w:eastAsia="Times New Roman" w:cstheme="minorHAnsi"/>
          <w:color w:val="000000"/>
          <w:sz w:val="24"/>
          <w:szCs w:val="24"/>
          <w:lang w:eastAsia="ru-RU"/>
        </w:rPr>
        <w:softHyphen/>
        <w:t>зна</w:t>
      </w:r>
      <w:r w:rsidRPr="00DD038E">
        <w:rPr>
          <w:rFonts w:eastAsia="Times New Roman" w:cstheme="minorHAnsi"/>
          <w:color w:val="000000"/>
          <w:sz w:val="24"/>
          <w:szCs w:val="24"/>
          <w:lang w:eastAsia="ru-RU"/>
        </w:rPr>
        <w:softHyphen/>
        <w:t>чен</w:t>
      </w:r>
      <w:r w:rsidRPr="00DD038E">
        <w:rPr>
          <w:rFonts w:eastAsia="Times New Roman" w:cstheme="minorHAnsi"/>
          <w:color w:val="000000"/>
          <w:sz w:val="24"/>
          <w:szCs w:val="24"/>
          <w:lang w:eastAsia="ru-RU"/>
        </w:rPr>
        <w:softHyphen/>
        <w:t>ным на схеме, яв</w:t>
      </w:r>
      <w:r w:rsidRPr="00DD038E">
        <w:rPr>
          <w:rFonts w:eastAsia="Times New Roman" w:cstheme="minorHAnsi"/>
          <w:color w:val="000000"/>
          <w:sz w:val="24"/>
          <w:szCs w:val="24"/>
          <w:lang w:eastAsia="ru-RU"/>
        </w:rPr>
        <w:softHyphen/>
        <w:t>ля</w:t>
      </w:r>
      <w:r w:rsidRPr="00DD038E">
        <w:rPr>
          <w:rFonts w:eastAsia="Times New Roman" w:cstheme="minorHAnsi"/>
          <w:color w:val="000000"/>
          <w:sz w:val="24"/>
          <w:szCs w:val="24"/>
          <w:lang w:eastAsia="ru-RU"/>
        </w:rPr>
        <w:softHyphen/>
        <w:t>ют</w:t>
      </w:r>
      <w:r w:rsidRPr="00DD038E">
        <w:rPr>
          <w:rFonts w:eastAsia="Times New Roman" w:cstheme="minorHAnsi"/>
          <w:color w:val="000000"/>
          <w:sz w:val="24"/>
          <w:szCs w:val="24"/>
          <w:lang w:eastAsia="ru-RU"/>
        </w:rPr>
        <w:softHyphen/>
        <w:t>ся верными? Вы</w:t>
      </w:r>
      <w:r w:rsidRPr="00DD038E">
        <w:rPr>
          <w:rFonts w:eastAsia="Times New Roman" w:cstheme="minorHAnsi"/>
          <w:color w:val="000000"/>
          <w:sz w:val="24"/>
          <w:szCs w:val="24"/>
          <w:lang w:eastAsia="ru-RU"/>
        </w:rPr>
        <w:softHyphen/>
        <w:t>бе</w:t>
      </w:r>
      <w:r w:rsidRPr="00DD038E">
        <w:rPr>
          <w:rFonts w:eastAsia="Times New Roman" w:cstheme="minorHAnsi"/>
          <w:color w:val="000000"/>
          <w:sz w:val="24"/>
          <w:szCs w:val="24"/>
          <w:lang w:eastAsia="ru-RU"/>
        </w:rPr>
        <w:softHyphen/>
        <w:t>ри</w:t>
      </w:r>
      <w:r w:rsidRPr="00DD038E">
        <w:rPr>
          <w:rFonts w:eastAsia="Times New Roman" w:cstheme="minorHAnsi"/>
          <w:color w:val="000000"/>
          <w:sz w:val="24"/>
          <w:szCs w:val="24"/>
          <w:lang w:eastAsia="ru-RU"/>
        </w:rPr>
        <w:softHyphen/>
        <w:t>те три суж</w:t>
      </w:r>
      <w:r w:rsidRPr="00DD038E">
        <w:rPr>
          <w:rFonts w:eastAsia="Times New Roman" w:cstheme="minorHAnsi"/>
          <w:color w:val="000000"/>
          <w:sz w:val="24"/>
          <w:szCs w:val="24"/>
          <w:lang w:eastAsia="ru-RU"/>
        </w:rPr>
        <w:softHyphen/>
        <w:t>де</w:t>
      </w:r>
      <w:r w:rsidRPr="00DD038E">
        <w:rPr>
          <w:rFonts w:eastAsia="Times New Roman" w:cstheme="minorHAnsi"/>
          <w:color w:val="000000"/>
          <w:sz w:val="24"/>
          <w:szCs w:val="24"/>
          <w:lang w:eastAsia="ru-RU"/>
        </w:rPr>
        <w:softHyphen/>
        <w:t>ния из шести предложенных. За</w:t>
      </w:r>
      <w:r w:rsidRPr="00DD038E">
        <w:rPr>
          <w:rFonts w:eastAsia="Times New Roman" w:cstheme="minorHAnsi"/>
          <w:color w:val="000000"/>
          <w:sz w:val="24"/>
          <w:szCs w:val="24"/>
          <w:lang w:eastAsia="ru-RU"/>
        </w:rPr>
        <w:softHyphen/>
        <w:t>пи</w:t>
      </w:r>
      <w:r w:rsidRPr="00DD038E">
        <w:rPr>
          <w:rFonts w:eastAsia="Times New Roman" w:cstheme="minorHAnsi"/>
          <w:color w:val="000000"/>
          <w:sz w:val="24"/>
          <w:szCs w:val="24"/>
          <w:lang w:eastAsia="ru-RU"/>
        </w:rPr>
        <w:softHyphen/>
        <w:t>ши</w:t>
      </w:r>
      <w:r w:rsidRPr="00DD038E">
        <w:rPr>
          <w:rFonts w:eastAsia="Times New Roman" w:cstheme="minorHAnsi"/>
          <w:color w:val="000000"/>
          <w:sz w:val="24"/>
          <w:szCs w:val="24"/>
          <w:lang w:eastAsia="ru-RU"/>
        </w:rPr>
        <w:softHyphen/>
        <w:t>те цифры, под ко</w:t>
      </w:r>
      <w:r w:rsidRPr="00DD038E">
        <w:rPr>
          <w:rFonts w:eastAsia="Times New Roman" w:cstheme="minorHAnsi"/>
          <w:color w:val="000000"/>
          <w:sz w:val="24"/>
          <w:szCs w:val="24"/>
          <w:lang w:eastAsia="ru-RU"/>
        </w:rPr>
        <w:softHyphen/>
        <w:t>то</w:t>
      </w:r>
      <w:r w:rsidRPr="00DD038E">
        <w:rPr>
          <w:rFonts w:eastAsia="Times New Roman" w:cstheme="minorHAnsi"/>
          <w:color w:val="000000"/>
          <w:sz w:val="24"/>
          <w:szCs w:val="24"/>
          <w:lang w:eastAsia="ru-RU"/>
        </w:rPr>
        <w:softHyphen/>
        <w:t>ры</w:t>
      </w:r>
      <w:r w:rsidRPr="00DD038E">
        <w:rPr>
          <w:rFonts w:eastAsia="Times New Roman" w:cstheme="minorHAnsi"/>
          <w:color w:val="000000"/>
          <w:sz w:val="24"/>
          <w:szCs w:val="24"/>
          <w:lang w:eastAsia="ru-RU"/>
        </w:rPr>
        <w:softHyphen/>
        <w:t>ми они указаны.</w:t>
      </w:r>
    </w:p>
    <w:p w14:paraId="6A34A713"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1) На схеме обо</w:t>
      </w:r>
      <w:r w:rsidRPr="00DD038E">
        <w:rPr>
          <w:rFonts w:eastAsia="Times New Roman" w:cstheme="minorHAnsi"/>
          <w:color w:val="000000"/>
          <w:sz w:val="24"/>
          <w:szCs w:val="24"/>
          <w:lang w:eastAsia="ru-RU"/>
        </w:rPr>
        <w:softHyphen/>
        <w:t>зна</w:t>
      </w:r>
      <w:r w:rsidRPr="00DD038E">
        <w:rPr>
          <w:rFonts w:eastAsia="Times New Roman" w:cstheme="minorHAnsi"/>
          <w:color w:val="000000"/>
          <w:sz w:val="24"/>
          <w:szCs w:val="24"/>
          <w:lang w:eastAsia="ru-RU"/>
        </w:rPr>
        <w:softHyphen/>
        <w:t>че</w:t>
      </w:r>
      <w:r w:rsidRPr="00DD038E">
        <w:rPr>
          <w:rFonts w:eastAsia="Times New Roman" w:cstheme="minorHAnsi"/>
          <w:color w:val="000000"/>
          <w:sz w:val="24"/>
          <w:szCs w:val="24"/>
          <w:lang w:eastAsia="ru-RU"/>
        </w:rPr>
        <w:softHyphen/>
        <w:t>ны боевые дей</w:t>
      </w:r>
      <w:r w:rsidRPr="00DD038E">
        <w:rPr>
          <w:rFonts w:eastAsia="Times New Roman" w:cstheme="minorHAnsi"/>
          <w:color w:val="000000"/>
          <w:sz w:val="24"/>
          <w:szCs w:val="24"/>
          <w:lang w:eastAsia="ru-RU"/>
        </w:rPr>
        <w:softHyphen/>
        <w:t>ствия до конца 1943 г.</w:t>
      </w:r>
    </w:p>
    <w:p w14:paraId="00FA8635"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2) События, обо</w:t>
      </w:r>
      <w:r w:rsidRPr="00DD038E">
        <w:rPr>
          <w:rFonts w:eastAsia="Times New Roman" w:cstheme="minorHAnsi"/>
          <w:color w:val="000000"/>
          <w:sz w:val="24"/>
          <w:szCs w:val="24"/>
          <w:lang w:eastAsia="ru-RU"/>
        </w:rPr>
        <w:softHyphen/>
        <w:t>зна</w:t>
      </w:r>
      <w:r w:rsidRPr="00DD038E">
        <w:rPr>
          <w:rFonts w:eastAsia="Times New Roman" w:cstheme="minorHAnsi"/>
          <w:color w:val="000000"/>
          <w:sz w:val="24"/>
          <w:szCs w:val="24"/>
          <w:lang w:eastAsia="ru-RU"/>
        </w:rPr>
        <w:softHyphen/>
        <w:t>чен</w:t>
      </w:r>
      <w:r w:rsidRPr="00DD038E">
        <w:rPr>
          <w:rFonts w:eastAsia="Times New Roman" w:cstheme="minorHAnsi"/>
          <w:color w:val="000000"/>
          <w:sz w:val="24"/>
          <w:szCs w:val="24"/>
          <w:lang w:eastAsia="ru-RU"/>
        </w:rPr>
        <w:softHyphen/>
        <w:t>ные на схеме, яви</w:t>
      </w:r>
      <w:r w:rsidRPr="00DD038E">
        <w:rPr>
          <w:rFonts w:eastAsia="Times New Roman" w:cstheme="minorHAnsi"/>
          <w:color w:val="000000"/>
          <w:sz w:val="24"/>
          <w:szCs w:val="24"/>
          <w:lang w:eastAsia="ru-RU"/>
        </w:rPr>
        <w:softHyphen/>
        <w:t>лись первым на</w:t>
      </w:r>
      <w:r w:rsidRPr="00DD038E">
        <w:rPr>
          <w:rFonts w:eastAsia="Times New Roman" w:cstheme="minorHAnsi"/>
          <w:color w:val="000000"/>
          <w:sz w:val="24"/>
          <w:szCs w:val="24"/>
          <w:lang w:eastAsia="ru-RU"/>
        </w:rPr>
        <w:softHyphen/>
        <w:t>ступ</w:t>
      </w:r>
      <w:r w:rsidRPr="00DD038E">
        <w:rPr>
          <w:rFonts w:eastAsia="Times New Roman" w:cstheme="minorHAnsi"/>
          <w:color w:val="000000"/>
          <w:sz w:val="24"/>
          <w:szCs w:val="24"/>
          <w:lang w:eastAsia="ru-RU"/>
        </w:rPr>
        <w:softHyphen/>
        <w:t>ле</w:t>
      </w:r>
      <w:r w:rsidRPr="00DD038E">
        <w:rPr>
          <w:rFonts w:eastAsia="Times New Roman" w:cstheme="minorHAnsi"/>
          <w:color w:val="000000"/>
          <w:sz w:val="24"/>
          <w:szCs w:val="24"/>
          <w:lang w:eastAsia="ru-RU"/>
        </w:rPr>
        <w:softHyphen/>
        <w:t>ни</w:t>
      </w:r>
      <w:r w:rsidRPr="00DD038E">
        <w:rPr>
          <w:rFonts w:eastAsia="Times New Roman" w:cstheme="minorHAnsi"/>
          <w:color w:val="000000"/>
          <w:sz w:val="24"/>
          <w:szCs w:val="24"/>
          <w:lang w:eastAsia="ru-RU"/>
        </w:rPr>
        <w:softHyphen/>
        <w:t>ем Красной армии в ходе Ве</w:t>
      </w:r>
      <w:r w:rsidRPr="00DD038E">
        <w:rPr>
          <w:rFonts w:eastAsia="Times New Roman" w:cstheme="minorHAnsi"/>
          <w:color w:val="000000"/>
          <w:sz w:val="24"/>
          <w:szCs w:val="24"/>
          <w:lang w:eastAsia="ru-RU"/>
        </w:rPr>
        <w:softHyphen/>
        <w:t>ли</w:t>
      </w:r>
      <w:r w:rsidRPr="00DD038E">
        <w:rPr>
          <w:rFonts w:eastAsia="Times New Roman" w:cstheme="minorHAnsi"/>
          <w:color w:val="000000"/>
          <w:sz w:val="24"/>
          <w:szCs w:val="24"/>
          <w:lang w:eastAsia="ru-RU"/>
        </w:rPr>
        <w:softHyphen/>
        <w:t>кой Отечественной войны.</w:t>
      </w:r>
    </w:p>
    <w:p w14:paraId="25FB4DDC"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3) На схеме обо</w:t>
      </w:r>
      <w:r w:rsidRPr="00DD038E">
        <w:rPr>
          <w:rFonts w:eastAsia="Times New Roman" w:cstheme="minorHAnsi"/>
          <w:color w:val="000000"/>
          <w:sz w:val="24"/>
          <w:szCs w:val="24"/>
          <w:lang w:eastAsia="ru-RU"/>
        </w:rPr>
        <w:softHyphen/>
        <w:t>зна</w:t>
      </w:r>
      <w:r w:rsidRPr="00DD038E">
        <w:rPr>
          <w:rFonts w:eastAsia="Times New Roman" w:cstheme="minorHAnsi"/>
          <w:color w:val="000000"/>
          <w:sz w:val="24"/>
          <w:szCs w:val="24"/>
          <w:lang w:eastAsia="ru-RU"/>
        </w:rPr>
        <w:softHyphen/>
        <w:t>че</w:t>
      </w:r>
      <w:r w:rsidRPr="00DD038E">
        <w:rPr>
          <w:rFonts w:eastAsia="Times New Roman" w:cstheme="minorHAnsi"/>
          <w:color w:val="000000"/>
          <w:sz w:val="24"/>
          <w:szCs w:val="24"/>
          <w:lang w:eastAsia="ru-RU"/>
        </w:rPr>
        <w:softHyphen/>
        <w:t>ны боевые дей</w:t>
      </w:r>
      <w:r w:rsidRPr="00DD038E">
        <w:rPr>
          <w:rFonts w:eastAsia="Times New Roman" w:cstheme="minorHAnsi"/>
          <w:color w:val="000000"/>
          <w:sz w:val="24"/>
          <w:szCs w:val="24"/>
          <w:lang w:eastAsia="ru-RU"/>
        </w:rPr>
        <w:softHyphen/>
        <w:t>ствия Красной армии в ходе опе</w:t>
      </w:r>
      <w:r w:rsidRPr="00DD038E">
        <w:rPr>
          <w:rFonts w:eastAsia="Times New Roman" w:cstheme="minorHAnsi"/>
          <w:color w:val="000000"/>
          <w:sz w:val="24"/>
          <w:szCs w:val="24"/>
          <w:lang w:eastAsia="ru-RU"/>
        </w:rPr>
        <w:softHyphen/>
        <w:t>ра</w:t>
      </w:r>
      <w:r w:rsidRPr="00DD038E">
        <w:rPr>
          <w:rFonts w:eastAsia="Times New Roman" w:cstheme="minorHAnsi"/>
          <w:color w:val="000000"/>
          <w:sz w:val="24"/>
          <w:szCs w:val="24"/>
          <w:lang w:eastAsia="ru-RU"/>
        </w:rPr>
        <w:softHyphen/>
        <w:t>ции «Уран».</w:t>
      </w:r>
    </w:p>
    <w:p w14:paraId="34E6CA04"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4) Участником событий, обо</w:t>
      </w:r>
      <w:r w:rsidRPr="00DD038E">
        <w:rPr>
          <w:rFonts w:eastAsia="Times New Roman" w:cstheme="minorHAnsi"/>
          <w:color w:val="000000"/>
          <w:sz w:val="24"/>
          <w:szCs w:val="24"/>
          <w:lang w:eastAsia="ru-RU"/>
        </w:rPr>
        <w:softHyphen/>
        <w:t>зна</w:t>
      </w:r>
      <w:r w:rsidRPr="00DD038E">
        <w:rPr>
          <w:rFonts w:eastAsia="Times New Roman" w:cstheme="minorHAnsi"/>
          <w:color w:val="000000"/>
          <w:sz w:val="24"/>
          <w:szCs w:val="24"/>
          <w:lang w:eastAsia="ru-RU"/>
        </w:rPr>
        <w:softHyphen/>
        <w:t>чен</w:t>
      </w:r>
      <w:r w:rsidRPr="00DD038E">
        <w:rPr>
          <w:rFonts w:eastAsia="Times New Roman" w:cstheme="minorHAnsi"/>
          <w:color w:val="000000"/>
          <w:sz w:val="24"/>
          <w:szCs w:val="24"/>
          <w:lang w:eastAsia="ru-RU"/>
        </w:rPr>
        <w:softHyphen/>
        <w:t>ных на схеме, яв</w:t>
      </w:r>
      <w:r w:rsidRPr="00DD038E">
        <w:rPr>
          <w:rFonts w:eastAsia="Times New Roman" w:cstheme="minorHAnsi"/>
          <w:color w:val="000000"/>
          <w:sz w:val="24"/>
          <w:szCs w:val="24"/>
          <w:lang w:eastAsia="ru-RU"/>
        </w:rPr>
        <w:softHyphen/>
        <w:t>лял</w:t>
      </w:r>
      <w:r w:rsidRPr="00DD038E">
        <w:rPr>
          <w:rFonts w:eastAsia="Times New Roman" w:cstheme="minorHAnsi"/>
          <w:color w:val="000000"/>
          <w:sz w:val="24"/>
          <w:szCs w:val="24"/>
          <w:lang w:eastAsia="ru-RU"/>
        </w:rPr>
        <w:softHyphen/>
        <w:t>ся В.И. Чуйков.</w:t>
      </w:r>
    </w:p>
    <w:p w14:paraId="14E0B94F"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5) В коль</w:t>
      </w:r>
      <w:r w:rsidRPr="00DD038E">
        <w:rPr>
          <w:rFonts w:eastAsia="Times New Roman" w:cstheme="minorHAnsi"/>
          <w:color w:val="000000"/>
          <w:sz w:val="24"/>
          <w:szCs w:val="24"/>
          <w:lang w:eastAsia="ru-RU"/>
        </w:rPr>
        <w:softHyphen/>
        <w:t>це окружения, обо</w:t>
      </w:r>
      <w:r w:rsidRPr="00DD038E">
        <w:rPr>
          <w:rFonts w:eastAsia="Times New Roman" w:cstheme="minorHAnsi"/>
          <w:color w:val="000000"/>
          <w:sz w:val="24"/>
          <w:szCs w:val="24"/>
          <w:lang w:eastAsia="ru-RU"/>
        </w:rPr>
        <w:softHyphen/>
        <w:t>зна</w:t>
      </w:r>
      <w:r w:rsidRPr="00DD038E">
        <w:rPr>
          <w:rFonts w:eastAsia="Times New Roman" w:cstheme="minorHAnsi"/>
          <w:color w:val="000000"/>
          <w:sz w:val="24"/>
          <w:szCs w:val="24"/>
          <w:lang w:eastAsia="ru-RU"/>
        </w:rPr>
        <w:softHyphen/>
        <w:t>чен</w:t>
      </w:r>
      <w:r w:rsidRPr="00DD038E">
        <w:rPr>
          <w:rFonts w:eastAsia="Times New Roman" w:cstheme="minorHAnsi"/>
          <w:color w:val="000000"/>
          <w:sz w:val="24"/>
          <w:szCs w:val="24"/>
          <w:lang w:eastAsia="ru-RU"/>
        </w:rPr>
        <w:softHyphen/>
        <w:t>ном на схеме, ока</w:t>
      </w:r>
      <w:r w:rsidRPr="00DD038E">
        <w:rPr>
          <w:rFonts w:eastAsia="Times New Roman" w:cstheme="minorHAnsi"/>
          <w:color w:val="000000"/>
          <w:sz w:val="24"/>
          <w:szCs w:val="24"/>
          <w:lang w:eastAsia="ru-RU"/>
        </w:rPr>
        <w:softHyphen/>
        <w:t>за</w:t>
      </w:r>
      <w:r w:rsidRPr="00DD038E">
        <w:rPr>
          <w:rFonts w:eastAsia="Times New Roman" w:cstheme="minorHAnsi"/>
          <w:color w:val="000000"/>
          <w:sz w:val="24"/>
          <w:szCs w:val="24"/>
          <w:lang w:eastAsia="ru-RU"/>
        </w:rPr>
        <w:softHyphen/>
        <w:t>лось более 2 млн не</w:t>
      </w:r>
      <w:r w:rsidRPr="00DD038E">
        <w:rPr>
          <w:rFonts w:eastAsia="Times New Roman" w:cstheme="minorHAnsi"/>
          <w:color w:val="000000"/>
          <w:sz w:val="24"/>
          <w:szCs w:val="24"/>
          <w:lang w:eastAsia="ru-RU"/>
        </w:rPr>
        <w:softHyphen/>
        <w:t>мец</w:t>
      </w:r>
      <w:r w:rsidRPr="00DD038E">
        <w:rPr>
          <w:rFonts w:eastAsia="Times New Roman" w:cstheme="minorHAnsi"/>
          <w:color w:val="000000"/>
          <w:sz w:val="24"/>
          <w:szCs w:val="24"/>
          <w:lang w:eastAsia="ru-RU"/>
        </w:rPr>
        <w:softHyphen/>
        <w:t>ких солдат.</w:t>
      </w:r>
    </w:p>
    <w:p w14:paraId="0C31D03A"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6) События, обо</w:t>
      </w:r>
      <w:r w:rsidRPr="00DD038E">
        <w:rPr>
          <w:rFonts w:eastAsia="Times New Roman" w:cstheme="minorHAnsi"/>
          <w:color w:val="000000"/>
          <w:sz w:val="24"/>
          <w:szCs w:val="24"/>
          <w:lang w:eastAsia="ru-RU"/>
        </w:rPr>
        <w:softHyphen/>
        <w:t>зна</w:t>
      </w:r>
      <w:r w:rsidRPr="00DD038E">
        <w:rPr>
          <w:rFonts w:eastAsia="Times New Roman" w:cstheme="minorHAnsi"/>
          <w:color w:val="000000"/>
          <w:sz w:val="24"/>
          <w:szCs w:val="24"/>
          <w:lang w:eastAsia="ru-RU"/>
        </w:rPr>
        <w:softHyphen/>
        <w:t>чен</w:t>
      </w:r>
      <w:r w:rsidRPr="00DD038E">
        <w:rPr>
          <w:rFonts w:eastAsia="Times New Roman" w:cstheme="minorHAnsi"/>
          <w:color w:val="000000"/>
          <w:sz w:val="24"/>
          <w:szCs w:val="24"/>
          <w:lang w:eastAsia="ru-RU"/>
        </w:rPr>
        <w:softHyphen/>
        <w:t>ные на схеме стрелками, на</w:t>
      </w:r>
      <w:r w:rsidRPr="00DD038E">
        <w:rPr>
          <w:rFonts w:eastAsia="Times New Roman" w:cstheme="minorHAnsi"/>
          <w:color w:val="000000"/>
          <w:sz w:val="24"/>
          <w:szCs w:val="24"/>
          <w:lang w:eastAsia="ru-RU"/>
        </w:rPr>
        <w:softHyphen/>
        <w:t>ча</w:t>
      </w:r>
      <w:r w:rsidRPr="00DD038E">
        <w:rPr>
          <w:rFonts w:eastAsia="Times New Roman" w:cstheme="minorHAnsi"/>
          <w:color w:val="000000"/>
          <w:sz w:val="24"/>
          <w:szCs w:val="24"/>
          <w:lang w:eastAsia="ru-RU"/>
        </w:rPr>
        <w:softHyphen/>
        <w:t>лись в но</w:t>
      </w:r>
      <w:r w:rsidRPr="00DD038E">
        <w:rPr>
          <w:rFonts w:eastAsia="Times New Roman" w:cstheme="minorHAnsi"/>
          <w:color w:val="000000"/>
          <w:sz w:val="24"/>
          <w:szCs w:val="24"/>
          <w:lang w:eastAsia="ru-RU"/>
        </w:rPr>
        <w:softHyphen/>
        <w:t>яб</w:t>
      </w:r>
      <w:r w:rsidRPr="00DD038E">
        <w:rPr>
          <w:rFonts w:eastAsia="Times New Roman" w:cstheme="minorHAnsi"/>
          <w:color w:val="000000"/>
          <w:sz w:val="24"/>
          <w:szCs w:val="24"/>
          <w:lang w:eastAsia="ru-RU"/>
        </w:rPr>
        <w:softHyphen/>
        <w:t>ре 1942 г.</w:t>
      </w:r>
    </w:p>
    <w:p w14:paraId="6E0DE598"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br/>
      </w:r>
    </w:p>
    <w:p w14:paraId="262DFA55"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25. Рас</w:t>
      </w:r>
      <w:r w:rsidRPr="00DD038E">
        <w:rPr>
          <w:rFonts w:eastAsia="Times New Roman" w:cstheme="minorHAnsi"/>
          <w:color w:val="000000"/>
          <w:sz w:val="24"/>
          <w:szCs w:val="24"/>
          <w:lang w:eastAsia="ru-RU"/>
        </w:rPr>
        <w:softHyphen/>
        <w:t>смот</w:t>
      </w:r>
      <w:r w:rsidRPr="00DD038E">
        <w:rPr>
          <w:rFonts w:eastAsia="Times New Roman" w:cstheme="minorHAnsi"/>
          <w:color w:val="000000"/>
          <w:sz w:val="24"/>
          <w:szCs w:val="24"/>
          <w:lang w:eastAsia="ru-RU"/>
        </w:rPr>
        <w:softHyphen/>
        <w:t>ри</w:t>
      </w:r>
      <w:r w:rsidRPr="00DD038E">
        <w:rPr>
          <w:rFonts w:eastAsia="Times New Roman" w:cstheme="minorHAnsi"/>
          <w:color w:val="000000"/>
          <w:sz w:val="24"/>
          <w:szCs w:val="24"/>
          <w:lang w:eastAsia="ru-RU"/>
        </w:rPr>
        <w:softHyphen/>
        <w:t>те схему и вы</w:t>
      </w:r>
      <w:r w:rsidRPr="00DD038E">
        <w:rPr>
          <w:rFonts w:eastAsia="Times New Roman" w:cstheme="minorHAnsi"/>
          <w:color w:val="000000"/>
          <w:sz w:val="24"/>
          <w:szCs w:val="24"/>
          <w:lang w:eastAsia="ru-RU"/>
        </w:rPr>
        <w:softHyphen/>
        <w:t>пол</w:t>
      </w:r>
      <w:r w:rsidRPr="00DD038E">
        <w:rPr>
          <w:rFonts w:eastAsia="Times New Roman" w:cstheme="minorHAnsi"/>
          <w:color w:val="000000"/>
          <w:sz w:val="24"/>
          <w:szCs w:val="24"/>
          <w:lang w:eastAsia="ru-RU"/>
        </w:rPr>
        <w:softHyphen/>
        <w:t>ни</w:t>
      </w:r>
      <w:r w:rsidRPr="00DD038E">
        <w:rPr>
          <w:rFonts w:eastAsia="Times New Roman" w:cstheme="minorHAnsi"/>
          <w:color w:val="000000"/>
          <w:sz w:val="24"/>
          <w:szCs w:val="24"/>
          <w:lang w:eastAsia="ru-RU"/>
        </w:rPr>
        <w:softHyphen/>
        <w:t>те за</w:t>
      </w:r>
      <w:r w:rsidRPr="00DD038E">
        <w:rPr>
          <w:rFonts w:eastAsia="Times New Roman" w:cstheme="minorHAnsi"/>
          <w:color w:val="000000"/>
          <w:sz w:val="24"/>
          <w:szCs w:val="24"/>
          <w:lang w:eastAsia="ru-RU"/>
        </w:rPr>
        <w:softHyphen/>
        <w:t>да</w:t>
      </w:r>
      <w:r w:rsidRPr="00DD038E">
        <w:rPr>
          <w:rFonts w:eastAsia="Times New Roman" w:cstheme="minorHAnsi"/>
          <w:color w:val="000000"/>
          <w:sz w:val="24"/>
          <w:szCs w:val="24"/>
          <w:lang w:eastAsia="ru-RU"/>
        </w:rPr>
        <w:softHyphen/>
        <w:t>ния:</w:t>
      </w:r>
    </w:p>
    <w:p w14:paraId="4CE965B8" w14:textId="77777777" w:rsidR="00DD038E" w:rsidRPr="00DD038E" w:rsidRDefault="00DD038E" w:rsidP="00DD038E">
      <w:pPr>
        <w:numPr>
          <w:ilvl w:val="0"/>
          <w:numId w:val="10"/>
        </w:num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Напишите название военного плана, изображённого на карте.</w:t>
      </w:r>
    </w:p>
    <w:p w14:paraId="30F031B1"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br/>
      </w:r>
    </w:p>
    <w:p w14:paraId="09AF11B8" w14:textId="77777777" w:rsidR="00DD038E" w:rsidRPr="00DD038E" w:rsidRDefault="00DD038E" w:rsidP="00DD038E">
      <w:pPr>
        <w:numPr>
          <w:ilvl w:val="0"/>
          <w:numId w:val="11"/>
        </w:num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Напишите название города, обозначенного на схеме цифрой «4».</w:t>
      </w:r>
    </w:p>
    <w:p w14:paraId="1C477F16"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lastRenderedPageBreak/>
        <w:br/>
      </w:r>
    </w:p>
    <w:p w14:paraId="7DE32E27" w14:textId="693AF5EC" w:rsidR="00DD038E" w:rsidRPr="00DD038E" w:rsidRDefault="00DD038E" w:rsidP="00DD038E">
      <w:pPr>
        <w:numPr>
          <w:ilvl w:val="0"/>
          <w:numId w:val="12"/>
        </w:num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Напишите цифру, которой обозначен город, для захвата которого была разработана операция «Тайфун».</w:t>
      </w:r>
    </w:p>
    <w:p w14:paraId="0F6E9318"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p>
    <w:p w14:paraId="200DBC30" w14:textId="77777777" w:rsidR="00DD038E" w:rsidRPr="00DD038E" w:rsidRDefault="00DD038E" w:rsidP="00DD038E">
      <w:pPr>
        <w:numPr>
          <w:ilvl w:val="0"/>
          <w:numId w:val="13"/>
        </w:num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Какие суждения, относящиеся к событиям, обозначенным на карте, являются верными? Выберите три суждения из шести предложенных. Запишите цифры, под которыми они указаны.</w:t>
      </w:r>
    </w:p>
    <w:p w14:paraId="49F94751"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 </w:t>
      </w:r>
    </w:p>
    <w:p w14:paraId="7B31CC02"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1) Карта относится к начальному этапу войны.</w:t>
      </w:r>
    </w:p>
    <w:p w14:paraId="406C63E9"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2) Германия планировала завершить войну к концу лета 1942 г.</w:t>
      </w:r>
    </w:p>
    <w:p w14:paraId="1941ACCD"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3) Для отражения агрессии, обозначенной на карте, был создан Совет труда и обороны.</w:t>
      </w:r>
    </w:p>
    <w:p w14:paraId="078EEF12"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4) Руководителем страны в это время был И.В. Сталин.</w:t>
      </w:r>
    </w:p>
    <w:p w14:paraId="11763AAB"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5) Сражение под Смоленском стало важным этапом в срыве фашистской стратегии «блицкрига».</w:t>
      </w:r>
    </w:p>
    <w:p w14:paraId="7FB55D47" w14:textId="77777777" w:rsid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6) Наступление немецких войск было остановлено по всей линии фронта зимой 1941 г.</w:t>
      </w:r>
    </w:p>
    <w:p w14:paraId="15F949CE" w14:textId="77777777" w:rsidR="00EB1855" w:rsidRPr="00DD038E" w:rsidRDefault="00EB1855" w:rsidP="00DD038E">
      <w:pPr>
        <w:shd w:val="clear" w:color="auto" w:fill="FFFFFF"/>
        <w:spacing w:after="150" w:line="240" w:lineRule="auto"/>
        <w:rPr>
          <w:rFonts w:eastAsia="Times New Roman" w:cstheme="minorHAnsi"/>
          <w:color w:val="000000"/>
          <w:sz w:val="24"/>
          <w:szCs w:val="24"/>
          <w:lang w:eastAsia="ru-RU"/>
        </w:rPr>
      </w:pPr>
    </w:p>
    <w:p w14:paraId="6BC85E9B" w14:textId="77777777" w:rsidR="00DD038E" w:rsidRPr="00DD038E" w:rsidRDefault="00DD038E" w:rsidP="00DD038E">
      <w:pPr>
        <w:shd w:val="clear" w:color="auto" w:fill="FFFFFF"/>
        <w:spacing w:after="150" w:line="240" w:lineRule="auto"/>
        <w:jc w:val="center"/>
        <w:rPr>
          <w:rFonts w:eastAsia="Times New Roman" w:cstheme="minorHAnsi"/>
          <w:color w:val="000000"/>
          <w:sz w:val="24"/>
          <w:szCs w:val="24"/>
          <w:lang w:eastAsia="ru-RU"/>
        </w:rPr>
      </w:pPr>
    </w:p>
    <w:p w14:paraId="00E25D38" w14:textId="6937A55B"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br/>
      </w:r>
      <w:r w:rsidR="00EB1855">
        <w:rPr>
          <w:rFonts w:eastAsia="Times New Roman" w:cstheme="minorHAnsi"/>
          <w:noProof/>
          <w:color w:val="000000"/>
          <w:sz w:val="24"/>
          <w:szCs w:val="24"/>
          <w:lang w:eastAsia="ru-RU"/>
        </w:rPr>
        <w:drawing>
          <wp:inline distT="0" distB="0" distL="0" distR="0" wp14:anchorId="71692765" wp14:editId="7561123D">
            <wp:extent cx="1800344" cy="2676525"/>
            <wp:effectExtent l="0" t="0" r="952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800529" cy="2676800"/>
                    </a:xfrm>
                    <a:prstGeom prst="rect">
                      <a:avLst/>
                    </a:prstGeom>
                    <a:noFill/>
                  </pic:spPr>
                </pic:pic>
              </a:graphicData>
            </a:graphic>
          </wp:inline>
        </w:drawing>
      </w:r>
    </w:p>
    <w:p w14:paraId="071ED908"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br/>
      </w:r>
    </w:p>
    <w:p w14:paraId="4578B769"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br/>
      </w:r>
    </w:p>
    <w:p w14:paraId="452DBEC3" w14:textId="63F0BE09"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lastRenderedPageBreak/>
        <w:br/>
      </w:r>
    </w:p>
    <w:p w14:paraId="06FC0640"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b/>
          <w:bCs/>
          <w:i/>
          <w:iCs/>
          <w:color w:val="000000"/>
          <w:sz w:val="24"/>
          <w:szCs w:val="24"/>
          <w:lang w:eastAsia="ru-RU"/>
        </w:rPr>
        <w:t>Критерии оценивания:</w:t>
      </w:r>
    </w:p>
    <w:p w14:paraId="0D887CB3"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b/>
          <w:bCs/>
          <w:i/>
          <w:iCs/>
          <w:color w:val="000000"/>
          <w:sz w:val="24"/>
          <w:szCs w:val="24"/>
          <w:lang w:eastAsia="ru-RU"/>
        </w:rPr>
        <w:t>24-25 б. - "5", 18-23 б. - "4", 12-17 б. - "3", 0-11 б. - "2"</w:t>
      </w:r>
    </w:p>
    <w:p w14:paraId="4824A263" w14:textId="77777777" w:rsidR="00DD038E" w:rsidRPr="00DD038E" w:rsidRDefault="00DD038E" w:rsidP="00DD038E">
      <w:pPr>
        <w:shd w:val="clear" w:color="auto" w:fill="FFFFFF"/>
        <w:spacing w:after="150" w:line="240" w:lineRule="auto"/>
        <w:jc w:val="center"/>
        <w:rPr>
          <w:rFonts w:eastAsia="Times New Roman" w:cstheme="minorHAnsi"/>
          <w:color w:val="000000"/>
          <w:sz w:val="24"/>
          <w:szCs w:val="24"/>
          <w:lang w:eastAsia="ru-RU"/>
        </w:rPr>
      </w:pPr>
    </w:p>
    <w:p w14:paraId="4076951E" w14:textId="77777777" w:rsidR="00DD038E" w:rsidRPr="00DD038E" w:rsidRDefault="00DD038E" w:rsidP="00DD038E">
      <w:pPr>
        <w:shd w:val="clear" w:color="auto" w:fill="FFFFFF"/>
        <w:spacing w:after="150" w:line="240" w:lineRule="auto"/>
        <w:jc w:val="center"/>
        <w:rPr>
          <w:rFonts w:eastAsia="Times New Roman" w:cstheme="minorHAnsi"/>
          <w:color w:val="000000"/>
          <w:sz w:val="24"/>
          <w:szCs w:val="24"/>
          <w:lang w:eastAsia="ru-RU"/>
        </w:rPr>
      </w:pPr>
    </w:p>
    <w:p w14:paraId="58DE4B1B" w14:textId="53CD70CD" w:rsidR="00DD038E" w:rsidRPr="00DD038E" w:rsidRDefault="00DD038E" w:rsidP="00BD485F">
      <w:pPr>
        <w:shd w:val="clear" w:color="auto" w:fill="FFFFFF"/>
        <w:spacing w:after="150" w:line="240" w:lineRule="auto"/>
        <w:jc w:val="center"/>
        <w:rPr>
          <w:rFonts w:eastAsia="Times New Roman" w:cstheme="minorHAnsi"/>
          <w:color w:val="000000"/>
          <w:sz w:val="24"/>
          <w:szCs w:val="24"/>
          <w:lang w:eastAsia="ru-RU"/>
        </w:rPr>
      </w:pPr>
      <w:r w:rsidRPr="00DD038E">
        <w:rPr>
          <w:rFonts w:eastAsia="Times New Roman" w:cstheme="minorHAnsi"/>
          <w:b/>
          <w:bCs/>
          <w:color w:val="000000"/>
          <w:sz w:val="24"/>
          <w:szCs w:val="24"/>
          <w:u w:val="single"/>
          <w:lang w:eastAsia="ru-RU"/>
        </w:rPr>
        <w:t>Контрольная работа</w:t>
      </w:r>
      <w:r w:rsidR="00BD485F">
        <w:rPr>
          <w:rFonts w:eastAsia="Times New Roman" w:cstheme="minorHAnsi"/>
          <w:color w:val="000000"/>
          <w:sz w:val="24"/>
          <w:szCs w:val="24"/>
          <w:lang w:eastAsia="ru-RU"/>
        </w:rPr>
        <w:t xml:space="preserve">: </w:t>
      </w:r>
      <w:r w:rsidRPr="00DD038E">
        <w:rPr>
          <w:rFonts w:eastAsia="Times New Roman" w:cstheme="minorHAnsi"/>
          <w:b/>
          <w:bCs/>
          <w:color w:val="000000"/>
          <w:sz w:val="24"/>
          <w:szCs w:val="24"/>
          <w:u w:val="single"/>
          <w:lang w:eastAsia="ru-RU"/>
        </w:rPr>
        <w:t>Великая Отечественная война</w:t>
      </w:r>
    </w:p>
    <w:p w14:paraId="62F42B3D" w14:textId="77777777" w:rsidR="00DD038E" w:rsidRPr="00DD038E" w:rsidRDefault="00DD038E" w:rsidP="00DD038E">
      <w:pPr>
        <w:shd w:val="clear" w:color="auto" w:fill="FFFFFF"/>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Вариант 2</w:t>
      </w:r>
    </w:p>
    <w:p w14:paraId="4C2BBA98" w14:textId="77777777" w:rsidR="00DD038E" w:rsidRPr="00DD038E" w:rsidRDefault="00DD038E" w:rsidP="00DD038E">
      <w:pPr>
        <w:shd w:val="clear" w:color="auto" w:fill="FFFFFF"/>
        <w:spacing w:after="150" w:line="240" w:lineRule="auto"/>
        <w:jc w:val="center"/>
        <w:rPr>
          <w:rFonts w:eastAsia="Times New Roman" w:cstheme="minorHAnsi"/>
          <w:color w:val="000000"/>
          <w:sz w:val="24"/>
          <w:szCs w:val="24"/>
          <w:lang w:eastAsia="ru-RU"/>
        </w:rPr>
      </w:pPr>
    </w:p>
    <w:p w14:paraId="44A24797"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1. В каком году был подписан советско-германский Пакт о ненападении?</w:t>
      </w:r>
    </w:p>
    <w:p w14:paraId="20A134B0"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А) 1922 г.  Б) 1939 г.  В) 1936 г.  Г) 1933г.</w:t>
      </w:r>
    </w:p>
    <w:p w14:paraId="636F0CB1"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p>
    <w:p w14:paraId="3646CA74"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2. Причиной отступления Красной армии в июне-августе 1941 г. было</w:t>
      </w:r>
    </w:p>
    <w:p w14:paraId="54D18A0C"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А) отсутствие современных образцов вооружения Красной армии</w:t>
      </w:r>
      <w:r w:rsidRPr="00DD038E">
        <w:rPr>
          <w:rFonts w:eastAsia="Times New Roman" w:cstheme="minorHAnsi"/>
          <w:color w:val="000000"/>
          <w:sz w:val="24"/>
          <w:szCs w:val="24"/>
          <w:lang w:eastAsia="ru-RU"/>
        </w:rPr>
        <w:br/>
        <w:t>Б) репрессии среди командного состава Красной Армии</w:t>
      </w:r>
      <w:r w:rsidRPr="00DD038E">
        <w:rPr>
          <w:rFonts w:eastAsia="Times New Roman" w:cstheme="minorHAnsi"/>
          <w:color w:val="000000"/>
          <w:sz w:val="24"/>
          <w:szCs w:val="24"/>
          <w:lang w:eastAsia="ru-RU"/>
        </w:rPr>
        <w:br/>
        <w:t>В) отсутствие военных училищ по подготовке офицерских кадров</w:t>
      </w:r>
      <w:r w:rsidRPr="00DD038E">
        <w:rPr>
          <w:rFonts w:eastAsia="Times New Roman" w:cstheme="minorHAnsi"/>
          <w:color w:val="000000"/>
          <w:sz w:val="24"/>
          <w:szCs w:val="24"/>
          <w:lang w:eastAsia="ru-RU"/>
        </w:rPr>
        <w:br/>
        <w:t>Г) удалённость советских аэродромов от западных границ</w:t>
      </w:r>
    </w:p>
    <w:p w14:paraId="05A9DA43"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p>
    <w:p w14:paraId="6026DF08"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3. Этот план колонизации славянских земель предполагал массовое уничтожение или переселение людей:</w:t>
      </w:r>
    </w:p>
    <w:p w14:paraId="4E471391"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А) «Ост»  Б) «Барбаросса»  В) «Тайфун»  Г) «Кремль»</w:t>
      </w:r>
    </w:p>
    <w:p w14:paraId="17C67D77"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p>
    <w:p w14:paraId="34C80543"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4. Высшим государственным органом, сосредоточившим всю полноту власти в годы Великой Отечественной войны, стал:</w:t>
      </w:r>
    </w:p>
    <w:p w14:paraId="787EBCAB"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А) Совет труда и обороны Б) Государственный комитет обороны </w:t>
      </w:r>
      <w:r w:rsidRPr="00DD038E">
        <w:rPr>
          <w:rFonts w:eastAsia="Times New Roman" w:cstheme="minorHAnsi"/>
          <w:color w:val="000000"/>
          <w:sz w:val="24"/>
          <w:szCs w:val="24"/>
          <w:lang w:eastAsia="ru-RU"/>
        </w:rPr>
        <w:br/>
        <w:t>В) Верховный Совет  Г) Ставка Верховного главнокомандующего</w:t>
      </w:r>
    </w:p>
    <w:p w14:paraId="3118EA74"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p>
    <w:p w14:paraId="23E72136"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5. Приказ № 227 от 28.07.1942 г. получил известность в армии как приказ:</w:t>
      </w:r>
    </w:p>
    <w:p w14:paraId="74F1C983"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А) «Смерть оккупантам!»  Б) «Смерть шпионам!»</w:t>
      </w:r>
      <w:r w:rsidRPr="00DD038E">
        <w:rPr>
          <w:rFonts w:eastAsia="Times New Roman" w:cstheme="minorHAnsi"/>
          <w:color w:val="000000"/>
          <w:sz w:val="24"/>
          <w:szCs w:val="24"/>
          <w:lang w:eastAsia="ru-RU"/>
        </w:rPr>
        <w:br/>
        <w:t>В) «Ни шагу назад!»  Г) «Только вперёд!»</w:t>
      </w:r>
    </w:p>
    <w:p w14:paraId="7ACCAFEE"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p>
    <w:p w14:paraId="19863BB8"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6. Когда началось контрнаступление Красной армии под Москвой?</w:t>
      </w:r>
    </w:p>
    <w:p w14:paraId="4DADB7DE"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А) 30 сентября 1941 г.  Б) 5 июля 1943 г.  В) 5 декабря 1941 г.  Г) 19 ноября 1942 г.</w:t>
      </w:r>
    </w:p>
    <w:p w14:paraId="1C739811"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p>
    <w:p w14:paraId="199D848B"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lastRenderedPageBreak/>
        <w:t>7. Основным направлением главного удара немецкой армии летом 1942 года был:</w:t>
      </w:r>
    </w:p>
    <w:p w14:paraId="4AF27D18"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А) захват Москвы  Б) захват Ленинграда </w:t>
      </w:r>
      <w:r w:rsidRPr="00DD038E">
        <w:rPr>
          <w:rFonts w:eastAsia="Times New Roman" w:cstheme="minorHAnsi"/>
          <w:color w:val="000000"/>
          <w:sz w:val="24"/>
          <w:szCs w:val="24"/>
          <w:lang w:eastAsia="ru-RU"/>
        </w:rPr>
        <w:br/>
        <w:t>В) разгром союзников в Северной Африке  Г) захват Кавказа </w:t>
      </w:r>
    </w:p>
    <w:p w14:paraId="53B5EF30"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p>
    <w:p w14:paraId="05A5ECBE"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8. Имена молодогвардейцев связаны с городом:</w:t>
      </w:r>
    </w:p>
    <w:p w14:paraId="4977E281"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А) Краснодоном  Б) Краснодаром  В) Сталинградом  Г) Донецком</w:t>
      </w:r>
    </w:p>
    <w:p w14:paraId="17395285"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p>
    <w:p w14:paraId="0D1F8220"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9. Операция по освобождению Белоруссии получила название:</w:t>
      </w:r>
    </w:p>
    <w:p w14:paraId="0CCFB5E2"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А) «Тайфун» Б) «Уран»  В) «Цитадель»  Г) «Багратион»</w:t>
      </w:r>
    </w:p>
    <w:p w14:paraId="178151AE"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p>
    <w:p w14:paraId="57274AFD"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10. Крупнейшее танковое сражение Великой отечественной войны прошло</w:t>
      </w:r>
    </w:p>
    <w:p w14:paraId="1974B064"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А) под Прохоровкой  Б) под Москвой  В) под Сталинградом Г) у станции Крюково</w:t>
      </w:r>
    </w:p>
    <w:p w14:paraId="2C9FB60F"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p>
    <w:p w14:paraId="06182D1A"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11. «Котёл» – это:</w:t>
      </w:r>
    </w:p>
    <w:p w14:paraId="6886F524"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А) линия обороны стратегически важного объекта Б) окружение и разгром противника</w:t>
      </w:r>
      <w:r w:rsidRPr="00DD038E">
        <w:rPr>
          <w:rFonts w:eastAsia="Times New Roman" w:cstheme="minorHAnsi"/>
          <w:color w:val="000000"/>
          <w:sz w:val="24"/>
          <w:szCs w:val="24"/>
          <w:lang w:eastAsia="ru-RU"/>
        </w:rPr>
        <w:br/>
        <w:t>В) район наиболее плотного артиллерийского огня Г) район развёртывания войск</w:t>
      </w:r>
    </w:p>
    <w:p w14:paraId="1C7756D9"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p>
    <w:p w14:paraId="294B8479"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12. Как назывался процесс массового перемещения в восточные районы страны: населения, промышленных предприятий, художественных ценностей и т.д.?</w:t>
      </w:r>
    </w:p>
    <w:p w14:paraId="5125CDEE"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А) депортация  Б) мобилизация  В) репатриация  Г) эвакуация</w:t>
      </w:r>
    </w:p>
    <w:p w14:paraId="3259F13D"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p>
    <w:p w14:paraId="3F887977"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13. В июне 1943 г. операция «Искра» осуществлялась на</w:t>
      </w:r>
    </w:p>
    <w:p w14:paraId="71A8AEEE"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 xml:space="preserve">А) Ленинградском </w:t>
      </w:r>
      <w:proofErr w:type="gramStart"/>
      <w:r w:rsidRPr="00DD038E">
        <w:rPr>
          <w:rFonts w:eastAsia="Times New Roman" w:cstheme="minorHAnsi"/>
          <w:color w:val="000000"/>
          <w:sz w:val="24"/>
          <w:szCs w:val="24"/>
          <w:lang w:eastAsia="ru-RU"/>
        </w:rPr>
        <w:t>направлении</w:t>
      </w:r>
      <w:proofErr w:type="gramEnd"/>
      <w:r w:rsidRPr="00DD038E">
        <w:rPr>
          <w:rFonts w:eastAsia="Times New Roman" w:cstheme="minorHAnsi"/>
          <w:color w:val="000000"/>
          <w:sz w:val="24"/>
          <w:szCs w:val="24"/>
          <w:lang w:eastAsia="ru-RU"/>
        </w:rPr>
        <w:t>  Б) Белорусском направлении</w:t>
      </w:r>
      <w:r w:rsidRPr="00DD038E">
        <w:rPr>
          <w:rFonts w:eastAsia="Times New Roman" w:cstheme="minorHAnsi"/>
          <w:color w:val="000000"/>
          <w:sz w:val="24"/>
          <w:szCs w:val="24"/>
          <w:lang w:eastAsia="ru-RU"/>
        </w:rPr>
        <w:br/>
        <w:t>В) Киевском направлении  Г) Кишинёвском направлении</w:t>
      </w:r>
    </w:p>
    <w:p w14:paraId="6F4BE575"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p>
    <w:p w14:paraId="4DAEA33A"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14. Самое популярное в годы войны стихотворение «Жди меня» написал:</w:t>
      </w:r>
    </w:p>
    <w:p w14:paraId="3FB8CD4C"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А) Исаковский  Б) Сурков  В) Симонов  Г) Гудзенко</w:t>
      </w:r>
    </w:p>
    <w:p w14:paraId="2FA8C5A9"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p>
    <w:p w14:paraId="78B3B131"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15. Салют в годы Великой Отечественной войны впервые был дан в честь освобождения</w:t>
      </w:r>
    </w:p>
    <w:p w14:paraId="20A1ABF9"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А) Севастополя  Б) Кенигсберга  В) Ленинграда  Г) Белгорода и Орла</w:t>
      </w:r>
    </w:p>
    <w:p w14:paraId="754F3D01"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p>
    <w:p w14:paraId="7BE44F7D"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16. Какие битвы Великой Отечественной войны связаны с понятием «коренной перелом». Укажите две битвы из предложенных пяти.</w:t>
      </w:r>
    </w:p>
    <w:p w14:paraId="00CA5FA2"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lastRenderedPageBreak/>
        <w:t>1) Битва под Москвой 2) Сталинградская битва 3) Смоленской сражение</w:t>
      </w:r>
      <w:r w:rsidRPr="00DD038E">
        <w:rPr>
          <w:rFonts w:eastAsia="Times New Roman" w:cstheme="minorHAnsi"/>
          <w:color w:val="000000"/>
          <w:sz w:val="24"/>
          <w:szCs w:val="24"/>
          <w:lang w:eastAsia="ru-RU"/>
        </w:rPr>
        <w:br/>
        <w:t>4) битва за Днепр 5) Курская дуга 6) Битва за Кавказ</w:t>
      </w:r>
    </w:p>
    <w:p w14:paraId="6EC368A5"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p>
    <w:p w14:paraId="599274E2"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17. Расположите в хронологической последовательности:</w:t>
      </w:r>
    </w:p>
    <w:p w14:paraId="629AD98B"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А) начало Великой Отечественной войны Б) начало Второй мировой войны</w:t>
      </w:r>
      <w:r w:rsidRPr="00DD038E">
        <w:rPr>
          <w:rFonts w:eastAsia="Times New Roman" w:cstheme="minorHAnsi"/>
          <w:color w:val="000000"/>
          <w:sz w:val="24"/>
          <w:szCs w:val="24"/>
          <w:lang w:eastAsia="ru-RU"/>
        </w:rPr>
        <w:br/>
        <w:t>В) Пакт о ненападении между Германией и СССР Д) разгром японцев на Халхин-Голе</w:t>
      </w:r>
    </w:p>
    <w:p w14:paraId="6998825C"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Г) капитуляция Франции в войне с Германией</w:t>
      </w:r>
      <w:r w:rsidRPr="00DD038E">
        <w:rPr>
          <w:rFonts w:eastAsia="Times New Roman" w:cstheme="minorHAnsi"/>
          <w:color w:val="000000"/>
          <w:sz w:val="24"/>
          <w:szCs w:val="24"/>
          <w:lang w:eastAsia="ru-RU"/>
        </w:rPr>
        <w:br/>
      </w:r>
    </w:p>
    <w:p w14:paraId="1ACDED99"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18. Установите соответствие:</w:t>
      </w:r>
    </w:p>
    <w:p w14:paraId="6920C8D1"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1) начало контрнаступления советских войск в районе Сталинграда     А) 23 июня 1944г.</w:t>
      </w:r>
      <w:r w:rsidRPr="00DD038E">
        <w:rPr>
          <w:rFonts w:eastAsia="Times New Roman" w:cstheme="minorHAnsi"/>
          <w:color w:val="000000"/>
          <w:sz w:val="24"/>
          <w:szCs w:val="24"/>
          <w:lang w:eastAsia="ru-RU"/>
        </w:rPr>
        <w:br/>
        <w:t>2) начало контрнаступления Красной Армии в Курской битве               Б) 19 ноября 1942г.</w:t>
      </w:r>
      <w:r w:rsidRPr="00DD038E">
        <w:rPr>
          <w:rFonts w:eastAsia="Times New Roman" w:cstheme="minorHAnsi"/>
          <w:color w:val="000000"/>
          <w:sz w:val="24"/>
          <w:szCs w:val="24"/>
          <w:lang w:eastAsia="ru-RU"/>
        </w:rPr>
        <w:br/>
        <w:t>3) начало наступления советских войск в Белоруссии                              В) 12 июля 1943г.</w:t>
      </w:r>
      <w:r w:rsidRPr="00DD038E">
        <w:rPr>
          <w:rFonts w:eastAsia="Times New Roman" w:cstheme="minorHAnsi"/>
          <w:color w:val="000000"/>
          <w:sz w:val="24"/>
          <w:szCs w:val="24"/>
          <w:lang w:eastAsia="ru-RU"/>
        </w:rPr>
        <w:br/>
        <w:t>4) Битва под Москвой                                                                                    Г) 5 декабря 1941г.</w:t>
      </w:r>
    </w:p>
    <w:p w14:paraId="29C4E9A5"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p>
    <w:p w14:paraId="0244321E"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19. Прочтите отрывок из решения Ялтинской конференции руководителей СССР, Великобритании и США и назовите организацию, о которой идёт речь.</w:t>
      </w:r>
    </w:p>
    <w:p w14:paraId="0D434DD7"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i/>
          <w:iCs/>
          <w:color w:val="000000"/>
          <w:sz w:val="24"/>
          <w:szCs w:val="24"/>
          <w:lang w:eastAsia="ru-RU"/>
        </w:rPr>
        <w:t>«Мы считаем необходимым создать международную организацию, имеющую целью сохранение мира. Мы считаем, что это существенно как для предупреждения агрессии, так и для устранения политических, экономических и социальных причин войны путём тесного и постоянного сотрудничества всех миролюбивых народов».</w:t>
      </w:r>
    </w:p>
    <w:p w14:paraId="6A0DF9A3"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p>
    <w:p w14:paraId="352ECC74"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20. Назовите документ:</w:t>
      </w:r>
    </w:p>
    <w:p w14:paraId="5F665E6C"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i/>
          <w:iCs/>
          <w:color w:val="000000"/>
          <w:sz w:val="24"/>
          <w:szCs w:val="24"/>
          <w:lang w:eastAsia="ru-RU"/>
        </w:rPr>
        <w:t>«Обе Договаривающиеся Стороны обязуются воздерживаться от всякого насилия, от всякого агрессивного действия и всякого нападения… Договор заключается сроком на десять лет… Составлен в двух оригиналах на немецком и русском языках в Москве».</w:t>
      </w:r>
    </w:p>
    <w:p w14:paraId="75413EBB"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p>
    <w:p w14:paraId="6310828B"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21. Заполните про</w:t>
      </w:r>
      <w:r w:rsidRPr="00DD038E">
        <w:rPr>
          <w:rFonts w:eastAsia="Times New Roman" w:cstheme="minorHAnsi"/>
          <w:color w:val="000000"/>
          <w:sz w:val="24"/>
          <w:szCs w:val="24"/>
          <w:lang w:eastAsia="ru-RU"/>
        </w:rPr>
        <w:softHyphen/>
        <w:t>пус</w:t>
      </w:r>
      <w:r w:rsidRPr="00DD038E">
        <w:rPr>
          <w:rFonts w:eastAsia="Times New Roman" w:cstheme="minorHAnsi"/>
          <w:color w:val="000000"/>
          <w:sz w:val="24"/>
          <w:szCs w:val="24"/>
          <w:lang w:eastAsia="ru-RU"/>
        </w:rPr>
        <w:softHyphen/>
        <w:t>ки в дан</w:t>
      </w:r>
      <w:r w:rsidRPr="00DD038E">
        <w:rPr>
          <w:rFonts w:eastAsia="Times New Roman" w:cstheme="minorHAnsi"/>
          <w:color w:val="000000"/>
          <w:sz w:val="24"/>
          <w:szCs w:val="24"/>
          <w:lang w:eastAsia="ru-RU"/>
        </w:rPr>
        <w:softHyphen/>
        <w:t>ных предложениях, ис</w:t>
      </w:r>
      <w:r w:rsidRPr="00DD038E">
        <w:rPr>
          <w:rFonts w:eastAsia="Times New Roman" w:cstheme="minorHAnsi"/>
          <w:color w:val="000000"/>
          <w:sz w:val="24"/>
          <w:szCs w:val="24"/>
          <w:lang w:eastAsia="ru-RU"/>
        </w:rPr>
        <w:softHyphen/>
        <w:t>поль</w:t>
      </w:r>
      <w:r w:rsidRPr="00DD038E">
        <w:rPr>
          <w:rFonts w:eastAsia="Times New Roman" w:cstheme="minorHAnsi"/>
          <w:color w:val="000000"/>
          <w:sz w:val="24"/>
          <w:szCs w:val="24"/>
          <w:lang w:eastAsia="ru-RU"/>
        </w:rPr>
        <w:softHyphen/>
        <w:t>зуя приведённый ниже спи</w:t>
      </w:r>
      <w:r w:rsidRPr="00DD038E">
        <w:rPr>
          <w:rFonts w:eastAsia="Times New Roman" w:cstheme="minorHAnsi"/>
          <w:color w:val="000000"/>
          <w:sz w:val="24"/>
          <w:szCs w:val="24"/>
          <w:lang w:eastAsia="ru-RU"/>
        </w:rPr>
        <w:softHyphen/>
        <w:t>сок про</w:t>
      </w:r>
      <w:r w:rsidRPr="00DD038E">
        <w:rPr>
          <w:rFonts w:eastAsia="Times New Roman" w:cstheme="minorHAnsi"/>
          <w:color w:val="000000"/>
          <w:sz w:val="24"/>
          <w:szCs w:val="24"/>
          <w:lang w:eastAsia="ru-RU"/>
        </w:rPr>
        <w:softHyphen/>
        <w:t>пу</w:t>
      </w:r>
      <w:r w:rsidRPr="00DD038E">
        <w:rPr>
          <w:rFonts w:eastAsia="Times New Roman" w:cstheme="minorHAnsi"/>
          <w:color w:val="000000"/>
          <w:sz w:val="24"/>
          <w:szCs w:val="24"/>
          <w:lang w:eastAsia="ru-RU"/>
        </w:rPr>
        <w:softHyphen/>
        <w:t>щен</w:t>
      </w:r>
      <w:r w:rsidRPr="00DD038E">
        <w:rPr>
          <w:rFonts w:eastAsia="Times New Roman" w:cstheme="minorHAnsi"/>
          <w:color w:val="000000"/>
          <w:sz w:val="24"/>
          <w:szCs w:val="24"/>
          <w:lang w:eastAsia="ru-RU"/>
        </w:rPr>
        <w:softHyphen/>
        <w:t>ных элементов: для каж</w:t>
      </w:r>
      <w:r w:rsidRPr="00DD038E">
        <w:rPr>
          <w:rFonts w:eastAsia="Times New Roman" w:cstheme="minorHAnsi"/>
          <w:color w:val="000000"/>
          <w:sz w:val="24"/>
          <w:szCs w:val="24"/>
          <w:lang w:eastAsia="ru-RU"/>
        </w:rPr>
        <w:softHyphen/>
        <w:t>до</w:t>
      </w:r>
      <w:r w:rsidRPr="00DD038E">
        <w:rPr>
          <w:rFonts w:eastAsia="Times New Roman" w:cstheme="minorHAnsi"/>
          <w:color w:val="000000"/>
          <w:sz w:val="24"/>
          <w:szCs w:val="24"/>
          <w:lang w:eastAsia="ru-RU"/>
        </w:rPr>
        <w:softHyphen/>
        <w:t>го предложения, обо</w:t>
      </w:r>
      <w:r w:rsidRPr="00DD038E">
        <w:rPr>
          <w:rFonts w:eastAsia="Times New Roman" w:cstheme="minorHAnsi"/>
          <w:color w:val="000000"/>
          <w:sz w:val="24"/>
          <w:szCs w:val="24"/>
          <w:lang w:eastAsia="ru-RU"/>
        </w:rPr>
        <w:softHyphen/>
        <w:t>зна</w:t>
      </w:r>
      <w:r w:rsidRPr="00DD038E">
        <w:rPr>
          <w:rFonts w:eastAsia="Times New Roman" w:cstheme="minorHAnsi"/>
          <w:color w:val="000000"/>
          <w:sz w:val="24"/>
          <w:szCs w:val="24"/>
          <w:lang w:eastAsia="ru-RU"/>
        </w:rPr>
        <w:softHyphen/>
        <w:t>чен</w:t>
      </w:r>
      <w:r w:rsidRPr="00DD038E">
        <w:rPr>
          <w:rFonts w:eastAsia="Times New Roman" w:cstheme="minorHAnsi"/>
          <w:color w:val="000000"/>
          <w:sz w:val="24"/>
          <w:szCs w:val="24"/>
          <w:lang w:eastAsia="ru-RU"/>
        </w:rPr>
        <w:softHyphen/>
        <w:t>но</w:t>
      </w:r>
      <w:r w:rsidRPr="00DD038E">
        <w:rPr>
          <w:rFonts w:eastAsia="Times New Roman" w:cstheme="minorHAnsi"/>
          <w:color w:val="000000"/>
          <w:sz w:val="24"/>
          <w:szCs w:val="24"/>
          <w:lang w:eastAsia="ru-RU"/>
        </w:rPr>
        <w:softHyphen/>
        <w:t>го бук</w:t>
      </w:r>
      <w:r w:rsidRPr="00DD038E">
        <w:rPr>
          <w:rFonts w:eastAsia="Times New Roman" w:cstheme="minorHAnsi"/>
          <w:color w:val="000000"/>
          <w:sz w:val="24"/>
          <w:szCs w:val="24"/>
          <w:lang w:eastAsia="ru-RU"/>
        </w:rPr>
        <w:softHyphen/>
        <w:t>вой и со</w:t>
      </w:r>
      <w:r w:rsidRPr="00DD038E">
        <w:rPr>
          <w:rFonts w:eastAsia="Times New Roman" w:cstheme="minorHAnsi"/>
          <w:color w:val="000000"/>
          <w:sz w:val="24"/>
          <w:szCs w:val="24"/>
          <w:lang w:eastAsia="ru-RU"/>
        </w:rPr>
        <w:softHyphen/>
        <w:t>дер</w:t>
      </w:r>
      <w:r w:rsidRPr="00DD038E">
        <w:rPr>
          <w:rFonts w:eastAsia="Times New Roman" w:cstheme="minorHAnsi"/>
          <w:color w:val="000000"/>
          <w:sz w:val="24"/>
          <w:szCs w:val="24"/>
          <w:lang w:eastAsia="ru-RU"/>
        </w:rPr>
        <w:softHyphen/>
        <w:t>жа</w:t>
      </w:r>
      <w:r w:rsidRPr="00DD038E">
        <w:rPr>
          <w:rFonts w:eastAsia="Times New Roman" w:cstheme="minorHAnsi"/>
          <w:color w:val="000000"/>
          <w:sz w:val="24"/>
          <w:szCs w:val="24"/>
          <w:lang w:eastAsia="ru-RU"/>
        </w:rPr>
        <w:softHyphen/>
        <w:t>ще</w:t>
      </w:r>
      <w:r w:rsidRPr="00DD038E">
        <w:rPr>
          <w:rFonts w:eastAsia="Times New Roman" w:cstheme="minorHAnsi"/>
          <w:color w:val="000000"/>
          <w:sz w:val="24"/>
          <w:szCs w:val="24"/>
          <w:lang w:eastAsia="ru-RU"/>
        </w:rPr>
        <w:softHyphen/>
        <w:t>го пропуск, вы</w:t>
      </w:r>
      <w:r w:rsidRPr="00DD038E">
        <w:rPr>
          <w:rFonts w:eastAsia="Times New Roman" w:cstheme="minorHAnsi"/>
          <w:color w:val="000000"/>
          <w:sz w:val="24"/>
          <w:szCs w:val="24"/>
          <w:lang w:eastAsia="ru-RU"/>
        </w:rPr>
        <w:softHyphen/>
        <w:t>бе</w:t>
      </w:r>
      <w:r w:rsidRPr="00DD038E">
        <w:rPr>
          <w:rFonts w:eastAsia="Times New Roman" w:cstheme="minorHAnsi"/>
          <w:color w:val="000000"/>
          <w:sz w:val="24"/>
          <w:szCs w:val="24"/>
          <w:lang w:eastAsia="ru-RU"/>
        </w:rPr>
        <w:softHyphen/>
        <w:t>ри</w:t>
      </w:r>
      <w:r w:rsidRPr="00DD038E">
        <w:rPr>
          <w:rFonts w:eastAsia="Times New Roman" w:cstheme="minorHAnsi"/>
          <w:color w:val="000000"/>
          <w:sz w:val="24"/>
          <w:szCs w:val="24"/>
          <w:lang w:eastAsia="ru-RU"/>
        </w:rPr>
        <w:softHyphen/>
        <w:t>те номер нуж</w:t>
      </w:r>
      <w:r w:rsidRPr="00DD038E">
        <w:rPr>
          <w:rFonts w:eastAsia="Times New Roman" w:cstheme="minorHAnsi"/>
          <w:color w:val="000000"/>
          <w:sz w:val="24"/>
          <w:szCs w:val="24"/>
          <w:lang w:eastAsia="ru-RU"/>
        </w:rPr>
        <w:softHyphen/>
        <w:t>но</w:t>
      </w:r>
      <w:r w:rsidRPr="00DD038E">
        <w:rPr>
          <w:rFonts w:eastAsia="Times New Roman" w:cstheme="minorHAnsi"/>
          <w:color w:val="000000"/>
          <w:sz w:val="24"/>
          <w:szCs w:val="24"/>
          <w:lang w:eastAsia="ru-RU"/>
        </w:rPr>
        <w:softHyphen/>
        <w:t>го элемента. Запишите в ответ цифры, рас</w:t>
      </w:r>
      <w:r w:rsidRPr="00DD038E">
        <w:rPr>
          <w:rFonts w:eastAsia="Times New Roman" w:cstheme="minorHAnsi"/>
          <w:color w:val="000000"/>
          <w:sz w:val="24"/>
          <w:szCs w:val="24"/>
          <w:lang w:eastAsia="ru-RU"/>
        </w:rPr>
        <w:softHyphen/>
        <w:t>по</w:t>
      </w:r>
      <w:r w:rsidRPr="00DD038E">
        <w:rPr>
          <w:rFonts w:eastAsia="Times New Roman" w:cstheme="minorHAnsi"/>
          <w:color w:val="000000"/>
          <w:sz w:val="24"/>
          <w:szCs w:val="24"/>
          <w:lang w:eastAsia="ru-RU"/>
        </w:rPr>
        <w:softHyphen/>
        <w:t>ло</w:t>
      </w:r>
      <w:r w:rsidRPr="00DD038E">
        <w:rPr>
          <w:rFonts w:eastAsia="Times New Roman" w:cstheme="minorHAnsi"/>
          <w:color w:val="000000"/>
          <w:sz w:val="24"/>
          <w:szCs w:val="24"/>
          <w:lang w:eastAsia="ru-RU"/>
        </w:rPr>
        <w:softHyphen/>
        <w:t>жив их в порядке, со</w:t>
      </w:r>
      <w:r w:rsidRPr="00DD038E">
        <w:rPr>
          <w:rFonts w:eastAsia="Times New Roman" w:cstheme="minorHAnsi"/>
          <w:color w:val="000000"/>
          <w:sz w:val="24"/>
          <w:szCs w:val="24"/>
          <w:lang w:eastAsia="ru-RU"/>
        </w:rPr>
        <w:softHyphen/>
        <w:t>от</w:t>
      </w:r>
      <w:r w:rsidRPr="00DD038E">
        <w:rPr>
          <w:rFonts w:eastAsia="Times New Roman" w:cstheme="minorHAnsi"/>
          <w:color w:val="000000"/>
          <w:sz w:val="24"/>
          <w:szCs w:val="24"/>
          <w:lang w:eastAsia="ru-RU"/>
        </w:rPr>
        <w:softHyphen/>
        <w:t>вет</w:t>
      </w:r>
      <w:r w:rsidRPr="00DD038E">
        <w:rPr>
          <w:rFonts w:eastAsia="Times New Roman" w:cstheme="minorHAnsi"/>
          <w:color w:val="000000"/>
          <w:sz w:val="24"/>
          <w:szCs w:val="24"/>
          <w:lang w:eastAsia="ru-RU"/>
        </w:rPr>
        <w:softHyphen/>
        <w:t>ству</w:t>
      </w:r>
      <w:r w:rsidRPr="00DD038E">
        <w:rPr>
          <w:rFonts w:eastAsia="Times New Roman" w:cstheme="minorHAnsi"/>
          <w:color w:val="000000"/>
          <w:sz w:val="24"/>
          <w:szCs w:val="24"/>
          <w:lang w:eastAsia="ru-RU"/>
        </w:rPr>
        <w:softHyphen/>
        <w:t>ю</w:t>
      </w:r>
      <w:r w:rsidRPr="00DD038E">
        <w:rPr>
          <w:rFonts w:eastAsia="Times New Roman" w:cstheme="minorHAnsi"/>
          <w:color w:val="000000"/>
          <w:sz w:val="24"/>
          <w:szCs w:val="24"/>
          <w:lang w:eastAsia="ru-RU"/>
        </w:rPr>
        <w:softHyphen/>
        <w:t>щем буквам: </w:t>
      </w:r>
    </w:p>
    <w:p w14:paraId="0B6CFD05"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A) </w:t>
      </w:r>
      <w:r w:rsidRPr="00DD038E">
        <w:rPr>
          <w:rFonts w:eastAsia="Times New Roman" w:cstheme="minorHAnsi"/>
          <w:i/>
          <w:iCs/>
          <w:color w:val="000000"/>
          <w:sz w:val="24"/>
          <w:szCs w:val="24"/>
          <w:lang w:eastAsia="ru-RU"/>
        </w:rPr>
        <w:t>58 дней и ночей ге</w:t>
      </w:r>
      <w:r w:rsidRPr="00DD038E">
        <w:rPr>
          <w:rFonts w:eastAsia="Times New Roman" w:cstheme="minorHAnsi"/>
          <w:i/>
          <w:iCs/>
          <w:color w:val="000000"/>
          <w:sz w:val="24"/>
          <w:szCs w:val="24"/>
          <w:lang w:eastAsia="ru-RU"/>
        </w:rPr>
        <w:softHyphen/>
        <w:t>ро</w:t>
      </w:r>
      <w:r w:rsidRPr="00DD038E">
        <w:rPr>
          <w:rFonts w:eastAsia="Times New Roman" w:cstheme="minorHAnsi"/>
          <w:i/>
          <w:iCs/>
          <w:color w:val="000000"/>
          <w:sz w:val="24"/>
          <w:szCs w:val="24"/>
          <w:lang w:eastAsia="ru-RU"/>
        </w:rPr>
        <w:softHyphen/>
        <w:t>и</w:t>
      </w:r>
      <w:r w:rsidRPr="00DD038E">
        <w:rPr>
          <w:rFonts w:eastAsia="Times New Roman" w:cstheme="minorHAnsi"/>
          <w:i/>
          <w:iCs/>
          <w:color w:val="000000"/>
          <w:sz w:val="24"/>
          <w:szCs w:val="24"/>
          <w:lang w:eastAsia="ru-RU"/>
        </w:rPr>
        <w:softHyphen/>
        <w:t>че</w:t>
      </w:r>
      <w:r w:rsidRPr="00DD038E">
        <w:rPr>
          <w:rFonts w:eastAsia="Times New Roman" w:cstheme="minorHAnsi"/>
          <w:i/>
          <w:iCs/>
          <w:color w:val="000000"/>
          <w:sz w:val="24"/>
          <w:szCs w:val="24"/>
          <w:lang w:eastAsia="ru-RU"/>
        </w:rPr>
        <w:softHyphen/>
        <w:t>ски обо</w:t>
      </w:r>
      <w:r w:rsidRPr="00DD038E">
        <w:rPr>
          <w:rFonts w:eastAsia="Times New Roman" w:cstheme="minorHAnsi"/>
          <w:i/>
          <w:iCs/>
          <w:color w:val="000000"/>
          <w:sz w:val="24"/>
          <w:szCs w:val="24"/>
          <w:lang w:eastAsia="ru-RU"/>
        </w:rPr>
        <w:softHyphen/>
        <w:t>ро</w:t>
      </w:r>
      <w:r w:rsidRPr="00DD038E">
        <w:rPr>
          <w:rFonts w:eastAsia="Times New Roman" w:cstheme="minorHAnsi"/>
          <w:i/>
          <w:iCs/>
          <w:color w:val="000000"/>
          <w:sz w:val="24"/>
          <w:szCs w:val="24"/>
          <w:lang w:eastAsia="ru-RU"/>
        </w:rPr>
        <w:softHyphen/>
        <w:t>ня</w:t>
      </w:r>
      <w:r w:rsidRPr="00DD038E">
        <w:rPr>
          <w:rFonts w:eastAsia="Times New Roman" w:cstheme="minorHAnsi"/>
          <w:i/>
          <w:iCs/>
          <w:color w:val="000000"/>
          <w:sz w:val="24"/>
          <w:szCs w:val="24"/>
          <w:lang w:eastAsia="ru-RU"/>
        </w:rPr>
        <w:softHyphen/>
        <w:t>ли от фа</w:t>
      </w:r>
      <w:r w:rsidRPr="00DD038E">
        <w:rPr>
          <w:rFonts w:eastAsia="Times New Roman" w:cstheme="minorHAnsi"/>
          <w:i/>
          <w:iCs/>
          <w:color w:val="000000"/>
          <w:sz w:val="24"/>
          <w:szCs w:val="24"/>
          <w:lang w:eastAsia="ru-RU"/>
        </w:rPr>
        <w:softHyphen/>
        <w:t>ши</w:t>
      </w:r>
      <w:r w:rsidRPr="00DD038E">
        <w:rPr>
          <w:rFonts w:eastAsia="Times New Roman" w:cstheme="minorHAnsi"/>
          <w:i/>
          <w:iCs/>
          <w:color w:val="000000"/>
          <w:sz w:val="24"/>
          <w:szCs w:val="24"/>
          <w:lang w:eastAsia="ru-RU"/>
        </w:rPr>
        <w:softHyphen/>
        <w:t>стов че</w:t>
      </w:r>
      <w:r w:rsidRPr="00DD038E">
        <w:rPr>
          <w:rFonts w:eastAsia="Times New Roman" w:cstheme="minorHAnsi"/>
          <w:i/>
          <w:iCs/>
          <w:color w:val="000000"/>
          <w:sz w:val="24"/>
          <w:szCs w:val="24"/>
          <w:lang w:eastAsia="ru-RU"/>
        </w:rPr>
        <w:softHyphen/>
        <w:t>ты</w:t>
      </w:r>
      <w:r w:rsidRPr="00DD038E">
        <w:rPr>
          <w:rFonts w:eastAsia="Times New Roman" w:cstheme="minorHAnsi"/>
          <w:i/>
          <w:iCs/>
          <w:color w:val="000000"/>
          <w:sz w:val="24"/>
          <w:szCs w:val="24"/>
          <w:lang w:eastAsia="ru-RU"/>
        </w:rPr>
        <w:softHyphen/>
        <w:t>рех</w:t>
      </w:r>
      <w:r w:rsidRPr="00DD038E">
        <w:rPr>
          <w:rFonts w:eastAsia="Times New Roman" w:cstheme="minorHAnsi"/>
          <w:i/>
          <w:iCs/>
          <w:color w:val="000000"/>
          <w:sz w:val="24"/>
          <w:szCs w:val="24"/>
          <w:lang w:eastAsia="ru-RU"/>
        </w:rPr>
        <w:softHyphen/>
        <w:t>этаж</w:t>
      </w:r>
      <w:r w:rsidRPr="00DD038E">
        <w:rPr>
          <w:rFonts w:eastAsia="Times New Roman" w:cstheme="minorHAnsi"/>
          <w:i/>
          <w:iCs/>
          <w:color w:val="000000"/>
          <w:sz w:val="24"/>
          <w:szCs w:val="24"/>
          <w:lang w:eastAsia="ru-RU"/>
        </w:rPr>
        <w:softHyphen/>
        <w:t>ный дом в цен</w:t>
      </w:r>
      <w:r w:rsidRPr="00DD038E">
        <w:rPr>
          <w:rFonts w:eastAsia="Times New Roman" w:cstheme="minorHAnsi"/>
          <w:i/>
          <w:iCs/>
          <w:color w:val="000000"/>
          <w:sz w:val="24"/>
          <w:szCs w:val="24"/>
          <w:lang w:eastAsia="ru-RU"/>
        </w:rPr>
        <w:softHyphen/>
        <w:t>тре го</w:t>
      </w:r>
      <w:r w:rsidRPr="00DD038E">
        <w:rPr>
          <w:rFonts w:eastAsia="Times New Roman" w:cstheme="minorHAnsi"/>
          <w:i/>
          <w:iCs/>
          <w:color w:val="000000"/>
          <w:sz w:val="24"/>
          <w:szCs w:val="24"/>
          <w:lang w:eastAsia="ru-RU"/>
        </w:rPr>
        <w:softHyphen/>
        <w:t>ро</w:t>
      </w:r>
      <w:r w:rsidRPr="00DD038E">
        <w:rPr>
          <w:rFonts w:eastAsia="Times New Roman" w:cstheme="minorHAnsi"/>
          <w:i/>
          <w:iCs/>
          <w:color w:val="000000"/>
          <w:sz w:val="24"/>
          <w:szCs w:val="24"/>
          <w:lang w:eastAsia="ru-RU"/>
        </w:rPr>
        <w:softHyphen/>
        <w:t>да 24 воина во главе с сер</w:t>
      </w:r>
      <w:r w:rsidRPr="00DD038E">
        <w:rPr>
          <w:rFonts w:eastAsia="Times New Roman" w:cstheme="minorHAnsi"/>
          <w:i/>
          <w:iCs/>
          <w:color w:val="000000"/>
          <w:sz w:val="24"/>
          <w:szCs w:val="24"/>
          <w:lang w:eastAsia="ru-RU"/>
        </w:rPr>
        <w:softHyphen/>
        <w:t>жан</w:t>
      </w:r>
      <w:r w:rsidRPr="00DD038E">
        <w:rPr>
          <w:rFonts w:eastAsia="Times New Roman" w:cstheme="minorHAnsi"/>
          <w:i/>
          <w:iCs/>
          <w:color w:val="000000"/>
          <w:sz w:val="24"/>
          <w:szCs w:val="24"/>
          <w:lang w:eastAsia="ru-RU"/>
        </w:rPr>
        <w:softHyphen/>
        <w:t>том ______________.</w:t>
      </w:r>
    </w:p>
    <w:p w14:paraId="6F335938"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Б) </w:t>
      </w:r>
      <w:r w:rsidRPr="00DD038E">
        <w:rPr>
          <w:rFonts w:eastAsia="Times New Roman" w:cstheme="minorHAnsi"/>
          <w:i/>
          <w:iCs/>
          <w:color w:val="000000"/>
          <w:sz w:val="24"/>
          <w:szCs w:val="24"/>
          <w:lang w:eastAsia="ru-RU"/>
        </w:rPr>
        <w:t>После 250-дневной ге</w:t>
      </w:r>
      <w:r w:rsidRPr="00DD038E">
        <w:rPr>
          <w:rFonts w:eastAsia="Times New Roman" w:cstheme="minorHAnsi"/>
          <w:i/>
          <w:iCs/>
          <w:color w:val="000000"/>
          <w:sz w:val="24"/>
          <w:szCs w:val="24"/>
          <w:lang w:eastAsia="ru-RU"/>
        </w:rPr>
        <w:softHyphen/>
        <w:t>ро</w:t>
      </w:r>
      <w:r w:rsidRPr="00DD038E">
        <w:rPr>
          <w:rFonts w:eastAsia="Times New Roman" w:cstheme="minorHAnsi"/>
          <w:i/>
          <w:iCs/>
          <w:color w:val="000000"/>
          <w:sz w:val="24"/>
          <w:szCs w:val="24"/>
          <w:lang w:eastAsia="ru-RU"/>
        </w:rPr>
        <w:softHyphen/>
        <w:t>и</w:t>
      </w:r>
      <w:r w:rsidRPr="00DD038E">
        <w:rPr>
          <w:rFonts w:eastAsia="Times New Roman" w:cstheme="minorHAnsi"/>
          <w:i/>
          <w:iCs/>
          <w:color w:val="000000"/>
          <w:sz w:val="24"/>
          <w:szCs w:val="24"/>
          <w:lang w:eastAsia="ru-RU"/>
        </w:rPr>
        <w:softHyphen/>
        <w:t>че</w:t>
      </w:r>
      <w:r w:rsidRPr="00DD038E">
        <w:rPr>
          <w:rFonts w:eastAsia="Times New Roman" w:cstheme="minorHAnsi"/>
          <w:i/>
          <w:iCs/>
          <w:color w:val="000000"/>
          <w:sz w:val="24"/>
          <w:szCs w:val="24"/>
          <w:lang w:eastAsia="ru-RU"/>
        </w:rPr>
        <w:softHyphen/>
        <w:t>ской обо</w:t>
      </w:r>
      <w:r w:rsidRPr="00DD038E">
        <w:rPr>
          <w:rFonts w:eastAsia="Times New Roman" w:cstheme="minorHAnsi"/>
          <w:i/>
          <w:iCs/>
          <w:color w:val="000000"/>
          <w:sz w:val="24"/>
          <w:szCs w:val="24"/>
          <w:lang w:eastAsia="ru-RU"/>
        </w:rPr>
        <w:softHyphen/>
        <w:t>ро</w:t>
      </w:r>
      <w:r w:rsidRPr="00DD038E">
        <w:rPr>
          <w:rFonts w:eastAsia="Times New Roman" w:cstheme="minorHAnsi"/>
          <w:i/>
          <w:iCs/>
          <w:color w:val="000000"/>
          <w:sz w:val="24"/>
          <w:szCs w:val="24"/>
          <w:lang w:eastAsia="ru-RU"/>
        </w:rPr>
        <w:softHyphen/>
        <w:t>ны 4 июля 1942 г. со</w:t>
      </w:r>
      <w:r w:rsidRPr="00DD038E">
        <w:rPr>
          <w:rFonts w:eastAsia="Times New Roman" w:cstheme="minorHAnsi"/>
          <w:i/>
          <w:iCs/>
          <w:color w:val="000000"/>
          <w:sz w:val="24"/>
          <w:szCs w:val="24"/>
          <w:lang w:eastAsia="ru-RU"/>
        </w:rPr>
        <w:softHyphen/>
        <w:t>вет</w:t>
      </w:r>
      <w:r w:rsidRPr="00DD038E">
        <w:rPr>
          <w:rFonts w:eastAsia="Times New Roman" w:cstheme="minorHAnsi"/>
          <w:i/>
          <w:iCs/>
          <w:color w:val="000000"/>
          <w:sz w:val="24"/>
          <w:szCs w:val="24"/>
          <w:lang w:eastAsia="ru-RU"/>
        </w:rPr>
        <w:softHyphen/>
        <w:t>ские вой</w:t>
      </w:r>
      <w:r w:rsidRPr="00DD038E">
        <w:rPr>
          <w:rFonts w:eastAsia="Times New Roman" w:cstheme="minorHAnsi"/>
          <w:i/>
          <w:iCs/>
          <w:color w:val="000000"/>
          <w:sz w:val="24"/>
          <w:szCs w:val="24"/>
          <w:lang w:eastAsia="ru-RU"/>
        </w:rPr>
        <w:softHyphen/>
        <w:t>ска оста</w:t>
      </w:r>
      <w:r w:rsidRPr="00DD038E">
        <w:rPr>
          <w:rFonts w:eastAsia="Times New Roman" w:cstheme="minorHAnsi"/>
          <w:i/>
          <w:iCs/>
          <w:color w:val="000000"/>
          <w:sz w:val="24"/>
          <w:szCs w:val="24"/>
          <w:lang w:eastAsia="ru-RU"/>
        </w:rPr>
        <w:softHyphen/>
        <w:t>ви</w:t>
      </w:r>
      <w:r w:rsidRPr="00DD038E">
        <w:rPr>
          <w:rFonts w:eastAsia="Times New Roman" w:cstheme="minorHAnsi"/>
          <w:i/>
          <w:iCs/>
          <w:color w:val="000000"/>
          <w:sz w:val="24"/>
          <w:szCs w:val="24"/>
          <w:lang w:eastAsia="ru-RU"/>
        </w:rPr>
        <w:softHyphen/>
        <w:t>ли ______________.</w:t>
      </w:r>
    </w:p>
    <w:p w14:paraId="1FF2A039"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B) </w:t>
      </w:r>
      <w:r w:rsidRPr="00DD038E">
        <w:rPr>
          <w:rFonts w:eastAsia="Times New Roman" w:cstheme="minorHAnsi"/>
          <w:i/>
          <w:iCs/>
          <w:color w:val="000000"/>
          <w:sz w:val="24"/>
          <w:szCs w:val="24"/>
          <w:lang w:eastAsia="ru-RU"/>
        </w:rPr>
        <w:t>Сражение под ______________ поз</w:t>
      </w:r>
      <w:r w:rsidRPr="00DD038E">
        <w:rPr>
          <w:rFonts w:eastAsia="Times New Roman" w:cstheme="minorHAnsi"/>
          <w:i/>
          <w:iCs/>
          <w:color w:val="000000"/>
          <w:sz w:val="24"/>
          <w:szCs w:val="24"/>
          <w:lang w:eastAsia="ru-RU"/>
        </w:rPr>
        <w:softHyphen/>
        <w:t>во</w:t>
      </w:r>
      <w:r w:rsidRPr="00DD038E">
        <w:rPr>
          <w:rFonts w:eastAsia="Times New Roman" w:cstheme="minorHAnsi"/>
          <w:i/>
          <w:iCs/>
          <w:color w:val="000000"/>
          <w:sz w:val="24"/>
          <w:szCs w:val="24"/>
          <w:lang w:eastAsia="ru-RU"/>
        </w:rPr>
        <w:softHyphen/>
        <w:t>ли</w:t>
      </w:r>
      <w:r w:rsidRPr="00DD038E">
        <w:rPr>
          <w:rFonts w:eastAsia="Times New Roman" w:cstheme="minorHAnsi"/>
          <w:i/>
          <w:iCs/>
          <w:color w:val="000000"/>
          <w:sz w:val="24"/>
          <w:szCs w:val="24"/>
          <w:lang w:eastAsia="ru-RU"/>
        </w:rPr>
        <w:softHyphen/>
        <w:t>ло со</w:t>
      </w:r>
      <w:r w:rsidRPr="00DD038E">
        <w:rPr>
          <w:rFonts w:eastAsia="Times New Roman" w:cstheme="minorHAnsi"/>
          <w:i/>
          <w:iCs/>
          <w:color w:val="000000"/>
          <w:sz w:val="24"/>
          <w:szCs w:val="24"/>
          <w:lang w:eastAsia="ru-RU"/>
        </w:rPr>
        <w:softHyphen/>
        <w:t>вет</w:t>
      </w:r>
      <w:r w:rsidRPr="00DD038E">
        <w:rPr>
          <w:rFonts w:eastAsia="Times New Roman" w:cstheme="minorHAnsi"/>
          <w:i/>
          <w:iCs/>
          <w:color w:val="000000"/>
          <w:sz w:val="24"/>
          <w:szCs w:val="24"/>
          <w:lang w:eastAsia="ru-RU"/>
        </w:rPr>
        <w:softHyphen/>
        <w:t>ско</w:t>
      </w:r>
      <w:r w:rsidRPr="00DD038E">
        <w:rPr>
          <w:rFonts w:eastAsia="Times New Roman" w:cstheme="minorHAnsi"/>
          <w:i/>
          <w:iCs/>
          <w:color w:val="000000"/>
          <w:sz w:val="24"/>
          <w:szCs w:val="24"/>
          <w:lang w:eastAsia="ru-RU"/>
        </w:rPr>
        <w:softHyphen/>
        <w:t>му ко</w:t>
      </w:r>
      <w:r w:rsidRPr="00DD038E">
        <w:rPr>
          <w:rFonts w:eastAsia="Times New Roman" w:cstheme="minorHAnsi"/>
          <w:i/>
          <w:iCs/>
          <w:color w:val="000000"/>
          <w:sz w:val="24"/>
          <w:szCs w:val="24"/>
          <w:lang w:eastAsia="ru-RU"/>
        </w:rPr>
        <w:softHyphen/>
        <w:t>ман</w:t>
      </w:r>
      <w:r w:rsidRPr="00DD038E">
        <w:rPr>
          <w:rFonts w:eastAsia="Times New Roman" w:cstheme="minorHAnsi"/>
          <w:i/>
          <w:iCs/>
          <w:color w:val="000000"/>
          <w:sz w:val="24"/>
          <w:szCs w:val="24"/>
          <w:lang w:eastAsia="ru-RU"/>
        </w:rPr>
        <w:softHyphen/>
        <w:t>до</w:t>
      </w:r>
      <w:r w:rsidRPr="00DD038E">
        <w:rPr>
          <w:rFonts w:eastAsia="Times New Roman" w:cstheme="minorHAnsi"/>
          <w:i/>
          <w:iCs/>
          <w:color w:val="000000"/>
          <w:sz w:val="24"/>
          <w:szCs w:val="24"/>
          <w:lang w:eastAsia="ru-RU"/>
        </w:rPr>
        <w:softHyphen/>
        <w:t>ва</w:t>
      </w:r>
      <w:r w:rsidRPr="00DD038E">
        <w:rPr>
          <w:rFonts w:eastAsia="Times New Roman" w:cstheme="minorHAnsi"/>
          <w:i/>
          <w:iCs/>
          <w:color w:val="000000"/>
          <w:sz w:val="24"/>
          <w:szCs w:val="24"/>
          <w:lang w:eastAsia="ru-RU"/>
        </w:rPr>
        <w:softHyphen/>
        <w:t>нию вы</w:t>
      </w:r>
      <w:r w:rsidRPr="00DD038E">
        <w:rPr>
          <w:rFonts w:eastAsia="Times New Roman" w:cstheme="minorHAnsi"/>
          <w:i/>
          <w:iCs/>
          <w:color w:val="000000"/>
          <w:sz w:val="24"/>
          <w:szCs w:val="24"/>
          <w:lang w:eastAsia="ru-RU"/>
        </w:rPr>
        <w:softHyphen/>
        <w:t>иг</w:t>
      </w:r>
      <w:r w:rsidRPr="00DD038E">
        <w:rPr>
          <w:rFonts w:eastAsia="Times New Roman" w:cstheme="minorHAnsi"/>
          <w:i/>
          <w:iCs/>
          <w:color w:val="000000"/>
          <w:sz w:val="24"/>
          <w:szCs w:val="24"/>
          <w:lang w:eastAsia="ru-RU"/>
        </w:rPr>
        <w:softHyphen/>
        <w:t>рать время для под</w:t>
      </w:r>
      <w:r w:rsidRPr="00DD038E">
        <w:rPr>
          <w:rFonts w:eastAsia="Times New Roman" w:cstheme="minorHAnsi"/>
          <w:i/>
          <w:iCs/>
          <w:color w:val="000000"/>
          <w:sz w:val="24"/>
          <w:szCs w:val="24"/>
          <w:lang w:eastAsia="ru-RU"/>
        </w:rPr>
        <w:softHyphen/>
        <w:t>го</w:t>
      </w:r>
      <w:r w:rsidRPr="00DD038E">
        <w:rPr>
          <w:rFonts w:eastAsia="Times New Roman" w:cstheme="minorHAnsi"/>
          <w:i/>
          <w:iCs/>
          <w:color w:val="000000"/>
          <w:sz w:val="24"/>
          <w:szCs w:val="24"/>
          <w:lang w:eastAsia="ru-RU"/>
        </w:rPr>
        <w:softHyphen/>
        <w:t>тов</w:t>
      </w:r>
      <w:r w:rsidRPr="00DD038E">
        <w:rPr>
          <w:rFonts w:eastAsia="Times New Roman" w:cstheme="minorHAnsi"/>
          <w:i/>
          <w:iCs/>
          <w:color w:val="000000"/>
          <w:sz w:val="24"/>
          <w:szCs w:val="24"/>
          <w:lang w:eastAsia="ru-RU"/>
        </w:rPr>
        <w:softHyphen/>
        <w:t>ки обо</w:t>
      </w:r>
      <w:r w:rsidRPr="00DD038E">
        <w:rPr>
          <w:rFonts w:eastAsia="Times New Roman" w:cstheme="minorHAnsi"/>
          <w:i/>
          <w:iCs/>
          <w:color w:val="000000"/>
          <w:sz w:val="24"/>
          <w:szCs w:val="24"/>
          <w:lang w:eastAsia="ru-RU"/>
        </w:rPr>
        <w:softHyphen/>
        <w:t>ро</w:t>
      </w:r>
      <w:r w:rsidRPr="00DD038E">
        <w:rPr>
          <w:rFonts w:eastAsia="Times New Roman" w:cstheme="minorHAnsi"/>
          <w:i/>
          <w:iCs/>
          <w:color w:val="000000"/>
          <w:sz w:val="24"/>
          <w:szCs w:val="24"/>
          <w:lang w:eastAsia="ru-RU"/>
        </w:rPr>
        <w:softHyphen/>
        <w:t>ны Москвы.</w:t>
      </w:r>
    </w:p>
    <w:p w14:paraId="39F96D52"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Пропущенные элементы:</w:t>
      </w:r>
    </w:p>
    <w:p w14:paraId="30E3A8A0"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lastRenderedPageBreak/>
        <w:t>1) </w:t>
      </w:r>
      <w:r w:rsidRPr="00DD038E">
        <w:rPr>
          <w:rFonts w:eastAsia="Times New Roman" w:cstheme="minorHAnsi"/>
          <w:i/>
          <w:iCs/>
          <w:color w:val="000000"/>
          <w:sz w:val="24"/>
          <w:szCs w:val="24"/>
          <w:lang w:eastAsia="ru-RU"/>
        </w:rPr>
        <w:t>С. Л. Красноперов </w:t>
      </w:r>
      <w:r w:rsidRPr="00DD038E">
        <w:rPr>
          <w:rFonts w:eastAsia="Times New Roman" w:cstheme="minorHAnsi"/>
          <w:color w:val="000000"/>
          <w:sz w:val="24"/>
          <w:szCs w:val="24"/>
          <w:lang w:eastAsia="ru-RU"/>
        </w:rPr>
        <w:t>2) </w:t>
      </w:r>
      <w:r w:rsidRPr="00DD038E">
        <w:rPr>
          <w:rFonts w:eastAsia="Times New Roman" w:cstheme="minorHAnsi"/>
          <w:i/>
          <w:iCs/>
          <w:color w:val="000000"/>
          <w:sz w:val="24"/>
          <w:szCs w:val="24"/>
          <w:lang w:eastAsia="ru-RU"/>
        </w:rPr>
        <w:t>Севастополь </w:t>
      </w:r>
      <w:r w:rsidRPr="00DD038E">
        <w:rPr>
          <w:rFonts w:eastAsia="Times New Roman" w:cstheme="minorHAnsi"/>
          <w:color w:val="000000"/>
          <w:sz w:val="24"/>
          <w:szCs w:val="24"/>
          <w:lang w:eastAsia="ru-RU"/>
        </w:rPr>
        <w:t>3) </w:t>
      </w:r>
      <w:r w:rsidRPr="00DD038E">
        <w:rPr>
          <w:rFonts w:eastAsia="Times New Roman" w:cstheme="minorHAnsi"/>
          <w:i/>
          <w:iCs/>
          <w:color w:val="000000"/>
          <w:sz w:val="24"/>
          <w:szCs w:val="24"/>
          <w:lang w:eastAsia="ru-RU"/>
        </w:rPr>
        <w:t>Смоленск 4) Киев </w:t>
      </w:r>
      <w:r w:rsidRPr="00DD038E">
        <w:rPr>
          <w:rFonts w:eastAsia="Times New Roman" w:cstheme="minorHAnsi"/>
          <w:color w:val="000000"/>
          <w:sz w:val="24"/>
          <w:szCs w:val="24"/>
          <w:lang w:eastAsia="ru-RU"/>
        </w:rPr>
        <w:t>5) </w:t>
      </w:r>
      <w:r w:rsidRPr="00DD038E">
        <w:rPr>
          <w:rFonts w:eastAsia="Times New Roman" w:cstheme="minorHAnsi"/>
          <w:i/>
          <w:iCs/>
          <w:color w:val="000000"/>
          <w:sz w:val="24"/>
          <w:szCs w:val="24"/>
          <w:lang w:eastAsia="ru-RU"/>
        </w:rPr>
        <w:t>Симферополь</w:t>
      </w:r>
    </w:p>
    <w:p w14:paraId="28C8C0B1"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6)</w:t>
      </w:r>
      <w:r w:rsidRPr="00DD038E">
        <w:rPr>
          <w:rFonts w:eastAsia="Times New Roman" w:cstheme="minorHAnsi"/>
          <w:i/>
          <w:iCs/>
          <w:color w:val="000000"/>
          <w:sz w:val="24"/>
          <w:szCs w:val="24"/>
          <w:lang w:eastAsia="ru-RU"/>
        </w:rPr>
        <w:t> Сталинград </w:t>
      </w:r>
      <w:r w:rsidRPr="00DD038E">
        <w:rPr>
          <w:rFonts w:eastAsia="Times New Roman" w:cstheme="minorHAnsi"/>
          <w:color w:val="000000"/>
          <w:sz w:val="24"/>
          <w:szCs w:val="24"/>
          <w:lang w:eastAsia="ru-RU"/>
        </w:rPr>
        <w:t>7) </w:t>
      </w:r>
      <w:r w:rsidRPr="00DD038E">
        <w:rPr>
          <w:rFonts w:eastAsia="Times New Roman" w:cstheme="minorHAnsi"/>
          <w:i/>
          <w:iCs/>
          <w:color w:val="000000"/>
          <w:sz w:val="24"/>
          <w:szCs w:val="24"/>
          <w:lang w:eastAsia="ru-RU"/>
        </w:rPr>
        <w:t>Я. Ф. Павлов </w:t>
      </w:r>
      <w:r w:rsidRPr="00DD038E">
        <w:rPr>
          <w:rFonts w:eastAsia="Times New Roman" w:cstheme="minorHAnsi"/>
          <w:color w:val="000000"/>
          <w:sz w:val="24"/>
          <w:szCs w:val="24"/>
          <w:lang w:eastAsia="ru-RU"/>
        </w:rPr>
        <w:t>8) </w:t>
      </w:r>
      <w:r w:rsidRPr="00DD038E">
        <w:rPr>
          <w:rFonts w:eastAsia="Times New Roman" w:cstheme="minorHAnsi"/>
          <w:i/>
          <w:iCs/>
          <w:color w:val="000000"/>
          <w:sz w:val="24"/>
          <w:szCs w:val="24"/>
          <w:lang w:eastAsia="ru-RU"/>
        </w:rPr>
        <w:t>Минск </w:t>
      </w:r>
      <w:r w:rsidRPr="00DD038E">
        <w:rPr>
          <w:rFonts w:eastAsia="Times New Roman" w:cstheme="minorHAnsi"/>
          <w:color w:val="000000"/>
          <w:sz w:val="24"/>
          <w:szCs w:val="24"/>
          <w:lang w:eastAsia="ru-RU"/>
        </w:rPr>
        <w:t>9)</w:t>
      </w:r>
      <w:r w:rsidRPr="00DD038E">
        <w:rPr>
          <w:rFonts w:eastAsia="Times New Roman" w:cstheme="minorHAnsi"/>
          <w:i/>
          <w:iCs/>
          <w:color w:val="000000"/>
          <w:sz w:val="24"/>
          <w:szCs w:val="24"/>
          <w:lang w:eastAsia="ru-RU"/>
        </w:rPr>
        <w:t> М. Кантария</w:t>
      </w:r>
    </w:p>
    <w:p w14:paraId="3895137A"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 </w:t>
      </w:r>
    </w:p>
    <w:p w14:paraId="4A190C9B"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22. Заполните про</w:t>
      </w:r>
      <w:r w:rsidRPr="00DD038E">
        <w:rPr>
          <w:rFonts w:eastAsia="Times New Roman" w:cstheme="minorHAnsi"/>
          <w:color w:val="000000"/>
          <w:sz w:val="24"/>
          <w:szCs w:val="24"/>
          <w:lang w:eastAsia="ru-RU"/>
        </w:rPr>
        <w:softHyphen/>
        <w:t>пус</w:t>
      </w:r>
      <w:r w:rsidRPr="00DD038E">
        <w:rPr>
          <w:rFonts w:eastAsia="Times New Roman" w:cstheme="minorHAnsi"/>
          <w:color w:val="000000"/>
          <w:sz w:val="24"/>
          <w:szCs w:val="24"/>
          <w:lang w:eastAsia="ru-RU"/>
        </w:rPr>
        <w:softHyphen/>
        <w:t>ки в дан</w:t>
      </w:r>
      <w:r w:rsidRPr="00DD038E">
        <w:rPr>
          <w:rFonts w:eastAsia="Times New Roman" w:cstheme="minorHAnsi"/>
          <w:color w:val="000000"/>
          <w:sz w:val="24"/>
          <w:szCs w:val="24"/>
          <w:lang w:eastAsia="ru-RU"/>
        </w:rPr>
        <w:softHyphen/>
        <w:t>ных предложениях, ис</w:t>
      </w:r>
      <w:r w:rsidRPr="00DD038E">
        <w:rPr>
          <w:rFonts w:eastAsia="Times New Roman" w:cstheme="minorHAnsi"/>
          <w:color w:val="000000"/>
          <w:sz w:val="24"/>
          <w:szCs w:val="24"/>
          <w:lang w:eastAsia="ru-RU"/>
        </w:rPr>
        <w:softHyphen/>
        <w:t>поль</w:t>
      </w:r>
      <w:r w:rsidRPr="00DD038E">
        <w:rPr>
          <w:rFonts w:eastAsia="Times New Roman" w:cstheme="minorHAnsi"/>
          <w:color w:val="000000"/>
          <w:sz w:val="24"/>
          <w:szCs w:val="24"/>
          <w:lang w:eastAsia="ru-RU"/>
        </w:rPr>
        <w:softHyphen/>
        <w:t>зуя приведённый ниже спи</w:t>
      </w:r>
      <w:r w:rsidRPr="00DD038E">
        <w:rPr>
          <w:rFonts w:eastAsia="Times New Roman" w:cstheme="minorHAnsi"/>
          <w:color w:val="000000"/>
          <w:sz w:val="24"/>
          <w:szCs w:val="24"/>
          <w:lang w:eastAsia="ru-RU"/>
        </w:rPr>
        <w:softHyphen/>
        <w:t>сок про</w:t>
      </w:r>
      <w:r w:rsidRPr="00DD038E">
        <w:rPr>
          <w:rFonts w:eastAsia="Times New Roman" w:cstheme="minorHAnsi"/>
          <w:color w:val="000000"/>
          <w:sz w:val="24"/>
          <w:szCs w:val="24"/>
          <w:lang w:eastAsia="ru-RU"/>
        </w:rPr>
        <w:softHyphen/>
        <w:t>пу</w:t>
      </w:r>
      <w:r w:rsidRPr="00DD038E">
        <w:rPr>
          <w:rFonts w:eastAsia="Times New Roman" w:cstheme="minorHAnsi"/>
          <w:color w:val="000000"/>
          <w:sz w:val="24"/>
          <w:szCs w:val="24"/>
          <w:lang w:eastAsia="ru-RU"/>
        </w:rPr>
        <w:softHyphen/>
        <w:t>щен</w:t>
      </w:r>
      <w:r w:rsidRPr="00DD038E">
        <w:rPr>
          <w:rFonts w:eastAsia="Times New Roman" w:cstheme="minorHAnsi"/>
          <w:color w:val="000000"/>
          <w:sz w:val="24"/>
          <w:szCs w:val="24"/>
          <w:lang w:eastAsia="ru-RU"/>
        </w:rPr>
        <w:softHyphen/>
        <w:t>ных элементов: для каж</w:t>
      </w:r>
      <w:r w:rsidRPr="00DD038E">
        <w:rPr>
          <w:rFonts w:eastAsia="Times New Roman" w:cstheme="minorHAnsi"/>
          <w:color w:val="000000"/>
          <w:sz w:val="24"/>
          <w:szCs w:val="24"/>
          <w:lang w:eastAsia="ru-RU"/>
        </w:rPr>
        <w:softHyphen/>
        <w:t>до</w:t>
      </w:r>
      <w:r w:rsidRPr="00DD038E">
        <w:rPr>
          <w:rFonts w:eastAsia="Times New Roman" w:cstheme="minorHAnsi"/>
          <w:color w:val="000000"/>
          <w:sz w:val="24"/>
          <w:szCs w:val="24"/>
          <w:lang w:eastAsia="ru-RU"/>
        </w:rPr>
        <w:softHyphen/>
        <w:t>го предложения, обо</w:t>
      </w:r>
      <w:r w:rsidRPr="00DD038E">
        <w:rPr>
          <w:rFonts w:eastAsia="Times New Roman" w:cstheme="minorHAnsi"/>
          <w:color w:val="000000"/>
          <w:sz w:val="24"/>
          <w:szCs w:val="24"/>
          <w:lang w:eastAsia="ru-RU"/>
        </w:rPr>
        <w:softHyphen/>
        <w:t>зна</w:t>
      </w:r>
      <w:r w:rsidRPr="00DD038E">
        <w:rPr>
          <w:rFonts w:eastAsia="Times New Roman" w:cstheme="minorHAnsi"/>
          <w:color w:val="000000"/>
          <w:sz w:val="24"/>
          <w:szCs w:val="24"/>
          <w:lang w:eastAsia="ru-RU"/>
        </w:rPr>
        <w:softHyphen/>
        <w:t>чен</w:t>
      </w:r>
      <w:r w:rsidRPr="00DD038E">
        <w:rPr>
          <w:rFonts w:eastAsia="Times New Roman" w:cstheme="minorHAnsi"/>
          <w:color w:val="000000"/>
          <w:sz w:val="24"/>
          <w:szCs w:val="24"/>
          <w:lang w:eastAsia="ru-RU"/>
        </w:rPr>
        <w:softHyphen/>
        <w:t>но</w:t>
      </w:r>
      <w:r w:rsidRPr="00DD038E">
        <w:rPr>
          <w:rFonts w:eastAsia="Times New Roman" w:cstheme="minorHAnsi"/>
          <w:color w:val="000000"/>
          <w:sz w:val="24"/>
          <w:szCs w:val="24"/>
          <w:lang w:eastAsia="ru-RU"/>
        </w:rPr>
        <w:softHyphen/>
        <w:t>го бук</w:t>
      </w:r>
      <w:r w:rsidRPr="00DD038E">
        <w:rPr>
          <w:rFonts w:eastAsia="Times New Roman" w:cstheme="minorHAnsi"/>
          <w:color w:val="000000"/>
          <w:sz w:val="24"/>
          <w:szCs w:val="24"/>
          <w:lang w:eastAsia="ru-RU"/>
        </w:rPr>
        <w:softHyphen/>
        <w:t>вой и со</w:t>
      </w:r>
      <w:r w:rsidRPr="00DD038E">
        <w:rPr>
          <w:rFonts w:eastAsia="Times New Roman" w:cstheme="minorHAnsi"/>
          <w:color w:val="000000"/>
          <w:sz w:val="24"/>
          <w:szCs w:val="24"/>
          <w:lang w:eastAsia="ru-RU"/>
        </w:rPr>
        <w:softHyphen/>
        <w:t>дер</w:t>
      </w:r>
      <w:r w:rsidRPr="00DD038E">
        <w:rPr>
          <w:rFonts w:eastAsia="Times New Roman" w:cstheme="minorHAnsi"/>
          <w:color w:val="000000"/>
          <w:sz w:val="24"/>
          <w:szCs w:val="24"/>
          <w:lang w:eastAsia="ru-RU"/>
        </w:rPr>
        <w:softHyphen/>
        <w:t>жа</w:t>
      </w:r>
      <w:r w:rsidRPr="00DD038E">
        <w:rPr>
          <w:rFonts w:eastAsia="Times New Roman" w:cstheme="minorHAnsi"/>
          <w:color w:val="000000"/>
          <w:sz w:val="24"/>
          <w:szCs w:val="24"/>
          <w:lang w:eastAsia="ru-RU"/>
        </w:rPr>
        <w:softHyphen/>
        <w:t>ще</w:t>
      </w:r>
      <w:r w:rsidRPr="00DD038E">
        <w:rPr>
          <w:rFonts w:eastAsia="Times New Roman" w:cstheme="minorHAnsi"/>
          <w:color w:val="000000"/>
          <w:sz w:val="24"/>
          <w:szCs w:val="24"/>
          <w:lang w:eastAsia="ru-RU"/>
        </w:rPr>
        <w:softHyphen/>
        <w:t>го пропуск, вы</w:t>
      </w:r>
      <w:r w:rsidRPr="00DD038E">
        <w:rPr>
          <w:rFonts w:eastAsia="Times New Roman" w:cstheme="minorHAnsi"/>
          <w:color w:val="000000"/>
          <w:sz w:val="24"/>
          <w:szCs w:val="24"/>
          <w:lang w:eastAsia="ru-RU"/>
        </w:rPr>
        <w:softHyphen/>
        <w:t>бе</w:t>
      </w:r>
      <w:r w:rsidRPr="00DD038E">
        <w:rPr>
          <w:rFonts w:eastAsia="Times New Roman" w:cstheme="minorHAnsi"/>
          <w:color w:val="000000"/>
          <w:sz w:val="24"/>
          <w:szCs w:val="24"/>
          <w:lang w:eastAsia="ru-RU"/>
        </w:rPr>
        <w:softHyphen/>
        <w:t>ри</w:t>
      </w:r>
      <w:r w:rsidRPr="00DD038E">
        <w:rPr>
          <w:rFonts w:eastAsia="Times New Roman" w:cstheme="minorHAnsi"/>
          <w:color w:val="000000"/>
          <w:sz w:val="24"/>
          <w:szCs w:val="24"/>
          <w:lang w:eastAsia="ru-RU"/>
        </w:rPr>
        <w:softHyphen/>
        <w:t>те номер нуж</w:t>
      </w:r>
      <w:r w:rsidRPr="00DD038E">
        <w:rPr>
          <w:rFonts w:eastAsia="Times New Roman" w:cstheme="minorHAnsi"/>
          <w:color w:val="000000"/>
          <w:sz w:val="24"/>
          <w:szCs w:val="24"/>
          <w:lang w:eastAsia="ru-RU"/>
        </w:rPr>
        <w:softHyphen/>
        <w:t>но</w:t>
      </w:r>
      <w:r w:rsidRPr="00DD038E">
        <w:rPr>
          <w:rFonts w:eastAsia="Times New Roman" w:cstheme="minorHAnsi"/>
          <w:color w:val="000000"/>
          <w:sz w:val="24"/>
          <w:szCs w:val="24"/>
          <w:lang w:eastAsia="ru-RU"/>
        </w:rPr>
        <w:softHyphen/>
        <w:t>го элемента. Запишите в ответ цифры, рас</w:t>
      </w:r>
      <w:r w:rsidRPr="00DD038E">
        <w:rPr>
          <w:rFonts w:eastAsia="Times New Roman" w:cstheme="minorHAnsi"/>
          <w:color w:val="000000"/>
          <w:sz w:val="24"/>
          <w:szCs w:val="24"/>
          <w:lang w:eastAsia="ru-RU"/>
        </w:rPr>
        <w:softHyphen/>
        <w:t>по</w:t>
      </w:r>
      <w:r w:rsidRPr="00DD038E">
        <w:rPr>
          <w:rFonts w:eastAsia="Times New Roman" w:cstheme="minorHAnsi"/>
          <w:color w:val="000000"/>
          <w:sz w:val="24"/>
          <w:szCs w:val="24"/>
          <w:lang w:eastAsia="ru-RU"/>
        </w:rPr>
        <w:softHyphen/>
        <w:t>ло</w:t>
      </w:r>
      <w:r w:rsidRPr="00DD038E">
        <w:rPr>
          <w:rFonts w:eastAsia="Times New Roman" w:cstheme="minorHAnsi"/>
          <w:color w:val="000000"/>
          <w:sz w:val="24"/>
          <w:szCs w:val="24"/>
          <w:lang w:eastAsia="ru-RU"/>
        </w:rPr>
        <w:softHyphen/>
        <w:t>жив их в порядке, со</w:t>
      </w:r>
      <w:r w:rsidRPr="00DD038E">
        <w:rPr>
          <w:rFonts w:eastAsia="Times New Roman" w:cstheme="minorHAnsi"/>
          <w:color w:val="000000"/>
          <w:sz w:val="24"/>
          <w:szCs w:val="24"/>
          <w:lang w:eastAsia="ru-RU"/>
        </w:rPr>
        <w:softHyphen/>
        <w:t>от</w:t>
      </w:r>
      <w:r w:rsidRPr="00DD038E">
        <w:rPr>
          <w:rFonts w:eastAsia="Times New Roman" w:cstheme="minorHAnsi"/>
          <w:color w:val="000000"/>
          <w:sz w:val="24"/>
          <w:szCs w:val="24"/>
          <w:lang w:eastAsia="ru-RU"/>
        </w:rPr>
        <w:softHyphen/>
        <w:t>вет</w:t>
      </w:r>
      <w:r w:rsidRPr="00DD038E">
        <w:rPr>
          <w:rFonts w:eastAsia="Times New Roman" w:cstheme="minorHAnsi"/>
          <w:color w:val="000000"/>
          <w:sz w:val="24"/>
          <w:szCs w:val="24"/>
          <w:lang w:eastAsia="ru-RU"/>
        </w:rPr>
        <w:softHyphen/>
        <w:t>ству</w:t>
      </w:r>
      <w:r w:rsidRPr="00DD038E">
        <w:rPr>
          <w:rFonts w:eastAsia="Times New Roman" w:cstheme="minorHAnsi"/>
          <w:color w:val="000000"/>
          <w:sz w:val="24"/>
          <w:szCs w:val="24"/>
          <w:lang w:eastAsia="ru-RU"/>
        </w:rPr>
        <w:softHyphen/>
        <w:t>ю</w:t>
      </w:r>
      <w:r w:rsidRPr="00DD038E">
        <w:rPr>
          <w:rFonts w:eastAsia="Times New Roman" w:cstheme="minorHAnsi"/>
          <w:color w:val="000000"/>
          <w:sz w:val="24"/>
          <w:szCs w:val="24"/>
          <w:lang w:eastAsia="ru-RU"/>
        </w:rPr>
        <w:softHyphen/>
        <w:t>щем буквам: </w:t>
      </w:r>
    </w:p>
    <w:p w14:paraId="3E05759E"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A) </w:t>
      </w:r>
      <w:r w:rsidRPr="00DD038E">
        <w:rPr>
          <w:rFonts w:eastAsia="Times New Roman" w:cstheme="minorHAnsi"/>
          <w:i/>
          <w:iCs/>
          <w:color w:val="000000"/>
          <w:sz w:val="24"/>
          <w:szCs w:val="24"/>
          <w:lang w:eastAsia="ru-RU"/>
        </w:rPr>
        <w:t>С 1 фев</w:t>
      </w:r>
      <w:r w:rsidRPr="00DD038E">
        <w:rPr>
          <w:rFonts w:eastAsia="Times New Roman" w:cstheme="minorHAnsi"/>
          <w:i/>
          <w:iCs/>
          <w:color w:val="000000"/>
          <w:sz w:val="24"/>
          <w:szCs w:val="24"/>
          <w:lang w:eastAsia="ru-RU"/>
        </w:rPr>
        <w:softHyphen/>
        <w:t>ра</w:t>
      </w:r>
      <w:r w:rsidRPr="00DD038E">
        <w:rPr>
          <w:rFonts w:eastAsia="Times New Roman" w:cstheme="minorHAnsi"/>
          <w:i/>
          <w:iCs/>
          <w:color w:val="000000"/>
          <w:sz w:val="24"/>
          <w:szCs w:val="24"/>
          <w:lang w:eastAsia="ru-RU"/>
        </w:rPr>
        <w:softHyphen/>
        <w:t>ля 1941 г. на</w:t>
      </w:r>
      <w:r w:rsidRPr="00DD038E">
        <w:rPr>
          <w:rFonts w:eastAsia="Times New Roman" w:cstheme="minorHAnsi"/>
          <w:i/>
          <w:iCs/>
          <w:color w:val="000000"/>
          <w:sz w:val="24"/>
          <w:szCs w:val="24"/>
          <w:lang w:eastAsia="ru-RU"/>
        </w:rPr>
        <w:softHyphen/>
        <w:t>чаль</w:t>
      </w:r>
      <w:r w:rsidRPr="00DD038E">
        <w:rPr>
          <w:rFonts w:eastAsia="Times New Roman" w:cstheme="minorHAnsi"/>
          <w:i/>
          <w:iCs/>
          <w:color w:val="000000"/>
          <w:sz w:val="24"/>
          <w:szCs w:val="24"/>
          <w:lang w:eastAsia="ru-RU"/>
        </w:rPr>
        <w:softHyphen/>
        <w:t>ни</w:t>
      </w:r>
      <w:r w:rsidRPr="00DD038E">
        <w:rPr>
          <w:rFonts w:eastAsia="Times New Roman" w:cstheme="minorHAnsi"/>
          <w:i/>
          <w:iCs/>
          <w:color w:val="000000"/>
          <w:sz w:val="24"/>
          <w:szCs w:val="24"/>
          <w:lang w:eastAsia="ru-RU"/>
        </w:rPr>
        <w:softHyphen/>
        <w:t>ком Ге</w:t>
      </w:r>
      <w:r w:rsidRPr="00DD038E">
        <w:rPr>
          <w:rFonts w:eastAsia="Times New Roman" w:cstheme="minorHAnsi"/>
          <w:i/>
          <w:iCs/>
          <w:color w:val="000000"/>
          <w:sz w:val="24"/>
          <w:szCs w:val="24"/>
          <w:lang w:eastAsia="ru-RU"/>
        </w:rPr>
        <w:softHyphen/>
        <w:t>не</w:t>
      </w:r>
      <w:r w:rsidRPr="00DD038E">
        <w:rPr>
          <w:rFonts w:eastAsia="Times New Roman" w:cstheme="minorHAnsi"/>
          <w:i/>
          <w:iCs/>
          <w:color w:val="000000"/>
          <w:sz w:val="24"/>
          <w:szCs w:val="24"/>
          <w:lang w:eastAsia="ru-RU"/>
        </w:rPr>
        <w:softHyphen/>
        <w:t>раль</w:t>
      </w:r>
      <w:r w:rsidRPr="00DD038E">
        <w:rPr>
          <w:rFonts w:eastAsia="Times New Roman" w:cstheme="minorHAnsi"/>
          <w:i/>
          <w:iCs/>
          <w:color w:val="000000"/>
          <w:sz w:val="24"/>
          <w:szCs w:val="24"/>
          <w:lang w:eastAsia="ru-RU"/>
        </w:rPr>
        <w:softHyphen/>
        <w:t>но</w:t>
      </w:r>
      <w:r w:rsidRPr="00DD038E">
        <w:rPr>
          <w:rFonts w:eastAsia="Times New Roman" w:cstheme="minorHAnsi"/>
          <w:i/>
          <w:iCs/>
          <w:color w:val="000000"/>
          <w:sz w:val="24"/>
          <w:szCs w:val="24"/>
          <w:lang w:eastAsia="ru-RU"/>
        </w:rPr>
        <w:softHyphen/>
        <w:t>го штаба был на</w:t>
      </w:r>
      <w:r w:rsidRPr="00DD038E">
        <w:rPr>
          <w:rFonts w:eastAsia="Times New Roman" w:cstheme="minorHAnsi"/>
          <w:i/>
          <w:iCs/>
          <w:color w:val="000000"/>
          <w:sz w:val="24"/>
          <w:szCs w:val="24"/>
          <w:lang w:eastAsia="ru-RU"/>
        </w:rPr>
        <w:softHyphen/>
        <w:t>зна</w:t>
      </w:r>
      <w:r w:rsidRPr="00DD038E">
        <w:rPr>
          <w:rFonts w:eastAsia="Times New Roman" w:cstheme="minorHAnsi"/>
          <w:i/>
          <w:iCs/>
          <w:color w:val="000000"/>
          <w:sz w:val="24"/>
          <w:szCs w:val="24"/>
          <w:lang w:eastAsia="ru-RU"/>
        </w:rPr>
        <w:softHyphen/>
        <w:t>чен ге</w:t>
      </w:r>
      <w:r w:rsidRPr="00DD038E">
        <w:rPr>
          <w:rFonts w:eastAsia="Times New Roman" w:cstheme="minorHAnsi"/>
          <w:i/>
          <w:iCs/>
          <w:color w:val="000000"/>
          <w:sz w:val="24"/>
          <w:szCs w:val="24"/>
          <w:lang w:eastAsia="ru-RU"/>
        </w:rPr>
        <w:softHyphen/>
        <w:t>не</w:t>
      </w:r>
      <w:r w:rsidRPr="00DD038E">
        <w:rPr>
          <w:rFonts w:eastAsia="Times New Roman" w:cstheme="minorHAnsi"/>
          <w:i/>
          <w:iCs/>
          <w:color w:val="000000"/>
          <w:sz w:val="24"/>
          <w:szCs w:val="24"/>
          <w:lang w:eastAsia="ru-RU"/>
        </w:rPr>
        <w:softHyphen/>
        <w:t>рал армии ______________, про</w:t>
      </w:r>
      <w:r w:rsidRPr="00DD038E">
        <w:rPr>
          <w:rFonts w:eastAsia="Times New Roman" w:cstheme="minorHAnsi"/>
          <w:i/>
          <w:iCs/>
          <w:color w:val="000000"/>
          <w:sz w:val="24"/>
          <w:szCs w:val="24"/>
          <w:lang w:eastAsia="ru-RU"/>
        </w:rPr>
        <w:softHyphen/>
        <w:t>явив</w:t>
      </w:r>
      <w:r w:rsidRPr="00DD038E">
        <w:rPr>
          <w:rFonts w:eastAsia="Times New Roman" w:cstheme="minorHAnsi"/>
          <w:i/>
          <w:iCs/>
          <w:color w:val="000000"/>
          <w:sz w:val="24"/>
          <w:szCs w:val="24"/>
          <w:lang w:eastAsia="ru-RU"/>
        </w:rPr>
        <w:softHyphen/>
        <w:t>ший себя в боях на Халхин-Голе.</w:t>
      </w:r>
    </w:p>
    <w:p w14:paraId="727E0A08"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Б) </w:t>
      </w:r>
      <w:r w:rsidRPr="00DD038E">
        <w:rPr>
          <w:rFonts w:eastAsia="Times New Roman" w:cstheme="minorHAnsi"/>
          <w:i/>
          <w:iCs/>
          <w:color w:val="000000"/>
          <w:sz w:val="24"/>
          <w:szCs w:val="24"/>
          <w:lang w:eastAsia="ru-RU"/>
        </w:rPr>
        <w:t>Со</w:t>
      </w:r>
      <w:r w:rsidRPr="00DD038E">
        <w:rPr>
          <w:rFonts w:eastAsia="Times New Roman" w:cstheme="minorHAnsi"/>
          <w:i/>
          <w:iCs/>
          <w:color w:val="000000"/>
          <w:sz w:val="24"/>
          <w:szCs w:val="24"/>
          <w:lang w:eastAsia="ru-RU"/>
        </w:rPr>
        <w:softHyphen/>
        <w:t>вет</w:t>
      </w:r>
      <w:r w:rsidRPr="00DD038E">
        <w:rPr>
          <w:rFonts w:eastAsia="Times New Roman" w:cstheme="minorHAnsi"/>
          <w:i/>
          <w:iCs/>
          <w:color w:val="000000"/>
          <w:sz w:val="24"/>
          <w:szCs w:val="24"/>
          <w:lang w:eastAsia="ru-RU"/>
        </w:rPr>
        <w:softHyphen/>
        <w:t>ским ко</w:t>
      </w:r>
      <w:r w:rsidRPr="00DD038E">
        <w:rPr>
          <w:rFonts w:eastAsia="Times New Roman" w:cstheme="minorHAnsi"/>
          <w:i/>
          <w:iCs/>
          <w:color w:val="000000"/>
          <w:sz w:val="24"/>
          <w:szCs w:val="24"/>
          <w:lang w:eastAsia="ru-RU"/>
        </w:rPr>
        <w:softHyphen/>
        <w:t>ман</w:t>
      </w:r>
      <w:r w:rsidRPr="00DD038E">
        <w:rPr>
          <w:rFonts w:eastAsia="Times New Roman" w:cstheme="minorHAnsi"/>
          <w:i/>
          <w:iCs/>
          <w:color w:val="000000"/>
          <w:sz w:val="24"/>
          <w:szCs w:val="24"/>
          <w:lang w:eastAsia="ru-RU"/>
        </w:rPr>
        <w:softHyphen/>
        <w:t>до</w:t>
      </w:r>
      <w:r w:rsidRPr="00DD038E">
        <w:rPr>
          <w:rFonts w:eastAsia="Times New Roman" w:cstheme="minorHAnsi"/>
          <w:i/>
          <w:iCs/>
          <w:color w:val="000000"/>
          <w:sz w:val="24"/>
          <w:szCs w:val="24"/>
          <w:lang w:eastAsia="ru-RU"/>
        </w:rPr>
        <w:softHyphen/>
        <w:t>ва</w:t>
      </w:r>
      <w:r w:rsidRPr="00DD038E">
        <w:rPr>
          <w:rFonts w:eastAsia="Times New Roman" w:cstheme="minorHAnsi"/>
          <w:i/>
          <w:iCs/>
          <w:color w:val="000000"/>
          <w:sz w:val="24"/>
          <w:szCs w:val="24"/>
          <w:lang w:eastAsia="ru-RU"/>
        </w:rPr>
        <w:softHyphen/>
        <w:t>ни</w:t>
      </w:r>
      <w:r w:rsidRPr="00DD038E">
        <w:rPr>
          <w:rFonts w:eastAsia="Times New Roman" w:cstheme="minorHAnsi"/>
          <w:i/>
          <w:iCs/>
          <w:color w:val="000000"/>
          <w:sz w:val="24"/>
          <w:szCs w:val="24"/>
          <w:lang w:eastAsia="ru-RU"/>
        </w:rPr>
        <w:softHyphen/>
        <w:t>ем 12 июля 1942 г. был со</w:t>
      </w:r>
      <w:r w:rsidRPr="00DD038E">
        <w:rPr>
          <w:rFonts w:eastAsia="Times New Roman" w:cstheme="minorHAnsi"/>
          <w:i/>
          <w:iCs/>
          <w:color w:val="000000"/>
          <w:sz w:val="24"/>
          <w:szCs w:val="24"/>
          <w:lang w:eastAsia="ru-RU"/>
        </w:rPr>
        <w:softHyphen/>
        <w:t>здан ______________.</w:t>
      </w:r>
    </w:p>
    <w:p w14:paraId="6853DABA"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B) </w:t>
      </w:r>
      <w:r w:rsidRPr="00DD038E">
        <w:rPr>
          <w:rFonts w:eastAsia="Times New Roman" w:cstheme="minorHAnsi"/>
          <w:i/>
          <w:iCs/>
          <w:color w:val="000000"/>
          <w:sz w:val="24"/>
          <w:szCs w:val="24"/>
          <w:lang w:eastAsia="ru-RU"/>
        </w:rPr>
        <w:t>В ла</w:t>
      </w:r>
      <w:r w:rsidRPr="00DD038E">
        <w:rPr>
          <w:rFonts w:eastAsia="Times New Roman" w:cstheme="minorHAnsi"/>
          <w:i/>
          <w:iCs/>
          <w:color w:val="000000"/>
          <w:sz w:val="24"/>
          <w:szCs w:val="24"/>
          <w:lang w:eastAsia="ru-RU"/>
        </w:rPr>
        <w:softHyphen/>
        <w:t>ге</w:t>
      </w:r>
      <w:r w:rsidRPr="00DD038E">
        <w:rPr>
          <w:rFonts w:eastAsia="Times New Roman" w:cstheme="minorHAnsi"/>
          <w:i/>
          <w:iCs/>
          <w:color w:val="000000"/>
          <w:sz w:val="24"/>
          <w:szCs w:val="24"/>
          <w:lang w:eastAsia="ru-RU"/>
        </w:rPr>
        <w:softHyphen/>
        <w:t>ре Маут</w:t>
      </w:r>
      <w:r w:rsidRPr="00DD038E">
        <w:rPr>
          <w:rFonts w:eastAsia="Times New Roman" w:cstheme="minorHAnsi"/>
          <w:i/>
          <w:iCs/>
          <w:color w:val="000000"/>
          <w:sz w:val="24"/>
          <w:szCs w:val="24"/>
          <w:lang w:eastAsia="ru-RU"/>
        </w:rPr>
        <w:softHyphen/>
        <w:t>ха</w:t>
      </w:r>
      <w:r w:rsidRPr="00DD038E">
        <w:rPr>
          <w:rFonts w:eastAsia="Times New Roman" w:cstheme="minorHAnsi"/>
          <w:i/>
          <w:iCs/>
          <w:color w:val="000000"/>
          <w:sz w:val="24"/>
          <w:szCs w:val="24"/>
          <w:lang w:eastAsia="ru-RU"/>
        </w:rPr>
        <w:softHyphen/>
        <w:t>у</w:t>
      </w:r>
      <w:r w:rsidRPr="00DD038E">
        <w:rPr>
          <w:rFonts w:eastAsia="Times New Roman" w:cstheme="minorHAnsi"/>
          <w:i/>
          <w:iCs/>
          <w:color w:val="000000"/>
          <w:sz w:val="24"/>
          <w:szCs w:val="24"/>
          <w:lang w:eastAsia="ru-RU"/>
        </w:rPr>
        <w:softHyphen/>
        <w:t>зен в 1945 г. гит</w:t>
      </w:r>
      <w:r w:rsidRPr="00DD038E">
        <w:rPr>
          <w:rFonts w:eastAsia="Times New Roman" w:cstheme="minorHAnsi"/>
          <w:i/>
          <w:iCs/>
          <w:color w:val="000000"/>
          <w:sz w:val="24"/>
          <w:szCs w:val="24"/>
          <w:lang w:eastAsia="ru-RU"/>
        </w:rPr>
        <w:softHyphen/>
        <w:t>ле</w:t>
      </w:r>
      <w:r w:rsidRPr="00DD038E">
        <w:rPr>
          <w:rFonts w:eastAsia="Times New Roman" w:cstheme="minorHAnsi"/>
          <w:i/>
          <w:iCs/>
          <w:color w:val="000000"/>
          <w:sz w:val="24"/>
          <w:szCs w:val="24"/>
          <w:lang w:eastAsia="ru-RU"/>
        </w:rPr>
        <w:softHyphen/>
        <w:t>ров</w:t>
      </w:r>
      <w:r w:rsidRPr="00DD038E">
        <w:rPr>
          <w:rFonts w:eastAsia="Times New Roman" w:cstheme="minorHAnsi"/>
          <w:i/>
          <w:iCs/>
          <w:color w:val="000000"/>
          <w:sz w:val="24"/>
          <w:szCs w:val="24"/>
          <w:lang w:eastAsia="ru-RU"/>
        </w:rPr>
        <w:softHyphen/>
        <w:t>ца</w:t>
      </w:r>
      <w:r w:rsidRPr="00DD038E">
        <w:rPr>
          <w:rFonts w:eastAsia="Times New Roman" w:cstheme="minorHAnsi"/>
          <w:i/>
          <w:iCs/>
          <w:color w:val="000000"/>
          <w:sz w:val="24"/>
          <w:szCs w:val="24"/>
          <w:lang w:eastAsia="ru-RU"/>
        </w:rPr>
        <w:softHyphen/>
        <w:t>ми был за</w:t>
      </w:r>
      <w:r w:rsidRPr="00DD038E">
        <w:rPr>
          <w:rFonts w:eastAsia="Times New Roman" w:cstheme="minorHAnsi"/>
          <w:i/>
          <w:iCs/>
          <w:color w:val="000000"/>
          <w:sz w:val="24"/>
          <w:szCs w:val="24"/>
          <w:lang w:eastAsia="ru-RU"/>
        </w:rPr>
        <w:softHyphen/>
        <w:t>му</w:t>
      </w:r>
      <w:r w:rsidRPr="00DD038E">
        <w:rPr>
          <w:rFonts w:eastAsia="Times New Roman" w:cstheme="minorHAnsi"/>
          <w:i/>
          <w:iCs/>
          <w:color w:val="000000"/>
          <w:sz w:val="24"/>
          <w:szCs w:val="24"/>
          <w:lang w:eastAsia="ru-RU"/>
        </w:rPr>
        <w:softHyphen/>
        <w:t>чен из</w:t>
      </w:r>
      <w:r w:rsidRPr="00DD038E">
        <w:rPr>
          <w:rFonts w:eastAsia="Times New Roman" w:cstheme="minorHAnsi"/>
          <w:i/>
          <w:iCs/>
          <w:color w:val="000000"/>
          <w:sz w:val="24"/>
          <w:szCs w:val="24"/>
          <w:lang w:eastAsia="ru-RU"/>
        </w:rPr>
        <w:softHyphen/>
        <w:t>вест</w:t>
      </w:r>
      <w:r w:rsidRPr="00DD038E">
        <w:rPr>
          <w:rFonts w:eastAsia="Times New Roman" w:cstheme="minorHAnsi"/>
          <w:i/>
          <w:iCs/>
          <w:color w:val="000000"/>
          <w:sz w:val="24"/>
          <w:szCs w:val="24"/>
          <w:lang w:eastAsia="ru-RU"/>
        </w:rPr>
        <w:softHyphen/>
        <w:t>ный ученый, во</w:t>
      </w:r>
      <w:r w:rsidRPr="00DD038E">
        <w:rPr>
          <w:rFonts w:eastAsia="Times New Roman" w:cstheme="minorHAnsi"/>
          <w:i/>
          <w:iCs/>
          <w:color w:val="000000"/>
          <w:sz w:val="24"/>
          <w:szCs w:val="24"/>
          <w:lang w:eastAsia="ru-RU"/>
        </w:rPr>
        <w:softHyphen/>
        <w:t>ен</w:t>
      </w:r>
      <w:r w:rsidRPr="00DD038E">
        <w:rPr>
          <w:rFonts w:eastAsia="Times New Roman" w:cstheme="minorHAnsi"/>
          <w:i/>
          <w:iCs/>
          <w:color w:val="000000"/>
          <w:sz w:val="24"/>
          <w:szCs w:val="24"/>
          <w:lang w:eastAsia="ru-RU"/>
        </w:rPr>
        <w:softHyphen/>
        <w:t>ный инженер, участ</w:t>
      </w:r>
      <w:r w:rsidRPr="00DD038E">
        <w:rPr>
          <w:rFonts w:eastAsia="Times New Roman" w:cstheme="minorHAnsi"/>
          <w:i/>
          <w:iCs/>
          <w:color w:val="000000"/>
          <w:sz w:val="24"/>
          <w:szCs w:val="24"/>
          <w:lang w:eastAsia="ru-RU"/>
        </w:rPr>
        <w:softHyphen/>
        <w:t>ник Пер</w:t>
      </w:r>
      <w:r w:rsidRPr="00DD038E">
        <w:rPr>
          <w:rFonts w:eastAsia="Times New Roman" w:cstheme="minorHAnsi"/>
          <w:i/>
          <w:iCs/>
          <w:color w:val="000000"/>
          <w:sz w:val="24"/>
          <w:szCs w:val="24"/>
          <w:lang w:eastAsia="ru-RU"/>
        </w:rPr>
        <w:softHyphen/>
        <w:t>вой ми</w:t>
      </w:r>
      <w:r w:rsidRPr="00DD038E">
        <w:rPr>
          <w:rFonts w:eastAsia="Times New Roman" w:cstheme="minorHAnsi"/>
          <w:i/>
          <w:iCs/>
          <w:color w:val="000000"/>
          <w:sz w:val="24"/>
          <w:szCs w:val="24"/>
          <w:lang w:eastAsia="ru-RU"/>
        </w:rPr>
        <w:softHyphen/>
        <w:t>ро</w:t>
      </w:r>
      <w:r w:rsidRPr="00DD038E">
        <w:rPr>
          <w:rFonts w:eastAsia="Times New Roman" w:cstheme="minorHAnsi"/>
          <w:i/>
          <w:iCs/>
          <w:color w:val="000000"/>
          <w:sz w:val="24"/>
          <w:szCs w:val="24"/>
          <w:lang w:eastAsia="ru-RU"/>
        </w:rPr>
        <w:softHyphen/>
        <w:t>вой войны ге</w:t>
      </w:r>
      <w:r w:rsidRPr="00DD038E">
        <w:rPr>
          <w:rFonts w:eastAsia="Times New Roman" w:cstheme="minorHAnsi"/>
          <w:i/>
          <w:iCs/>
          <w:color w:val="000000"/>
          <w:sz w:val="24"/>
          <w:szCs w:val="24"/>
          <w:lang w:eastAsia="ru-RU"/>
        </w:rPr>
        <w:softHyphen/>
        <w:t>не</w:t>
      </w:r>
      <w:r w:rsidRPr="00DD038E">
        <w:rPr>
          <w:rFonts w:eastAsia="Times New Roman" w:cstheme="minorHAnsi"/>
          <w:i/>
          <w:iCs/>
          <w:color w:val="000000"/>
          <w:sz w:val="24"/>
          <w:szCs w:val="24"/>
          <w:lang w:eastAsia="ru-RU"/>
        </w:rPr>
        <w:softHyphen/>
        <w:t>рал ______________.</w:t>
      </w:r>
    </w:p>
    <w:p w14:paraId="73FAFB4B"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Пропущенные элементы:</w:t>
      </w:r>
    </w:p>
    <w:p w14:paraId="7E875165"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1) </w:t>
      </w:r>
      <w:r w:rsidRPr="00DD038E">
        <w:rPr>
          <w:rFonts w:eastAsia="Times New Roman" w:cstheme="minorHAnsi"/>
          <w:i/>
          <w:iCs/>
          <w:color w:val="000000"/>
          <w:sz w:val="24"/>
          <w:szCs w:val="24"/>
          <w:lang w:eastAsia="ru-RU"/>
        </w:rPr>
        <w:t>Сталинградский фронт </w:t>
      </w:r>
      <w:r w:rsidRPr="00DD038E">
        <w:rPr>
          <w:rFonts w:eastAsia="Times New Roman" w:cstheme="minorHAnsi"/>
          <w:color w:val="000000"/>
          <w:sz w:val="24"/>
          <w:szCs w:val="24"/>
          <w:lang w:eastAsia="ru-RU"/>
        </w:rPr>
        <w:t>2)</w:t>
      </w:r>
      <w:r w:rsidRPr="00DD038E">
        <w:rPr>
          <w:rFonts w:eastAsia="Times New Roman" w:cstheme="minorHAnsi"/>
          <w:i/>
          <w:iCs/>
          <w:color w:val="000000"/>
          <w:sz w:val="24"/>
          <w:szCs w:val="24"/>
          <w:lang w:eastAsia="ru-RU"/>
        </w:rPr>
        <w:t> И. Н. Кожедуб </w:t>
      </w:r>
      <w:r w:rsidRPr="00DD038E">
        <w:rPr>
          <w:rFonts w:eastAsia="Times New Roman" w:cstheme="minorHAnsi"/>
          <w:color w:val="000000"/>
          <w:sz w:val="24"/>
          <w:szCs w:val="24"/>
          <w:lang w:eastAsia="ru-RU"/>
        </w:rPr>
        <w:t>3) </w:t>
      </w:r>
      <w:r w:rsidRPr="00DD038E">
        <w:rPr>
          <w:rFonts w:eastAsia="Times New Roman" w:cstheme="minorHAnsi"/>
          <w:i/>
          <w:iCs/>
          <w:color w:val="000000"/>
          <w:sz w:val="24"/>
          <w:szCs w:val="24"/>
          <w:lang w:eastAsia="ru-RU"/>
        </w:rPr>
        <w:t>Г. К. Жуков </w:t>
      </w:r>
      <w:r w:rsidRPr="00DD038E">
        <w:rPr>
          <w:rFonts w:eastAsia="Times New Roman" w:cstheme="minorHAnsi"/>
          <w:color w:val="000000"/>
          <w:sz w:val="24"/>
          <w:szCs w:val="24"/>
          <w:lang w:eastAsia="ru-RU"/>
        </w:rPr>
        <w:t>4)</w:t>
      </w:r>
      <w:r w:rsidRPr="00DD038E">
        <w:rPr>
          <w:rFonts w:eastAsia="Times New Roman" w:cstheme="minorHAnsi"/>
          <w:i/>
          <w:iCs/>
          <w:color w:val="000000"/>
          <w:sz w:val="24"/>
          <w:szCs w:val="24"/>
          <w:lang w:eastAsia="ru-RU"/>
        </w:rPr>
        <w:t> Д. М. Карбышев</w:t>
      </w:r>
    </w:p>
    <w:p w14:paraId="284A984A"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5) </w:t>
      </w:r>
      <w:r w:rsidRPr="00DD038E">
        <w:rPr>
          <w:rFonts w:eastAsia="Times New Roman" w:cstheme="minorHAnsi"/>
          <w:i/>
          <w:iCs/>
          <w:color w:val="000000"/>
          <w:sz w:val="24"/>
          <w:szCs w:val="24"/>
          <w:lang w:eastAsia="ru-RU"/>
        </w:rPr>
        <w:t>А.С. Попов</w:t>
      </w:r>
      <w:r w:rsidRPr="00DD038E">
        <w:rPr>
          <w:rFonts w:eastAsia="Times New Roman" w:cstheme="minorHAnsi"/>
          <w:color w:val="000000"/>
          <w:sz w:val="24"/>
          <w:szCs w:val="24"/>
          <w:lang w:eastAsia="ru-RU"/>
        </w:rPr>
        <w:t> 6) </w:t>
      </w:r>
      <w:r w:rsidRPr="00DD038E">
        <w:rPr>
          <w:rFonts w:eastAsia="Times New Roman" w:cstheme="minorHAnsi"/>
          <w:i/>
          <w:iCs/>
          <w:color w:val="000000"/>
          <w:sz w:val="24"/>
          <w:szCs w:val="24"/>
          <w:lang w:eastAsia="ru-RU"/>
        </w:rPr>
        <w:t>Белорусский фронт </w:t>
      </w:r>
      <w:r w:rsidRPr="00DD038E">
        <w:rPr>
          <w:rFonts w:eastAsia="Times New Roman" w:cstheme="minorHAnsi"/>
          <w:color w:val="000000"/>
          <w:sz w:val="24"/>
          <w:szCs w:val="24"/>
          <w:lang w:eastAsia="ru-RU"/>
        </w:rPr>
        <w:t>7) </w:t>
      </w:r>
      <w:r w:rsidRPr="00DD038E">
        <w:rPr>
          <w:rFonts w:eastAsia="Times New Roman" w:cstheme="minorHAnsi"/>
          <w:i/>
          <w:iCs/>
          <w:color w:val="000000"/>
          <w:sz w:val="24"/>
          <w:szCs w:val="24"/>
          <w:lang w:eastAsia="ru-RU"/>
        </w:rPr>
        <w:t>К. К. Рокоссовский </w:t>
      </w:r>
      <w:r w:rsidRPr="00DD038E">
        <w:rPr>
          <w:rFonts w:eastAsia="Times New Roman" w:cstheme="minorHAnsi"/>
          <w:color w:val="000000"/>
          <w:sz w:val="24"/>
          <w:szCs w:val="24"/>
          <w:lang w:eastAsia="ru-RU"/>
        </w:rPr>
        <w:t>8) </w:t>
      </w:r>
      <w:r w:rsidRPr="00DD038E">
        <w:rPr>
          <w:rFonts w:eastAsia="Times New Roman" w:cstheme="minorHAnsi"/>
          <w:i/>
          <w:iCs/>
          <w:color w:val="000000"/>
          <w:sz w:val="24"/>
          <w:szCs w:val="24"/>
          <w:lang w:eastAsia="ru-RU"/>
        </w:rPr>
        <w:t>1-й Украинский фронт</w:t>
      </w:r>
    </w:p>
    <w:p w14:paraId="50C10774"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 </w:t>
      </w:r>
    </w:p>
    <w:p w14:paraId="1847CC4D"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23. Заполните пропуски в данных предложениях, используя приведённый ниже список пропущенных элементов: для каждого предложения, обозначенного буквой и содержащего пропуск, выберите номер нужного элемента. Запишите в ответ цифры, рас</w:t>
      </w:r>
      <w:r w:rsidRPr="00DD038E">
        <w:rPr>
          <w:rFonts w:eastAsia="Times New Roman" w:cstheme="minorHAnsi"/>
          <w:color w:val="000000"/>
          <w:sz w:val="24"/>
          <w:szCs w:val="24"/>
          <w:lang w:eastAsia="ru-RU"/>
        </w:rPr>
        <w:softHyphen/>
        <w:t>по</w:t>
      </w:r>
      <w:r w:rsidRPr="00DD038E">
        <w:rPr>
          <w:rFonts w:eastAsia="Times New Roman" w:cstheme="minorHAnsi"/>
          <w:color w:val="000000"/>
          <w:sz w:val="24"/>
          <w:szCs w:val="24"/>
          <w:lang w:eastAsia="ru-RU"/>
        </w:rPr>
        <w:softHyphen/>
        <w:t>ло</w:t>
      </w:r>
      <w:r w:rsidRPr="00DD038E">
        <w:rPr>
          <w:rFonts w:eastAsia="Times New Roman" w:cstheme="minorHAnsi"/>
          <w:color w:val="000000"/>
          <w:sz w:val="24"/>
          <w:szCs w:val="24"/>
          <w:lang w:eastAsia="ru-RU"/>
        </w:rPr>
        <w:softHyphen/>
        <w:t>жив их в порядке, со</w:t>
      </w:r>
      <w:r w:rsidRPr="00DD038E">
        <w:rPr>
          <w:rFonts w:eastAsia="Times New Roman" w:cstheme="minorHAnsi"/>
          <w:color w:val="000000"/>
          <w:sz w:val="24"/>
          <w:szCs w:val="24"/>
          <w:lang w:eastAsia="ru-RU"/>
        </w:rPr>
        <w:softHyphen/>
        <w:t>от</w:t>
      </w:r>
      <w:r w:rsidRPr="00DD038E">
        <w:rPr>
          <w:rFonts w:eastAsia="Times New Roman" w:cstheme="minorHAnsi"/>
          <w:color w:val="000000"/>
          <w:sz w:val="24"/>
          <w:szCs w:val="24"/>
          <w:lang w:eastAsia="ru-RU"/>
        </w:rPr>
        <w:softHyphen/>
        <w:t>вет</w:t>
      </w:r>
      <w:r w:rsidRPr="00DD038E">
        <w:rPr>
          <w:rFonts w:eastAsia="Times New Roman" w:cstheme="minorHAnsi"/>
          <w:color w:val="000000"/>
          <w:sz w:val="24"/>
          <w:szCs w:val="24"/>
          <w:lang w:eastAsia="ru-RU"/>
        </w:rPr>
        <w:softHyphen/>
        <w:t>ству</w:t>
      </w:r>
      <w:r w:rsidRPr="00DD038E">
        <w:rPr>
          <w:rFonts w:eastAsia="Times New Roman" w:cstheme="minorHAnsi"/>
          <w:color w:val="000000"/>
          <w:sz w:val="24"/>
          <w:szCs w:val="24"/>
          <w:lang w:eastAsia="ru-RU"/>
        </w:rPr>
        <w:softHyphen/>
        <w:t>ю</w:t>
      </w:r>
      <w:r w:rsidRPr="00DD038E">
        <w:rPr>
          <w:rFonts w:eastAsia="Times New Roman" w:cstheme="minorHAnsi"/>
          <w:color w:val="000000"/>
          <w:sz w:val="24"/>
          <w:szCs w:val="24"/>
          <w:lang w:eastAsia="ru-RU"/>
        </w:rPr>
        <w:softHyphen/>
        <w:t>щем буквам: </w:t>
      </w:r>
    </w:p>
    <w:p w14:paraId="157573AD"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А) </w:t>
      </w:r>
      <w:r w:rsidRPr="00DD038E">
        <w:rPr>
          <w:rFonts w:eastAsia="Times New Roman" w:cstheme="minorHAnsi"/>
          <w:i/>
          <w:iCs/>
          <w:color w:val="000000"/>
          <w:sz w:val="24"/>
          <w:szCs w:val="24"/>
          <w:lang w:eastAsia="ru-RU"/>
        </w:rPr>
        <w:t>Одной из советских армий, оборонявших в 1942 г. Сталинград, была армия под командованием генерала _______.</w:t>
      </w:r>
    </w:p>
    <w:p w14:paraId="55E3752F"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Б) </w:t>
      </w:r>
      <w:r w:rsidRPr="00DD038E">
        <w:rPr>
          <w:rFonts w:eastAsia="Times New Roman" w:cstheme="minorHAnsi"/>
          <w:i/>
          <w:iCs/>
          <w:color w:val="000000"/>
          <w:sz w:val="24"/>
          <w:szCs w:val="24"/>
          <w:lang w:eastAsia="ru-RU"/>
        </w:rPr>
        <w:t>В _______ году советскими войсками были освобождены города Белгород и Орёл.</w:t>
      </w:r>
    </w:p>
    <w:p w14:paraId="121374E7"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В) </w:t>
      </w:r>
      <w:r w:rsidRPr="00DD038E">
        <w:rPr>
          <w:rFonts w:eastAsia="Times New Roman" w:cstheme="minorHAnsi"/>
          <w:i/>
          <w:iCs/>
          <w:color w:val="000000"/>
          <w:sz w:val="24"/>
          <w:szCs w:val="24"/>
          <w:lang w:eastAsia="ru-RU"/>
        </w:rPr>
        <w:t>На Ялтинской конференции «Большой тройки» было принято решение_______.</w:t>
      </w:r>
    </w:p>
    <w:p w14:paraId="0F7879D1"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Пропущенные элементы:</w:t>
      </w:r>
    </w:p>
    <w:p w14:paraId="1BE60DBC"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1) </w:t>
      </w:r>
      <w:r w:rsidRPr="00DD038E">
        <w:rPr>
          <w:rFonts w:eastAsia="Times New Roman" w:cstheme="minorHAnsi"/>
          <w:i/>
          <w:iCs/>
          <w:color w:val="000000"/>
          <w:sz w:val="24"/>
          <w:szCs w:val="24"/>
          <w:lang w:eastAsia="ru-RU"/>
        </w:rPr>
        <w:t>И.В. Панфилов </w:t>
      </w:r>
      <w:r w:rsidRPr="00DD038E">
        <w:rPr>
          <w:rFonts w:eastAsia="Times New Roman" w:cstheme="minorHAnsi"/>
          <w:color w:val="000000"/>
          <w:sz w:val="24"/>
          <w:szCs w:val="24"/>
          <w:lang w:eastAsia="ru-RU"/>
        </w:rPr>
        <w:t>2) </w:t>
      </w:r>
      <w:r w:rsidRPr="00DD038E">
        <w:rPr>
          <w:rFonts w:eastAsia="Times New Roman" w:cstheme="minorHAnsi"/>
          <w:i/>
          <w:iCs/>
          <w:color w:val="000000"/>
          <w:sz w:val="24"/>
          <w:szCs w:val="24"/>
          <w:lang w:eastAsia="ru-RU"/>
        </w:rPr>
        <w:t>1943</w:t>
      </w:r>
      <w:r w:rsidRPr="00DD038E">
        <w:rPr>
          <w:rFonts w:eastAsia="Times New Roman" w:cstheme="minorHAnsi"/>
          <w:noProof/>
          <w:color w:val="000000"/>
          <w:sz w:val="24"/>
          <w:szCs w:val="24"/>
          <w:lang w:eastAsia="ru-RU"/>
        </w:rPr>
        <w:drawing>
          <wp:anchor distT="0" distB="0" distL="0" distR="0" simplePos="0" relativeHeight="251661312" behindDoc="0" locked="0" layoutInCell="1" allowOverlap="0" wp14:anchorId="47CC0A08" wp14:editId="79A99DCF">
            <wp:simplePos x="0" y="0"/>
            <wp:positionH relativeFrom="column">
              <wp:align>left</wp:align>
            </wp:positionH>
            <wp:positionV relativeFrom="line">
              <wp:posOffset>0</wp:posOffset>
            </wp:positionV>
            <wp:extent cx="3105150" cy="4076700"/>
            <wp:effectExtent l="0" t="0" r="0" b="0"/>
            <wp:wrapSquare wrapText="bothSides"/>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105150" cy="40767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3A9B1B9"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3) </w:t>
      </w:r>
      <w:r w:rsidRPr="00DD038E">
        <w:rPr>
          <w:rFonts w:eastAsia="Times New Roman" w:cstheme="minorHAnsi"/>
          <w:i/>
          <w:iCs/>
          <w:color w:val="000000"/>
          <w:sz w:val="24"/>
          <w:szCs w:val="24"/>
          <w:lang w:eastAsia="ru-RU"/>
        </w:rPr>
        <w:t>В.И. Чуйков 4) 1945 г.</w:t>
      </w:r>
    </w:p>
    <w:p w14:paraId="0013EA8A"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5) </w:t>
      </w:r>
      <w:r w:rsidRPr="00DD038E">
        <w:rPr>
          <w:rFonts w:eastAsia="Times New Roman" w:cstheme="minorHAnsi"/>
          <w:i/>
          <w:iCs/>
          <w:color w:val="000000"/>
          <w:sz w:val="24"/>
          <w:szCs w:val="24"/>
          <w:lang w:eastAsia="ru-RU"/>
        </w:rPr>
        <w:t>о вступлении СССР в войну против Японии через три месяца после капитуляции нацистской Германии</w:t>
      </w:r>
      <w:r w:rsidRPr="00DD038E">
        <w:rPr>
          <w:rFonts w:eastAsia="Times New Roman" w:cstheme="minorHAnsi"/>
          <w:color w:val="000000"/>
          <w:sz w:val="24"/>
          <w:szCs w:val="24"/>
          <w:lang w:eastAsia="ru-RU"/>
        </w:rPr>
        <w:t> 6) </w:t>
      </w:r>
      <w:r w:rsidRPr="00DD038E">
        <w:rPr>
          <w:rFonts w:eastAsia="Times New Roman" w:cstheme="minorHAnsi"/>
          <w:i/>
          <w:iCs/>
          <w:color w:val="000000"/>
          <w:sz w:val="24"/>
          <w:szCs w:val="24"/>
          <w:lang w:eastAsia="ru-RU"/>
        </w:rPr>
        <w:t>1944</w:t>
      </w:r>
    </w:p>
    <w:p w14:paraId="17196BEE"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7) </w:t>
      </w:r>
      <w:r w:rsidRPr="00DD038E">
        <w:rPr>
          <w:rFonts w:eastAsia="Times New Roman" w:cstheme="minorHAnsi"/>
          <w:i/>
          <w:iCs/>
          <w:color w:val="000000"/>
          <w:sz w:val="24"/>
          <w:szCs w:val="24"/>
          <w:lang w:eastAsia="ru-RU"/>
        </w:rPr>
        <w:t>о начале поставок по ленд-лизу 8) М.Н. Тухачевский</w:t>
      </w:r>
    </w:p>
    <w:p w14:paraId="454E3AFD"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 </w:t>
      </w:r>
    </w:p>
    <w:p w14:paraId="6539E5E0"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lastRenderedPageBreak/>
        <w:t>24. Рассмотрите схему со</w:t>
      </w:r>
      <w:r w:rsidRPr="00DD038E">
        <w:rPr>
          <w:rFonts w:eastAsia="Times New Roman" w:cstheme="minorHAnsi"/>
          <w:color w:val="000000"/>
          <w:sz w:val="24"/>
          <w:szCs w:val="24"/>
          <w:lang w:eastAsia="ru-RU"/>
        </w:rPr>
        <w:softHyphen/>
        <w:t>бы</w:t>
      </w:r>
      <w:r w:rsidRPr="00DD038E">
        <w:rPr>
          <w:rFonts w:eastAsia="Times New Roman" w:cstheme="minorHAnsi"/>
          <w:color w:val="000000"/>
          <w:sz w:val="24"/>
          <w:szCs w:val="24"/>
          <w:lang w:eastAsia="ru-RU"/>
        </w:rPr>
        <w:softHyphen/>
        <w:t>тий одного из пе</w:t>
      </w:r>
      <w:r w:rsidRPr="00DD038E">
        <w:rPr>
          <w:rFonts w:eastAsia="Times New Roman" w:cstheme="minorHAnsi"/>
          <w:color w:val="000000"/>
          <w:sz w:val="24"/>
          <w:szCs w:val="24"/>
          <w:lang w:eastAsia="ru-RU"/>
        </w:rPr>
        <w:softHyphen/>
        <w:t>ри</w:t>
      </w:r>
      <w:r w:rsidRPr="00DD038E">
        <w:rPr>
          <w:rFonts w:eastAsia="Times New Roman" w:cstheme="minorHAnsi"/>
          <w:color w:val="000000"/>
          <w:sz w:val="24"/>
          <w:szCs w:val="24"/>
          <w:lang w:eastAsia="ru-RU"/>
        </w:rPr>
        <w:softHyphen/>
        <w:t>о</w:t>
      </w:r>
      <w:r w:rsidRPr="00DD038E">
        <w:rPr>
          <w:rFonts w:eastAsia="Times New Roman" w:cstheme="minorHAnsi"/>
          <w:color w:val="000000"/>
          <w:sz w:val="24"/>
          <w:szCs w:val="24"/>
          <w:lang w:eastAsia="ru-RU"/>
        </w:rPr>
        <w:softHyphen/>
        <w:t>дов Великой Оте</w:t>
      </w:r>
      <w:r w:rsidRPr="00DD038E">
        <w:rPr>
          <w:rFonts w:eastAsia="Times New Roman" w:cstheme="minorHAnsi"/>
          <w:color w:val="000000"/>
          <w:sz w:val="24"/>
          <w:szCs w:val="24"/>
          <w:lang w:eastAsia="ru-RU"/>
        </w:rPr>
        <w:softHyphen/>
        <w:t>че</w:t>
      </w:r>
      <w:r w:rsidRPr="00DD038E">
        <w:rPr>
          <w:rFonts w:eastAsia="Times New Roman" w:cstheme="minorHAnsi"/>
          <w:color w:val="000000"/>
          <w:sz w:val="24"/>
          <w:szCs w:val="24"/>
          <w:lang w:eastAsia="ru-RU"/>
        </w:rPr>
        <w:softHyphen/>
        <w:t>ствен</w:t>
      </w:r>
      <w:r w:rsidRPr="00DD038E">
        <w:rPr>
          <w:rFonts w:eastAsia="Times New Roman" w:cstheme="minorHAnsi"/>
          <w:color w:val="000000"/>
          <w:sz w:val="24"/>
          <w:szCs w:val="24"/>
          <w:lang w:eastAsia="ru-RU"/>
        </w:rPr>
        <w:softHyphen/>
        <w:t>ной войны и вы</w:t>
      </w:r>
      <w:r w:rsidRPr="00DD038E">
        <w:rPr>
          <w:rFonts w:eastAsia="Times New Roman" w:cstheme="minorHAnsi"/>
          <w:color w:val="000000"/>
          <w:sz w:val="24"/>
          <w:szCs w:val="24"/>
          <w:lang w:eastAsia="ru-RU"/>
        </w:rPr>
        <w:softHyphen/>
        <w:t>пол</w:t>
      </w:r>
      <w:r w:rsidRPr="00DD038E">
        <w:rPr>
          <w:rFonts w:eastAsia="Times New Roman" w:cstheme="minorHAnsi"/>
          <w:color w:val="000000"/>
          <w:sz w:val="24"/>
          <w:szCs w:val="24"/>
          <w:lang w:eastAsia="ru-RU"/>
        </w:rPr>
        <w:softHyphen/>
        <w:t>ни</w:t>
      </w:r>
      <w:r w:rsidRPr="00DD038E">
        <w:rPr>
          <w:rFonts w:eastAsia="Times New Roman" w:cstheme="minorHAnsi"/>
          <w:color w:val="000000"/>
          <w:sz w:val="24"/>
          <w:szCs w:val="24"/>
          <w:lang w:eastAsia="ru-RU"/>
        </w:rPr>
        <w:softHyphen/>
        <w:t>те задание</w:t>
      </w:r>
    </w:p>
    <w:p w14:paraId="7934B490" w14:textId="77777777" w:rsidR="00DD038E" w:rsidRPr="00DD038E" w:rsidRDefault="00DD038E" w:rsidP="00DD038E">
      <w:pPr>
        <w:numPr>
          <w:ilvl w:val="0"/>
          <w:numId w:val="14"/>
        </w:num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Назовите месяц и год, когда на</w:t>
      </w:r>
      <w:r w:rsidRPr="00DD038E">
        <w:rPr>
          <w:rFonts w:eastAsia="Times New Roman" w:cstheme="minorHAnsi"/>
          <w:color w:val="000000"/>
          <w:sz w:val="24"/>
          <w:szCs w:val="24"/>
          <w:lang w:eastAsia="ru-RU"/>
        </w:rPr>
        <w:softHyphen/>
        <w:t>ча</w:t>
      </w:r>
      <w:r w:rsidRPr="00DD038E">
        <w:rPr>
          <w:rFonts w:eastAsia="Times New Roman" w:cstheme="minorHAnsi"/>
          <w:color w:val="000000"/>
          <w:sz w:val="24"/>
          <w:szCs w:val="24"/>
          <w:lang w:eastAsia="ru-RU"/>
        </w:rPr>
        <w:softHyphen/>
        <w:t>лись боевые действия, обо</w:t>
      </w:r>
      <w:r w:rsidRPr="00DD038E">
        <w:rPr>
          <w:rFonts w:eastAsia="Times New Roman" w:cstheme="minorHAnsi"/>
          <w:color w:val="000000"/>
          <w:sz w:val="24"/>
          <w:szCs w:val="24"/>
          <w:lang w:eastAsia="ru-RU"/>
        </w:rPr>
        <w:softHyphen/>
        <w:t>зна</w:t>
      </w:r>
      <w:r w:rsidRPr="00DD038E">
        <w:rPr>
          <w:rFonts w:eastAsia="Times New Roman" w:cstheme="minorHAnsi"/>
          <w:color w:val="000000"/>
          <w:sz w:val="24"/>
          <w:szCs w:val="24"/>
          <w:lang w:eastAsia="ru-RU"/>
        </w:rPr>
        <w:softHyphen/>
        <w:t>чен</w:t>
      </w:r>
      <w:r w:rsidRPr="00DD038E">
        <w:rPr>
          <w:rFonts w:eastAsia="Times New Roman" w:cstheme="minorHAnsi"/>
          <w:color w:val="000000"/>
          <w:sz w:val="24"/>
          <w:szCs w:val="24"/>
          <w:lang w:eastAsia="ru-RU"/>
        </w:rPr>
        <w:softHyphen/>
        <w:t>ные на карте стрелками.</w:t>
      </w:r>
    </w:p>
    <w:p w14:paraId="75FFF19E" w14:textId="77777777" w:rsidR="00DD038E" w:rsidRPr="00DD038E" w:rsidRDefault="00DD038E" w:rsidP="00DD038E">
      <w:pPr>
        <w:numPr>
          <w:ilvl w:val="0"/>
          <w:numId w:val="14"/>
        </w:num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Укажите название города, обозначенного на схеме цифрой «1».</w:t>
      </w:r>
    </w:p>
    <w:p w14:paraId="76E53D98" w14:textId="77777777" w:rsidR="00DD038E" w:rsidRPr="00DD038E" w:rsidRDefault="00DD038E" w:rsidP="00DD038E">
      <w:pPr>
        <w:numPr>
          <w:ilvl w:val="0"/>
          <w:numId w:val="14"/>
        </w:num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Укажите на</w:t>
      </w:r>
      <w:r w:rsidRPr="00DD038E">
        <w:rPr>
          <w:rFonts w:eastAsia="Times New Roman" w:cstheme="minorHAnsi"/>
          <w:color w:val="000000"/>
          <w:sz w:val="24"/>
          <w:szCs w:val="24"/>
          <w:lang w:eastAsia="ru-RU"/>
        </w:rPr>
        <w:softHyphen/>
        <w:t>зва</w:t>
      </w:r>
      <w:r w:rsidRPr="00DD038E">
        <w:rPr>
          <w:rFonts w:eastAsia="Times New Roman" w:cstheme="minorHAnsi"/>
          <w:color w:val="000000"/>
          <w:sz w:val="24"/>
          <w:szCs w:val="24"/>
          <w:lang w:eastAsia="ru-RU"/>
        </w:rPr>
        <w:softHyphen/>
        <w:t>ние реки, обо</w:t>
      </w:r>
      <w:r w:rsidRPr="00DD038E">
        <w:rPr>
          <w:rFonts w:eastAsia="Times New Roman" w:cstheme="minorHAnsi"/>
          <w:color w:val="000000"/>
          <w:sz w:val="24"/>
          <w:szCs w:val="24"/>
          <w:lang w:eastAsia="ru-RU"/>
        </w:rPr>
        <w:softHyphen/>
        <w:t>зна</w:t>
      </w:r>
      <w:r w:rsidRPr="00DD038E">
        <w:rPr>
          <w:rFonts w:eastAsia="Times New Roman" w:cstheme="minorHAnsi"/>
          <w:color w:val="000000"/>
          <w:sz w:val="24"/>
          <w:szCs w:val="24"/>
          <w:lang w:eastAsia="ru-RU"/>
        </w:rPr>
        <w:softHyphen/>
        <w:t>чен</w:t>
      </w:r>
      <w:r w:rsidRPr="00DD038E">
        <w:rPr>
          <w:rFonts w:eastAsia="Times New Roman" w:cstheme="minorHAnsi"/>
          <w:color w:val="000000"/>
          <w:sz w:val="24"/>
          <w:szCs w:val="24"/>
          <w:lang w:eastAsia="ru-RU"/>
        </w:rPr>
        <w:softHyphen/>
        <w:t>ной на схеме циф</w:t>
      </w:r>
      <w:r w:rsidRPr="00DD038E">
        <w:rPr>
          <w:rFonts w:eastAsia="Times New Roman" w:cstheme="minorHAnsi"/>
          <w:color w:val="000000"/>
          <w:sz w:val="24"/>
          <w:szCs w:val="24"/>
          <w:lang w:eastAsia="ru-RU"/>
        </w:rPr>
        <w:softHyphen/>
        <w:t>ра</w:t>
      </w:r>
      <w:r w:rsidRPr="00DD038E">
        <w:rPr>
          <w:rFonts w:eastAsia="Times New Roman" w:cstheme="minorHAnsi"/>
          <w:color w:val="000000"/>
          <w:sz w:val="24"/>
          <w:szCs w:val="24"/>
          <w:lang w:eastAsia="ru-RU"/>
        </w:rPr>
        <w:softHyphen/>
        <w:t>ми «2».</w:t>
      </w:r>
    </w:p>
    <w:p w14:paraId="5378F285" w14:textId="77777777" w:rsidR="00DD038E" w:rsidRPr="00DD038E" w:rsidRDefault="00DD038E" w:rsidP="00DD038E">
      <w:pPr>
        <w:numPr>
          <w:ilvl w:val="0"/>
          <w:numId w:val="14"/>
        </w:num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Какие суждения, относящиеся к событиям, обозначенным на схеме, являются верными? Выберите три суждения из шести предложенных. Запишите цифры, под которыми они указаны.</w:t>
      </w:r>
    </w:p>
    <w:p w14:paraId="61FCAD5C"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1) На схеме обозначены действия Красной армии в ходе проведения операции «Багратион».</w:t>
      </w:r>
    </w:p>
    <w:p w14:paraId="3593827B"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2) События, обозначенные на схеме, происходили позже встречи руководителей держав «Большой тройки» в Крыму.</w:t>
      </w:r>
    </w:p>
    <w:p w14:paraId="77017D46"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3) События, обозначенные на схеме, являются частью коренного перелома в ходе Великой Отечественной войны.</w:t>
      </w:r>
    </w:p>
    <w:p w14:paraId="0F2FE968"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4) События, обозначенные на данной схеме стрелками, длились около полугода.</w:t>
      </w:r>
    </w:p>
    <w:p w14:paraId="3C1A01BD"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5) С окончанием военных действий, обозначенных на схеме, Вторая мировая война ещё не была закончена.</w:t>
      </w:r>
    </w:p>
    <w:p w14:paraId="4CC18A06"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6) Одним из фронтов Красной армии, участвовавших в событиях, обозначенных на схеме, командовал Г. К. Жуков.</w:t>
      </w:r>
    </w:p>
    <w:p w14:paraId="37D8E444"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br/>
      </w:r>
    </w:p>
    <w:p w14:paraId="16B9E79C"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25. Рас</w:t>
      </w:r>
      <w:r w:rsidRPr="00DD038E">
        <w:rPr>
          <w:rFonts w:eastAsia="Times New Roman" w:cstheme="minorHAnsi"/>
          <w:color w:val="000000"/>
          <w:sz w:val="24"/>
          <w:szCs w:val="24"/>
          <w:lang w:eastAsia="ru-RU"/>
        </w:rPr>
        <w:softHyphen/>
        <w:t>смот</w:t>
      </w:r>
      <w:r w:rsidRPr="00DD038E">
        <w:rPr>
          <w:rFonts w:eastAsia="Times New Roman" w:cstheme="minorHAnsi"/>
          <w:color w:val="000000"/>
          <w:sz w:val="24"/>
          <w:szCs w:val="24"/>
          <w:lang w:eastAsia="ru-RU"/>
        </w:rPr>
        <w:softHyphen/>
        <w:t>ри</w:t>
      </w:r>
      <w:r w:rsidRPr="00DD038E">
        <w:rPr>
          <w:rFonts w:eastAsia="Times New Roman" w:cstheme="minorHAnsi"/>
          <w:color w:val="000000"/>
          <w:sz w:val="24"/>
          <w:szCs w:val="24"/>
          <w:lang w:eastAsia="ru-RU"/>
        </w:rPr>
        <w:softHyphen/>
        <w:t>те схему и вы</w:t>
      </w:r>
      <w:r w:rsidRPr="00DD038E">
        <w:rPr>
          <w:rFonts w:eastAsia="Times New Roman" w:cstheme="minorHAnsi"/>
          <w:color w:val="000000"/>
          <w:sz w:val="24"/>
          <w:szCs w:val="24"/>
          <w:lang w:eastAsia="ru-RU"/>
        </w:rPr>
        <w:softHyphen/>
        <w:t>пол</w:t>
      </w:r>
      <w:r w:rsidRPr="00DD038E">
        <w:rPr>
          <w:rFonts w:eastAsia="Times New Roman" w:cstheme="minorHAnsi"/>
          <w:color w:val="000000"/>
          <w:sz w:val="24"/>
          <w:szCs w:val="24"/>
          <w:lang w:eastAsia="ru-RU"/>
        </w:rPr>
        <w:softHyphen/>
        <w:t>ни</w:t>
      </w:r>
      <w:r w:rsidRPr="00DD038E">
        <w:rPr>
          <w:rFonts w:eastAsia="Times New Roman" w:cstheme="minorHAnsi"/>
          <w:color w:val="000000"/>
          <w:sz w:val="24"/>
          <w:szCs w:val="24"/>
          <w:lang w:eastAsia="ru-RU"/>
        </w:rPr>
        <w:softHyphen/>
        <w:t>те за</w:t>
      </w:r>
      <w:r w:rsidRPr="00DD038E">
        <w:rPr>
          <w:rFonts w:eastAsia="Times New Roman" w:cstheme="minorHAnsi"/>
          <w:color w:val="000000"/>
          <w:sz w:val="24"/>
          <w:szCs w:val="24"/>
          <w:lang w:eastAsia="ru-RU"/>
        </w:rPr>
        <w:softHyphen/>
        <w:t>да</w:t>
      </w:r>
      <w:r w:rsidRPr="00DD038E">
        <w:rPr>
          <w:rFonts w:eastAsia="Times New Roman" w:cstheme="minorHAnsi"/>
          <w:color w:val="000000"/>
          <w:sz w:val="24"/>
          <w:szCs w:val="24"/>
          <w:lang w:eastAsia="ru-RU"/>
        </w:rPr>
        <w:softHyphen/>
        <w:t>ния:</w:t>
      </w:r>
      <w:r w:rsidRPr="00DD038E">
        <w:rPr>
          <w:rFonts w:eastAsia="Times New Roman" w:cstheme="minorHAnsi"/>
          <w:noProof/>
          <w:color w:val="000000"/>
          <w:sz w:val="24"/>
          <w:szCs w:val="24"/>
          <w:lang w:eastAsia="ru-RU"/>
        </w:rPr>
        <w:drawing>
          <wp:anchor distT="0" distB="0" distL="0" distR="0" simplePos="0" relativeHeight="251662336" behindDoc="0" locked="0" layoutInCell="1" allowOverlap="0" wp14:anchorId="7B180448" wp14:editId="6369488C">
            <wp:simplePos x="0" y="0"/>
            <wp:positionH relativeFrom="column">
              <wp:align>left</wp:align>
            </wp:positionH>
            <wp:positionV relativeFrom="line">
              <wp:posOffset>0</wp:posOffset>
            </wp:positionV>
            <wp:extent cx="3019425" cy="3495675"/>
            <wp:effectExtent l="0" t="0" r="9525" b="9525"/>
            <wp:wrapSquare wrapText="bothSides"/>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019425" cy="34956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4F71C84" w14:textId="77777777" w:rsidR="00DD038E" w:rsidRPr="00DD038E" w:rsidRDefault="00DD038E" w:rsidP="00DD038E">
      <w:pPr>
        <w:numPr>
          <w:ilvl w:val="0"/>
          <w:numId w:val="15"/>
        </w:num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Укажите год и месяц, когда началась изображенная на схеме битва.</w:t>
      </w:r>
    </w:p>
    <w:p w14:paraId="470DF3C8" w14:textId="77777777" w:rsidR="00DD038E" w:rsidRPr="00DD038E" w:rsidRDefault="00DD038E" w:rsidP="00DD038E">
      <w:pPr>
        <w:numPr>
          <w:ilvl w:val="0"/>
          <w:numId w:val="15"/>
        </w:num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Напишите на</w:t>
      </w:r>
      <w:r w:rsidRPr="00DD038E">
        <w:rPr>
          <w:rFonts w:eastAsia="Times New Roman" w:cstheme="minorHAnsi"/>
          <w:color w:val="000000"/>
          <w:sz w:val="24"/>
          <w:szCs w:val="24"/>
          <w:lang w:eastAsia="ru-RU"/>
        </w:rPr>
        <w:softHyphen/>
        <w:t>зва</w:t>
      </w:r>
      <w:r w:rsidRPr="00DD038E">
        <w:rPr>
          <w:rFonts w:eastAsia="Times New Roman" w:cstheme="minorHAnsi"/>
          <w:color w:val="000000"/>
          <w:sz w:val="24"/>
          <w:szCs w:val="24"/>
          <w:lang w:eastAsia="ru-RU"/>
        </w:rPr>
        <w:softHyphen/>
        <w:t>ние битвы Ве</w:t>
      </w:r>
      <w:r w:rsidRPr="00DD038E">
        <w:rPr>
          <w:rFonts w:eastAsia="Times New Roman" w:cstheme="minorHAnsi"/>
          <w:color w:val="000000"/>
          <w:sz w:val="24"/>
          <w:szCs w:val="24"/>
          <w:lang w:eastAsia="ru-RU"/>
        </w:rPr>
        <w:softHyphen/>
        <w:t>ли</w:t>
      </w:r>
      <w:r w:rsidRPr="00DD038E">
        <w:rPr>
          <w:rFonts w:eastAsia="Times New Roman" w:cstheme="minorHAnsi"/>
          <w:color w:val="000000"/>
          <w:sz w:val="24"/>
          <w:szCs w:val="24"/>
          <w:lang w:eastAsia="ru-RU"/>
        </w:rPr>
        <w:softHyphen/>
        <w:t>кой Оте</w:t>
      </w:r>
      <w:r w:rsidRPr="00DD038E">
        <w:rPr>
          <w:rFonts w:eastAsia="Times New Roman" w:cstheme="minorHAnsi"/>
          <w:color w:val="000000"/>
          <w:sz w:val="24"/>
          <w:szCs w:val="24"/>
          <w:lang w:eastAsia="ru-RU"/>
        </w:rPr>
        <w:softHyphen/>
        <w:t>че</w:t>
      </w:r>
      <w:r w:rsidRPr="00DD038E">
        <w:rPr>
          <w:rFonts w:eastAsia="Times New Roman" w:cstheme="minorHAnsi"/>
          <w:color w:val="000000"/>
          <w:sz w:val="24"/>
          <w:szCs w:val="24"/>
          <w:lang w:eastAsia="ru-RU"/>
        </w:rPr>
        <w:softHyphen/>
        <w:t>ствен</w:t>
      </w:r>
      <w:r w:rsidRPr="00DD038E">
        <w:rPr>
          <w:rFonts w:eastAsia="Times New Roman" w:cstheme="minorHAnsi"/>
          <w:color w:val="000000"/>
          <w:sz w:val="24"/>
          <w:szCs w:val="24"/>
          <w:lang w:eastAsia="ru-RU"/>
        </w:rPr>
        <w:softHyphen/>
        <w:t>ной войны, со</w:t>
      </w:r>
      <w:r w:rsidRPr="00DD038E">
        <w:rPr>
          <w:rFonts w:eastAsia="Times New Roman" w:cstheme="minorHAnsi"/>
          <w:color w:val="000000"/>
          <w:sz w:val="24"/>
          <w:szCs w:val="24"/>
          <w:lang w:eastAsia="ru-RU"/>
        </w:rPr>
        <w:softHyphen/>
        <w:t>бы</w:t>
      </w:r>
      <w:r w:rsidRPr="00DD038E">
        <w:rPr>
          <w:rFonts w:eastAsia="Times New Roman" w:cstheme="minorHAnsi"/>
          <w:color w:val="000000"/>
          <w:sz w:val="24"/>
          <w:szCs w:val="24"/>
          <w:lang w:eastAsia="ru-RU"/>
        </w:rPr>
        <w:softHyphen/>
        <w:t>тия ко</w:t>
      </w:r>
      <w:r w:rsidRPr="00DD038E">
        <w:rPr>
          <w:rFonts w:eastAsia="Times New Roman" w:cstheme="minorHAnsi"/>
          <w:color w:val="000000"/>
          <w:sz w:val="24"/>
          <w:szCs w:val="24"/>
          <w:lang w:eastAsia="ru-RU"/>
        </w:rPr>
        <w:softHyphen/>
        <w:t>то</w:t>
      </w:r>
      <w:r w:rsidRPr="00DD038E">
        <w:rPr>
          <w:rFonts w:eastAsia="Times New Roman" w:cstheme="minorHAnsi"/>
          <w:color w:val="000000"/>
          <w:sz w:val="24"/>
          <w:szCs w:val="24"/>
          <w:lang w:eastAsia="ru-RU"/>
        </w:rPr>
        <w:softHyphen/>
        <w:t>рой изоб</w:t>
      </w:r>
      <w:r w:rsidRPr="00DD038E">
        <w:rPr>
          <w:rFonts w:eastAsia="Times New Roman" w:cstheme="minorHAnsi"/>
          <w:color w:val="000000"/>
          <w:sz w:val="24"/>
          <w:szCs w:val="24"/>
          <w:lang w:eastAsia="ru-RU"/>
        </w:rPr>
        <w:softHyphen/>
        <w:t>ра</w:t>
      </w:r>
      <w:r w:rsidRPr="00DD038E">
        <w:rPr>
          <w:rFonts w:eastAsia="Times New Roman" w:cstheme="minorHAnsi"/>
          <w:color w:val="000000"/>
          <w:sz w:val="24"/>
          <w:szCs w:val="24"/>
          <w:lang w:eastAsia="ru-RU"/>
        </w:rPr>
        <w:softHyphen/>
        <w:t>же</w:t>
      </w:r>
      <w:r w:rsidRPr="00DD038E">
        <w:rPr>
          <w:rFonts w:eastAsia="Times New Roman" w:cstheme="minorHAnsi"/>
          <w:color w:val="000000"/>
          <w:sz w:val="24"/>
          <w:szCs w:val="24"/>
          <w:lang w:eastAsia="ru-RU"/>
        </w:rPr>
        <w:softHyphen/>
        <w:t>ны на схеме.</w:t>
      </w:r>
    </w:p>
    <w:p w14:paraId="7D4E14FF" w14:textId="77777777" w:rsidR="00DD038E" w:rsidRPr="00DD038E" w:rsidRDefault="00DD038E" w:rsidP="00DD038E">
      <w:pPr>
        <w:numPr>
          <w:ilvl w:val="0"/>
          <w:numId w:val="15"/>
        </w:num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Напишите фа</w:t>
      </w:r>
      <w:r w:rsidRPr="00DD038E">
        <w:rPr>
          <w:rFonts w:eastAsia="Times New Roman" w:cstheme="minorHAnsi"/>
          <w:color w:val="000000"/>
          <w:sz w:val="24"/>
          <w:szCs w:val="24"/>
          <w:lang w:eastAsia="ru-RU"/>
        </w:rPr>
        <w:softHyphen/>
        <w:t>ми</w:t>
      </w:r>
      <w:r w:rsidRPr="00DD038E">
        <w:rPr>
          <w:rFonts w:eastAsia="Times New Roman" w:cstheme="minorHAnsi"/>
          <w:color w:val="000000"/>
          <w:sz w:val="24"/>
          <w:szCs w:val="24"/>
          <w:lang w:eastAsia="ru-RU"/>
        </w:rPr>
        <w:softHyphen/>
        <w:t>лию со</w:t>
      </w:r>
      <w:r w:rsidRPr="00DD038E">
        <w:rPr>
          <w:rFonts w:eastAsia="Times New Roman" w:cstheme="minorHAnsi"/>
          <w:color w:val="000000"/>
          <w:sz w:val="24"/>
          <w:szCs w:val="24"/>
          <w:lang w:eastAsia="ru-RU"/>
        </w:rPr>
        <w:softHyphen/>
        <w:t>вет</w:t>
      </w:r>
      <w:r w:rsidRPr="00DD038E">
        <w:rPr>
          <w:rFonts w:eastAsia="Times New Roman" w:cstheme="minorHAnsi"/>
          <w:color w:val="000000"/>
          <w:sz w:val="24"/>
          <w:szCs w:val="24"/>
          <w:lang w:eastAsia="ru-RU"/>
        </w:rPr>
        <w:softHyphen/>
        <w:t>ско</w:t>
      </w:r>
      <w:r w:rsidRPr="00DD038E">
        <w:rPr>
          <w:rFonts w:eastAsia="Times New Roman" w:cstheme="minorHAnsi"/>
          <w:color w:val="000000"/>
          <w:sz w:val="24"/>
          <w:szCs w:val="24"/>
          <w:lang w:eastAsia="ru-RU"/>
        </w:rPr>
        <w:softHyphen/>
        <w:t>го военачальника, воз</w:t>
      </w:r>
      <w:r w:rsidRPr="00DD038E">
        <w:rPr>
          <w:rFonts w:eastAsia="Times New Roman" w:cstheme="minorHAnsi"/>
          <w:color w:val="000000"/>
          <w:sz w:val="24"/>
          <w:szCs w:val="24"/>
          <w:lang w:eastAsia="ru-RU"/>
        </w:rPr>
        <w:softHyphen/>
        <w:t>глав</w:t>
      </w:r>
      <w:r w:rsidRPr="00DD038E">
        <w:rPr>
          <w:rFonts w:eastAsia="Times New Roman" w:cstheme="minorHAnsi"/>
          <w:color w:val="000000"/>
          <w:sz w:val="24"/>
          <w:szCs w:val="24"/>
          <w:lang w:eastAsia="ru-RU"/>
        </w:rPr>
        <w:softHyphen/>
        <w:t>ляв</w:t>
      </w:r>
      <w:r w:rsidRPr="00DD038E">
        <w:rPr>
          <w:rFonts w:eastAsia="Times New Roman" w:cstheme="minorHAnsi"/>
          <w:color w:val="000000"/>
          <w:sz w:val="24"/>
          <w:szCs w:val="24"/>
          <w:lang w:eastAsia="ru-RU"/>
        </w:rPr>
        <w:softHyphen/>
        <w:t>ше</w:t>
      </w:r>
      <w:r w:rsidRPr="00DD038E">
        <w:rPr>
          <w:rFonts w:eastAsia="Times New Roman" w:cstheme="minorHAnsi"/>
          <w:color w:val="000000"/>
          <w:sz w:val="24"/>
          <w:szCs w:val="24"/>
          <w:lang w:eastAsia="ru-RU"/>
        </w:rPr>
        <w:softHyphen/>
        <w:t>го в этой битве За</w:t>
      </w:r>
      <w:r w:rsidRPr="00DD038E">
        <w:rPr>
          <w:rFonts w:eastAsia="Times New Roman" w:cstheme="minorHAnsi"/>
          <w:color w:val="000000"/>
          <w:sz w:val="24"/>
          <w:szCs w:val="24"/>
          <w:lang w:eastAsia="ru-RU"/>
        </w:rPr>
        <w:softHyphen/>
        <w:t>пад</w:t>
      </w:r>
      <w:r w:rsidRPr="00DD038E">
        <w:rPr>
          <w:rFonts w:eastAsia="Times New Roman" w:cstheme="minorHAnsi"/>
          <w:color w:val="000000"/>
          <w:sz w:val="24"/>
          <w:szCs w:val="24"/>
          <w:lang w:eastAsia="ru-RU"/>
        </w:rPr>
        <w:softHyphen/>
        <w:t>ный фронт и сыг</w:t>
      </w:r>
      <w:r w:rsidRPr="00DD038E">
        <w:rPr>
          <w:rFonts w:eastAsia="Times New Roman" w:cstheme="minorHAnsi"/>
          <w:color w:val="000000"/>
          <w:sz w:val="24"/>
          <w:szCs w:val="24"/>
          <w:lang w:eastAsia="ru-RU"/>
        </w:rPr>
        <w:softHyphen/>
        <w:t>рав</w:t>
      </w:r>
      <w:r w:rsidRPr="00DD038E">
        <w:rPr>
          <w:rFonts w:eastAsia="Times New Roman" w:cstheme="minorHAnsi"/>
          <w:color w:val="000000"/>
          <w:sz w:val="24"/>
          <w:szCs w:val="24"/>
          <w:lang w:eastAsia="ru-RU"/>
        </w:rPr>
        <w:softHyphen/>
        <w:t>ше</w:t>
      </w:r>
      <w:r w:rsidRPr="00DD038E">
        <w:rPr>
          <w:rFonts w:eastAsia="Times New Roman" w:cstheme="minorHAnsi"/>
          <w:color w:val="000000"/>
          <w:sz w:val="24"/>
          <w:szCs w:val="24"/>
          <w:lang w:eastAsia="ru-RU"/>
        </w:rPr>
        <w:softHyphen/>
        <w:t>го клю</w:t>
      </w:r>
      <w:r w:rsidRPr="00DD038E">
        <w:rPr>
          <w:rFonts w:eastAsia="Times New Roman" w:cstheme="minorHAnsi"/>
          <w:color w:val="000000"/>
          <w:sz w:val="24"/>
          <w:szCs w:val="24"/>
          <w:lang w:eastAsia="ru-RU"/>
        </w:rPr>
        <w:softHyphen/>
        <w:t>че</w:t>
      </w:r>
      <w:r w:rsidRPr="00DD038E">
        <w:rPr>
          <w:rFonts w:eastAsia="Times New Roman" w:cstheme="minorHAnsi"/>
          <w:color w:val="000000"/>
          <w:sz w:val="24"/>
          <w:szCs w:val="24"/>
          <w:lang w:eastAsia="ru-RU"/>
        </w:rPr>
        <w:softHyphen/>
        <w:t>вую роль в раз</w:t>
      </w:r>
      <w:r w:rsidRPr="00DD038E">
        <w:rPr>
          <w:rFonts w:eastAsia="Times New Roman" w:cstheme="minorHAnsi"/>
          <w:color w:val="000000"/>
          <w:sz w:val="24"/>
          <w:szCs w:val="24"/>
          <w:lang w:eastAsia="ru-RU"/>
        </w:rPr>
        <w:softHyphen/>
        <w:t>ра</w:t>
      </w:r>
      <w:r w:rsidRPr="00DD038E">
        <w:rPr>
          <w:rFonts w:eastAsia="Times New Roman" w:cstheme="minorHAnsi"/>
          <w:color w:val="000000"/>
          <w:sz w:val="24"/>
          <w:szCs w:val="24"/>
          <w:lang w:eastAsia="ru-RU"/>
        </w:rPr>
        <w:softHyphen/>
        <w:t>бот</w:t>
      </w:r>
      <w:r w:rsidRPr="00DD038E">
        <w:rPr>
          <w:rFonts w:eastAsia="Times New Roman" w:cstheme="minorHAnsi"/>
          <w:color w:val="000000"/>
          <w:sz w:val="24"/>
          <w:szCs w:val="24"/>
          <w:lang w:eastAsia="ru-RU"/>
        </w:rPr>
        <w:softHyphen/>
        <w:t>ке дан</w:t>
      </w:r>
      <w:r w:rsidRPr="00DD038E">
        <w:rPr>
          <w:rFonts w:eastAsia="Times New Roman" w:cstheme="minorHAnsi"/>
          <w:color w:val="000000"/>
          <w:sz w:val="24"/>
          <w:szCs w:val="24"/>
          <w:lang w:eastAsia="ru-RU"/>
        </w:rPr>
        <w:softHyphen/>
        <w:t>ной опе</w:t>
      </w:r>
      <w:r w:rsidRPr="00DD038E">
        <w:rPr>
          <w:rFonts w:eastAsia="Times New Roman" w:cstheme="minorHAnsi"/>
          <w:color w:val="000000"/>
          <w:sz w:val="24"/>
          <w:szCs w:val="24"/>
          <w:lang w:eastAsia="ru-RU"/>
        </w:rPr>
        <w:softHyphen/>
        <w:t>ра</w:t>
      </w:r>
      <w:r w:rsidRPr="00DD038E">
        <w:rPr>
          <w:rFonts w:eastAsia="Times New Roman" w:cstheme="minorHAnsi"/>
          <w:color w:val="000000"/>
          <w:sz w:val="24"/>
          <w:szCs w:val="24"/>
          <w:lang w:eastAsia="ru-RU"/>
        </w:rPr>
        <w:softHyphen/>
        <w:t>ции со</w:t>
      </w:r>
      <w:r w:rsidRPr="00DD038E">
        <w:rPr>
          <w:rFonts w:eastAsia="Times New Roman" w:cstheme="minorHAnsi"/>
          <w:color w:val="000000"/>
          <w:sz w:val="24"/>
          <w:szCs w:val="24"/>
          <w:lang w:eastAsia="ru-RU"/>
        </w:rPr>
        <w:softHyphen/>
        <w:t>вет</w:t>
      </w:r>
      <w:r w:rsidRPr="00DD038E">
        <w:rPr>
          <w:rFonts w:eastAsia="Times New Roman" w:cstheme="minorHAnsi"/>
          <w:color w:val="000000"/>
          <w:sz w:val="24"/>
          <w:szCs w:val="24"/>
          <w:lang w:eastAsia="ru-RU"/>
        </w:rPr>
        <w:softHyphen/>
        <w:t>ских войск.</w:t>
      </w:r>
    </w:p>
    <w:p w14:paraId="37887692" w14:textId="77777777" w:rsidR="00DD038E" w:rsidRPr="00DD038E" w:rsidRDefault="00DD038E" w:rsidP="00DD038E">
      <w:pPr>
        <w:numPr>
          <w:ilvl w:val="0"/>
          <w:numId w:val="15"/>
        </w:num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Какие суждения, от</w:t>
      </w:r>
      <w:r w:rsidRPr="00DD038E">
        <w:rPr>
          <w:rFonts w:eastAsia="Times New Roman" w:cstheme="minorHAnsi"/>
          <w:color w:val="000000"/>
          <w:sz w:val="24"/>
          <w:szCs w:val="24"/>
          <w:lang w:eastAsia="ru-RU"/>
        </w:rPr>
        <w:softHyphen/>
        <w:t>но</w:t>
      </w:r>
      <w:r w:rsidRPr="00DD038E">
        <w:rPr>
          <w:rFonts w:eastAsia="Times New Roman" w:cstheme="minorHAnsi"/>
          <w:color w:val="000000"/>
          <w:sz w:val="24"/>
          <w:szCs w:val="24"/>
          <w:lang w:eastAsia="ru-RU"/>
        </w:rPr>
        <w:softHyphen/>
        <w:t>ся</w:t>
      </w:r>
      <w:r w:rsidRPr="00DD038E">
        <w:rPr>
          <w:rFonts w:eastAsia="Times New Roman" w:cstheme="minorHAnsi"/>
          <w:color w:val="000000"/>
          <w:sz w:val="24"/>
          <w:szCs w:val="24"/>
          <w:lang w:eastAsia="ru-RU"/>
        </w:rPr>
        <w:softHyphen/>
        <w:t>щи</w:t>
      </w:r>
      <w:r w:rsidRPr="00DD038E">
        <w:rPr>
          <w:rFonts w:eastAsia="Times New Roman" w:cstheme="minorHAnsi"/>
          <w:color w:val="000000"/>
          <w:sz w:val="24"/>
          <w:szCs w:val="24"/>
          <w:lang w:eastAsia="ru-RU"/>
        </w:rPr>
        <w:softHyphen/>
        <w:t>е</w:t>
      </w:r>
      <w:r w:rsidRPr="00DD038E">
        <w:rPr>
          <w:rFonts w:eastAsia="Times New Roman" w:cstheme="minorHAnsi"/>
          <w:color w:val="000000"/>
          <w:sz w:val="24"/>
          <w:szCs w:val="24"/>
          <w:lang w:eastAsia="ru-RU"/>
        </w:rPr>
        <w:softHyphen/>
        <w:t>ся к событиям, обо</w:t>
      </w:r>
      <w:r w:rsidRPr="00DD038E">
        <w:rPr>
          <w:rFonts w:eastAsia="Times New Roman" w:cstheme="minorHAnsi"/>
          <w:color w:val="000000"/>
          <w:sz w:val="24"/>
          <w:szCs w:val="24"/>
          <w:lang w:eastAsia="ru-RU"/>
        </w:rPr>
        <w:softHyphen/>
        <w:t>зна</w:t>
      </w:r>
      <w:r w:rsidRPr="00DD038E">
        <w:rPr>
          <w:rFonts w:eastAsia="Times New Roman" w:cstheme="minorHAnsi"/>
          <w:color w:val="000000"/>
          <w:sz w:val="24"/>
          <w:szCs w:val="24"/>
          <w:lang w:eastAsia="ru-RU"/>
        </w:rPr>
        <w:softHyphen/>
        <w:t>чен</w:t>
      </w:r>
      <w:r w:rsidRPr="00DD038E">
        <w:rPr>
          <w:rFonts w:eastAsia="Times New Roman" w:cstheme="minorHAnsi"/>
          <w:color w:val="000000"/>
          <w:sz w:val="24"/>
          <w:szCs w:val="24"/>
          <w:lang w:eastAsia="ru-RU"/>
        </w:rPr>
        <w:softHyphen/>
        <w:t>ным на схеме, являются верными? Вы</w:t>
      </w:r>
      <w:r w:rsidRPr="00DD038E">
        <w:rPr>
          <w:rFonts w:eastAsia="Times New Roman" w:cstheme="minorHAnsi"/>
          <w:color w:val="000000"/>
          <w:sz w:val="24"/>
          <w:szCs w:val="24"/>
          <w:lang w:eastAsia="ru-RU"/>
        </w:rPr>
        <w:softHyphen/>
        <w:t>бе</w:t>
      </w:r>
      <w:r w:rsidRPr="00DD038E">
        <w:rPr>
          <w:rFonts w:eastAsia="Times New Roman" w:cstheme="minorHAnsi"/>
          <w:color w:val="000000"/>
          <w:sz w:val="24"/>
          <w:szCs w:val="24"/>
          <w:lang w:eastAsia="ru-RU"/>
        </w:rPr>
        <w:softHyphen/>
        <w:t>ри</w:t>
      </w:r>
      <w:r w:rsidRPr="00DD038E">
        <w:rPr>
          <w:rFonts w:eastAsia="Times New Roman" w:cstheme="minorHAnsi"/>
          <w:color w:val="000000"/>
          <w:sz w:val="24"/>
          <w:szCs w:val="24"/>
          <w:lang w:eastAsia="ru-RU"/>
        </w:rPr>
        <w:softHyphen/>
        <w:t>те три суж</w:t>
      </w:r>
      <w:r w:rsidRPr="00DD038E">
        <w:rPr>
          <w:rFonts w:eastAsia="Times New Roman" w:cstheme="minorHAnsi"/>
          <w:color w:val="000000"/>
          <w:sz w:val="24"/>
          <w:szCs w:val="24"/>
          <w:lang w:eastAsia="ru-RU"/>
        </w:rPr>
        <w:softHyphen/>
        <w:t>де</w:t>
      </w:r>
      <w:r w:rsidRPr="00DD038E">
        <w:rPr>
          <w:rFonts w:eastAsia="Times New Roman" w:cstheme="minorHAnsi"/>
          <w:color w:val="000000"/>
          <w:sz w:val="24"/>
          <w:szCs w:val="24"/>
          <w:lang w:eastAsia="ru-RU"/>
        </w:rPr>
        <w:softHyphen/>
        <w:t xml:space="preserve">ния из шести предложенных. Запишите цифры, </w:t>
      </w:r>
      <w:r w:rsidRPr="00DD038E">
        <w:rPr>
          <w:rFonts w:eastAsia="Times New Roman" w:cstheme="minorHAnsi"/>
          <w:color w:val="000000"/>
          <w:sz w:val="24"/>
          <w:szCs w:val="24"/>
          <w:lang w:eastAsia="ru-RU"/>
        </w:rPr>
        <w:lastRenderedPageBreak/>
        <w:t>под ко</w:t>
      </w:r>
      <w:r w:rsidRPr="00DD038E">
        <w:rPr>
          <w:rFonts w:eastAsia="Times New Roman" w:cstheme="minorHAnsi"/>
          <w:color w:val="000000"/>
          <w:sz w:val="24"/>
          <w:szCs w:val="24"/>
          <w:lang w:eastAsia="ru-RU"/>
        </w:rPr>
        <w:softHyphen/>
        <w:t>то</w:t>
      </w:r>
      <w:r w:rsidRPr="00DD038E">
        <w:rPr>
          <w:rFonts w:eastAsia="Times New Roman" w:cstheme="minorHAnsi"/>
          <w:color w:val="000000"/>
          <w:sz w:val="24"/>
          <w:szCs w:val="24"/>
          <w:lang w:eastAsia="ru-RU"/>
        </w:rPr>
        <w:softHyphen/>
        <w:t>ры</w:t>
      </w:r>
      <w:r w:rsidRPr="00DD038E">
        <w:rPr>
          <w:rFonts w:eastAsia="Times New Roman" w:cstheme="minorHAnsi"/>
          <w:color w:val="000000"/>
          <w:sz w:val="24"/>
          <w:szCs w:val="24"/>
          <w:lang w:eastAsia="ru-RU"/>
        </w:rPr>
        <w:softHyphen/>
        <w:t>ми они указаны.</w:t>
      </w:r>
    </w:p>
    <w:p w14:paraId="0939834D"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1) Изображённая на схеме битва про</w:t>
      </w:r>
      <w:r w:rsidRPr="00DD038E">
        <w:rPr>
          <w:rFonts w:eastAsia="Times New Roman" w:cstheme="minorHAnsi"/>
          <w:color w:val="000000"/>
          <w:sz w:val="24"/>
          <w:szCs w:val="24"/>
          <w:lang w:eastAsia="ru-RU"/>
        </w:rPr>
        <w:softHyphen/>
        <w:t>ис</w:t>
      </w:r>
      <w:r w:rsidRPr="00DD038E">
        <w:rPr>
          <w:rFonts w:eastAsia="Times New Roman" w:cstheme="minorHAnsi"/>
          <w:color w:val="000000"/>
          <w:sz w:val="24"/>
          <w:szCs w:val="24"/>
          <w:lang w:eastAsia="ru-RU"/>
        </w:rPr>
        <w:softHyphen/>
        <w:t>хо</w:t>
      </w:r>
      <w:r w:rsidRPr="00DD038E">
        <w:rPr>
          <w:rFonts w:eastAsia="Times New Roman" w:cstheme="minorHAnsi"/>
          <w:color w:val="000000"/>
          <w:sz w:val="24"/>
          <w:szCs w:val="24"/>
          <w:lang w:eastAsia="ru-RU"/>
        </w:rPr>
        <w:softHyphen/>
        <w:t>ди</w:t>
      </w:r>
      <w:r w:rsidRPr="00DD038E">
        <w:rPr>
          <w:rFonts w:eastAsia="Times New Roman" w:cstheme="minorHAnsi"/>
          <w:color w:val="000000"/>
          <w:sz w:val="24"/>
          <w:szCs w:val="24"/>
          <w:lang w:eastAsia="ru-RU"/>
        </w:rPr>
        <w:softHyphen/>
        <w:t>ла в лет</w:t>
      </w:r>
      <w:r w:rsidRPr="00DD038E">
        <w:rPr>
          <w:rFonts w:eastAsia="Times New Roman" w:cstheme="minorHAnsi"/>
          <w:color w:val="000000"/>
          <w:sz w:val="24"/>
          <w:szCs w:val="24"/>
          <w:lang w:eastAsia="ru-RU"/>
        </w:rPr>
        <w:softHyphen/>
        <w:t>ний период.</w:t>
      </w:r>
    </w:p>
    <w:p w14:paraId="7E6EE6A7"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2) Изображённым на схеме со</w:t>
      </w:r>
      <w:r w:rsidRPr="00DD038E">
        <w:rPr>
          <w:rFonts w:eastAsia="Times New Roman" w:cstheme="minorHAnsi"/>
          <w:color w:val="000000"/>
          <w:sz w:val="24"/>
          <w:szCs w:val="24"/>
          <w:lang w:eastAsia="ru-RU"/>
        </w:rPr>
        <w:softHyphen/>
        <w:t>бы</w:t>
      </w:r>
      <w:r w:rsidRPr="00DD038E">
        <w:rPr>
          <w:rFonts w:eastAsia="Times New Roman" w:cstheme="minorHAnsi"/>
          <w:color w:val="000000"/>
          <w:sz w:val="24"/>
          <w:szCs w:val="24"/>
          <w:lang w:eastAsia="ru-RU"/>
        </w:rPr>
        <w:softHyphen/>
        <w:t>ти</w:t>
      </w:r>
      <w:r w:rsidRPr="00DD038E">
        <w:rPr>
          <w:rFonts w:eastAsia="Times New Roman" w:cstheme="minorHAnsi"/>
          <w:color w:val="000000"/>
          <w:sz w:val="24"/>
          <w:szCs w:val="24"/>
          <w:lang w:eastAsia="ru-RU"/>
        </w:rPr>
        <w:softHyphen/>
        <w:t>ям пред</w:t>
      </w:r>
      <w:r w:rsidRPr="00DD038E">
        <w:rPr>
          <w:rFonts w:eastAsia="Times New Roman" w:cstheme="minorHAnsi"/>
          <w:color w:val="000000"/>
          <w:sz w:val="24"/>
          <w:szCs w:val="24"/>
          <w:lang w:eastAsia="ru-RU"/>
        </w:rPr>
        <w:softHyphen/>
        <w:t>ше</w:t>
      </w:r>
      <w:r w:rsidRPr="00DD038E">
        <w:rPr>
          <w:rFonts w:eastAsia="Times New Roman" w:cstheme="minorHAnsi"/>
          <w:color w:val="000000"/>
          <w:sz w:val="24"/>
          <w:szCs w:val="24"/>
          <w:lang w:eastAsia="ru-RU"/>
        </w:rPr>
        <w:softHyphen/>
        <w:t>ство</w:t>
      </w:r>
      <w:r w:rsidRPr="00DD038E">
        <w:rPr>
          <w:rFonts w:eastAsia="Times New Roman" w:cstheme="minorHAnsi"/>
          <w:color w:val="000000"/>
          <w:sz w:val="24"/>
          <w:szCs w:val="24"/>
          <w:lang w:eastAsia="ru-RU"/>
        </w:rPr>
        <w:softHyphen/>
        <w:t>ва</w:t>
      </w:r>
      <w:r w:rsidRPr="00DD038E">
        <w:rPr>
          <w:rFonts w:eastAsia="Times New Roman" w:cstheme="minorHAnsi"/>
          <w:color w:val="000000"/>
          <w:sz w:val="24"/>
          <w:szCs w:val="24"/>
          <w:lang w:eastAsia="ru-RU"/>
        </w:rPr>
        <w:softHyphen/>
        <w:t>ло осу</w:t>
      </w:r>
      <w:r w:rsidRPr="00DD038E">
        <w:rPr>
          <w:rFonts w:eastAsia="Times New Roman" w:cstheme="minorHAnsi"/>
          <w:color w:val="000000"/>
          <w:sz w:val="24"/>
          <w:szCs w:val="24"/>
          <w:lang w:eastAsia="ru-RU"/>
        </w:rPr>
        <w:softHyphen/>
        <w:t>ществ</w:t>
      </w:r>
      <w:r w:rsidRPr="00DD038E">
        <w:rPr>
          <w:rFonts w:eastAsia="Times New Roman" w:cstheme="minorHAnsi"/>
          <w:color w:val="000000"/>
          <w:sz w:val="24"/>
          <w:szCs w:val="24"/>
          <w:lang w:eastAsia="ru-RU"/>
        </w:rPr>
        <w:softHyphen/>
        <w:t>ле</w:t>
      </w:r>
      <w:r w:rsidRPr="00DD038E">
        <w:rPr>
          <w:rFonts w:eastAsia="Times New Roman" w:cstheme="minorHAnsi"/>
          <w:color w:val="000000"/>
          <w:sz w:val="24"/>
          <w:szCs w:val="24"/>
          <w:lang w:eastAsia="ru-RU"/>
        </w:rPr>
        <w:softHyphen/>
        <w:t>ние не</w:t>
      </w:r>
      <w:r w:rsidRPr="00DD038E">
        <w:rPr>
          <w:rFonts w:eastAsia="Times New Roman" w:cstheme="minorHAnsi"/>
          <w:color w:val="000000"/>
          <w:sz w:val="24"/>
          <w:szCs w:val="24"/>
          <w:lang w:eastAsia="ru-RU"/>
        </w:rPr>
        <w:softHyphen/>
        <w:t>мец</w:t>
      </w:r>
      <w:r w:rsidRPr="00DD038E">
        <w:rPr>
          <w:rFonts w:eastAsia="Times New Roman" w:cstheme="minorHAnsi"/>
          <w:color w:val="000000"/>
          <w:sz w:val="24"/>
          <w:szCs w:val="24"/>
          <w:lang w:eastAsia="ru-RU"/>
        </w:rPr>
        <w:softHyphen/>
        <w:t>ки</w:t>
      </w:r>
      <w:r w:rsidRPr="00DD038E">
        <w:rPr>
          <w:rFonts w:eastAsia="Times New Roman" w:cstheme="minorHAnsi"/>
          <w:color w:val="000000"/>
          <w:sz w:val="24"/>
          <w:szCs w:val="24"/>
          <w:lang w:eastAsia="ru-RU"/>
        </w:rPr>
        <w:softHyphen/>
        <w:t>ми вой</w:t>
      </w:r>
      <w:r w:rsidRPr="00DD038E">
        <w:rPr>
          <w:rFonts w:eastAsia="Times New Roman" w:cstheme="minorHAnsi"/>
          <w:color w:val="000000"/>
          <w:sz w:val="24"/>
          <w:szCs w:val="24"/>
          <w:lang w:eastAsia="ru-RU"/>
        </w:rPr>
        <w:softHyphen/>
        <w:t>ска</w:t>
      </w:r>
      <w:r w:rsidRPr="00DD038E">
        <w:rPr>
          <w:rFonts w:eastAsia="Times New Roman" w:cstheme="minorHAnsi"/>
          <w:color w:val="000000"/>
          <w:sz w:val="24"/>
          <w:szCs w:val="24"/>
          <w:lang w:eastAsia="ru-RU"/>
        </w:rPr>
        <w:softHyphen/>
        <w:t>ми опе</w:t>
      </w:r>
      <w:r w:rsidRPr="00DD038E">
        <w:rPr>
          <w:rFonts w:eastAsia="Times New Roman" w:cstheme="minorHAnsi"/>
          <w:color w:val="000000"/>
          <w:sz w:val="24"/>
          <w:szCs w:val="24"/>
          <w:lang w:eastAsia="ru-RU"/>
        </w:rPr>
        <w:softHyphen/>
        <w:t>ра</w:t>
      </w:r>
      <w:r w:rsidRPr="00DD038E">
        <w:rPr>
          <w:rFonts w:eastAsia="Times New Roman" w:cstheme="minorHAnsi"/>
          <w:color w:val="000000"/>
          <w:sz w:val="24"/>
          <w:szCs w:val="24"/>
          <w:lang w:eastAsia="ru-RU"/>
        </w:rPr>
        <w:softHyphen/>
        <w:t>ции «Тайфун».</w:t>
      </w:r>
    </w:p>
    <w:p w14:paraId="7F939205"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3) В ходе дан</w:t>
      </w:r>
      <w:r w:rsidRPr="00DD038E">
        <w:rPr>
          <w:rFonts w:eastAsia="Times New Roman" w:cstheme="minorHAnsi"/>
          <w:color w:val="000000"/>
          <w:sz w:val="24"/>
          <w:szCs w:val="24"/>
          <w:lang w:eastAsia="ru-RU"/>
        </w:rPr>
        <w:softHyphen/>
        <w:t>ной битвы со</w:t>
      </w:r>
      <w:r w:rsidRPr="00DD038E">
        <w:rPr>
          <w:rFonts w:eastAsia="Times New Roman" w:cstheme="minorHAnsi"/>
          <w:color w:val="000000"/>
          <w:sz w:val="24"/>
          <w:szCs w:val="24"/>
          <w:lang w:eastAsia="ru-RU"/>
        </w:rPr>
        <w:softHyphen/>
        <w:t>вет</w:t>
      </w:r>
      <w:r w:rsidRPr="00DD038E">
        <w:rPr>
          <w:rFonts w:eastAsia="Times New Roman" w:cstheme="minorHAnsi"/>
          <w:color w:val="000000"/>
          <w:sz w:val="24"/>
          <w:szCs w:val="24"/>
          <w:lang w:eastAsia="ru-RU"/>
        </w:rPr>
        <w:softHyphen/>
        <w:t>ские вой</w:t>
      </w:r>
      <w:r w:rsidRPr="00DD038E">
        <w:rPr>
          <w:rFonts w:eastAsia="Times New Roman" w:cstheme="minorHAnsi"/>
          <w:color w:val="000000"/>
          <w:sz w:val="24"/>
          <w:szCs w:val="24"/>
          <w:lang w:eastAsia="ru-RU"/>
        </w:rPr>
        <w:softHyphen/>
        <w:t>ска имели по</w:t>
      </w:r>
      <w:r w:rsidRPr="00DD038E">
        <w:rPr>
          <w:rFonts w:eastAsia="Times New Roman" w:cstheme="minorHAnsi"/>
          <w:color w:val="000000"/>
          <w:sz w:val="24"/>
          <w:szCs w:val="24"/>
          <w:lang w:eastAsia="ru-RU"/>
        </w:rPr>
        <w:softHyphen/>
        <w:t>дав</w:t>
      </w:r>
      <w:r w:rsidRPr="00DD038E">
        <w:rPr>
          <w:rFonts w:eastAsia="Times New Roman" w:cstheme="minorHAnsi"/>
          <w:color w:val="000000"/>
          <w:sz w:val="24"/>
          <w:szCs w:val="24"/>
          <w:lang w:eastAsia="ru-RU"/>
        </w:rPr>
        <w:softHyphen/>
        <w:t>ля</w:t>
      </w:r>
      <w:r w:rsidRPr="00DD038E">
        <w:rPr>
          <w:rFonts w:eastAsia="Times New Roman" w:cstheme="minorHAnsi"/>
          <w:color w:val="000000"/>
          <w:sz w:val="24"/>
          <w:szCs w:val="24"/>
          <w:lang w:eastAsia="ru-RU"/>
        </w:rPr>
        <w:softHyphen/>
        <w:t>ю</w:t>
      </w:r>
      <w:r w:rsidRPr="00DD038E">
        <w:rPr>
          <w:rFonts w:eastAsia="Times New Roman" w:cstheme="minorHAnsi"/>
          <w:color w:val="000000"/>
          <w:sz w:val="24"/>
          <w:szCs w:val="24"/>
          <w:lang w:eastAsia="ru-RU"/>
        </w:rPr>
        <w:softHyphen/>
        <w:t>щее пре</w:t>
      </w:r>
      <w:r w:rsidRPr="00DD038E">
        <w:rPr>
          <w:rFonts w:eastAsia="Times New Roman" w:cstheme="minorHAnsi"/>
          <w:color w:val="000000"/>
          <w:sz w:val="24"/>
          <w:szCs w:val="24"/>
          <w:lang w:eastAsia="ru-RU"/>
        </w:rPr>
        <w:softHyphen/>
        <w:t>иму</w:t>
      </w:r>
      <w:r w:rsidRPr="00DD038E">
        <w:rPr>
          <w:rFonts w:eastAsia="Times New Roman" w:cstheme="minorHAnsi"/>
          <w:color w:val="000000"/>
          <w:sz w:val="24"/>
          <w:szCs w:val="24"/>
          <w:lang w:eastAsia="ru-RU"/>
        </w:rPr>
        <w:softHyphen/>
        <w:t>ще</w:t>
      </w:r>
      <w:r w:rsidRPr="00DD038E">
        <w:rPr>
          <w:rFonts w:eastAsia="Times New Roman" w:cstheme="minorHAnsi"/>
          <w:color w:val="000000"/>
          <w:sz w:val="24"/>
          <w:szCs w:val="24"/>
          <w:lang w:eastAsia="ru-RU"/>
        </w:rPr>
        <w:softHyphen/>
        <w:t>ство в во</w:t>
      </w:r>
      <w:r w:rsidRPr="00DD038E">
        <w:rPr>
          <w:rFonts w:eastAsia="Times New Roman" w:cstheme="minorHAnsi"/>
          <w:color w:val="000000"/>
          <w:sz w:val="24"/>
          <w:szCs w:val="24"/>
          <w:lang w:eastAsia="ru-RU"/>
        </w:rPr>
        <w:softHyphen/>
        <w:t>ен</w:t>
      </w:r>
      <w:r w:rsidRPr="00DD038E">
        <w:rPr>
          <w:rFonts w:eastAsia="Times New Roman" w:cstheme="minorHAnsi"/>
          <w:color w:val="000000"/>
          <w:sz w:val="24"/>
          <w:szCs w:val="24"/>
          <w:lang w:eastAsia="ru-RU"/>
        </w:rPr>
        <w:softHyphen/>
        <w:t>ной тех</w:t>
      </w:r>
      <w:r w:rsidRPr="00DD038E">
        <w:rPr>
          <w:rFonts w:eastAsia="Times New Roman" w:cstheme="minorHAnsi"/>
          <w:color w:val="000000"/>
          <w:sz w:val="24"/>
          <w:szCs w:val="24"/>
          <w:lang w:eastAsia="ru-RU"/>
        </w:rPr>
        <w:softHyphen/>
        <w:t>ни</w:t>
      </w:r>
      <w:r w:rsidRPr="00DD038E">
        <w:rPr>
          <w:rFonts w:eastAsia="Times New Roman" w:cstheme="minorHAnsi"/>
          <w:color w:val="000000"/>
          <w:sz w:val="24"/>
          <w:szCs w:val="24"/>
          <w:lang w:eastAsia="ru-RU"/>
        </w:rPr>
        <w:softHyphen/>
        <w:t>ке над противником.</w:t>
      </w:r>
    </w:p>
    <w:p w14:paraId="5B55C5AC"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4) Опе</w:t>
      </w:r>
      <w:r w:rsidRPr="00DD038E">
        <w:rPr>
          <w:rFonts w:eastAsia="Times New Roman" w:cstheme="minorHAnsi"/>
          <w:color w:val="000000"/>
          <w:sz w:val="24"/>
          <w:szCs w:val="24"/>
          <w:lang w:eastAsia="ru-RU"/>
        </w:rPr>
        <w:softHyphen/>
        <w:t>ра</w:t>
      </w:r>
      <w:r w:rsidRPr="00DD038E">
        <w:rPr>
          <w:rFonts w:eastAsia="Times New Roman" w:cstheme="minorHAnsi"/>
          <w:color w:val="000000"/>
          <w:sz w:val="24"/>
          <w:szCs w:val="24"/>
          <w:lang w:eastAsia="ru-RU"/>
        </w:rPr>
        <w:softHyphen/>
        <w:t>ция со</w:t>
      </w:r>
      <w:r w:rsidRPr="00DD038E">
        <w:rPr>
          <w:rFonts w:eastAsia="Times New Roman" w:cstheme="minorHAnsi"/>
          <w:color w:val="000000"/>
          <w:sz w:val="24"/>
          <w:szCs w:val="24"/>
          <w:lang w:eastAsia="ru-RU"/>
        </w:rPr>
        <w:softHyphen/>
        <w:t>вет</w:t>
      </w:r>
      <w:r w:rsidRPr="00DD038E">
        <w:rPr>
          <w:rFonts w:eastAsia="Times New Roman" w:cstheme="minorHAnsi"/>
          <w:color w:val="000000"/>
          <w:sz w:val="24"/>
          <w:szCs w:val="24"/>
          <w:lang w:eastAsia="ru-RU"/>
        </w:rPr>
        <w:softHyphen/>
        <w:t>ских войск, ход ко</w:t>
      </w:r>
      <w:r w:rsidRPr="00DD038E">
        <w:rPr>
          <w:rFonts w:eastAsia="Times New Roman" w:cstheme="minorHAnsi"/>
          <w:color w:val="000000"/>
          <w:sz w:val="24"/>
          <w:szCs w:val="24"/>
          <w:lang w:eastAsia="ru-RU"/>
        </w:rPr>
        <w:softHyphen/>
        <w:t>то</w:t>
      </w:r>
      <w:r w:rsidRPr="00DD038E">
        <w:rPr>
          <w:rFonts w:eastAsia="Times New Roman" w:cstheme="minorHAnsi"/>
          <w:color w:val="000000"/>
          <w:sz w:val="24"/>
          <w:szCs w:val="24"/>
          <w:lang w:eastAsia="ru-RU"/>
        </w:rPr>
        <w:softHyphen/>
        <w:t>рой отображён на схеме, по</w:t>
      </w:r>
      <w:r w:rsidRPr="00DD038E">
        <w:rPr>
          <w:rFonts w:eastAsia="Times New Roman" w:cstheme="minorHAnsi"/>
          <w:color w:val="000000"/>
          <w:sz w:val="24"/>
          <w:szCs w:val="24"/>
          <w:lang w:eastAsia="ru-RU"/>
        </w:rPr>
        <w:softHyphen/>
        <w:t>лу</w:t>
      </w:r>
      <w:r w:rsidRPr="00DD038E">
        <w:rPr>
          <w:rFonts w:eastAsia="Times New Roman" w:cstheme="minorHAnsi"/>
          <w:color w:val="000000"/>
          <w:sz w:val="24"/>
          <w:szCs w:val="24"/>
          <w:lang w:eastAsia="ru-RU"/>
        </w:rPr>
        <w:softHyphen/>
        <w:t>чи</w:t>
      </w:r>
      <w:r w:rsidRPr="00DD038E">
        <w:rPr>
          <w:rFonts w:eastAsia="Times New Roman" w:cstheme="minorHAnsi"/>
          <w:color w:val="000000"/>
          <w:sz w:val="24"/>
          <w:szCs w:val="24"/>
          <w:lang w:eastAsia="ru-RU"/>
        </w:rPr>
        <w:softHyphen/>
        <w:t>ла ко</w:t>
      </w:r>
      <w:r w:rsidRPr="00DD038E">
        <w:rPr>
          <w:rFonts w:eastAsia="Times New Roman" w:cstheme="minorHAnsi"/>
          <w:color w:val="000000"/>
          <w:sz w:val="24"/>
          <w:szCs w:val="24"/>
          <w:lang w:eastAsia="ru-RU"/>
        </w:rPr>
        <w:softHyphen/>
        <w:t>до</w:t>
      </w:r>
      <w:r w:rsidRPr="00DD038E">
        <w:rPr>
          <w:rFonts w:eastAsia="Times New Roman" w:cstheme="minorHAnsi"/>
          <w:color w:val="000000"/>
          <w:sz w:val="24"/>
          <w:szCs w:val="24"/>
          <w:lang w:eastAsia="ru-RU"/>
        </w:rPr>
        <w:softHyphen/>
        <w:t>вое обо</w:t>
      </w:r>
      <w:r w:rsidRPr="00DD038E">
        <w:rPr>
          <w:rFonts w:eastAsia="Times New Roman" w:cstheme="minorHAnsi"/>
          <w:color w:val="000000"/>
          <w:sz w:val="24"/>
          <w:szCs w:val="24"/>
          <w:lang w:eastAsia="ru-RU"/>
        </w:rPr>
        <w:softHyphen/>
        <w:t>зна</w:t>
      </w:r>
      <w:r w:rsidRPr="00DD038E">
        <w:rPr>
          <w:rFonts w:eastAsia="Times New Roman" w:cstheme="minorHAnsi"/>
          <w:color w:val="000000"/>
          <w:sz w:val="24"/>
          <w:szCs w:val="24"/>
          <w:lang w:eastAsia="ru-RU"/>
        </w:rPr>
        <w:softHyphen/>
        <w:t>че</w:t>
      </w:r>
      <w:r w:rsidRPr="00DD038E">
        <w:rPr>
          <w:rFonts w:eastAsia="Times New Roman" w:cstheme="minorHAnsi"/>
          <w:color w:val="000000"/>
          <w:sz w:val="24"/>
          <w:szCs w:val="24"/>
          <w:lang w:eastAsia="ru-RU"/>
        </w:rPr>
        <w:softHyphen/>
        <w:t>ние «Кольцо».</w:t>
      </w:r>
    </w:p>
    <w:p w14:paraId="048D3B11"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5) Зна</w:t>
      </w:r>
      <w:r w:rsidRPr="00DD038E">
        <w:rPr>
          <w:rFonts w:eastAsia="Times New Roman" w:cstheme="minorHAnsi"/>
          <w:color w:val="000000"/>
          <w:sz w:val="24"/>
          <w:szCs w:val="24"/>
          <w:lang w:eastAsia="ru-RU"/>
        </w:rPr>
        <w:softHyphen/>
        <w:t>чи</w:t>
      </w:r>
      <w:r w:rsidRPr="00DD038E">
        <w:rPr>
          <w:rFonts w:eastAsia="Times New Roman" w:cstheme="minorHAnsi"/>
          <w:color w:val="000000"/>
          <w:sz w:val="24"/>
          <w:szCs w:val="24"/>
          <w:lang w:eastAsia="ru-RU"/>
        </w:rPr>
        <w:softHyphen/>
        <w:t>мую роль в по</w:t>
      </w:r>
      <w:r w:rsidRPr="00DD038E">
        <w:rPr>
          <w:rFonts w:eastAsia="Times New Roman" w:cstheme="minorHAnsi"/>
          <w:color w:val="000000"/>
          <w:sz w:val="24"/>
          <w:szCs w:val="24"/>
          <w:lang w:eastAsia="ru-RU"/>
        </w:rPr>
        <w:softHyphen/>
        <w:t>бе</w:t>
      </w:r>
      <w:r w:rsidRPr="00DD038E">
        <w:rPr>
          <w:rFonts w:eastAsia="Times New Roman" w:cstheme="minorHAnsi"/>
          <w:color w:val="000000"/>
          <w:sz w:val="24"/>
          <w:szCs w:val="24"/>
          <w:lang w:eastAsia="ru-RU"/>
        </w:rPr>
        <w:softHyphen/>
        <w:t>де со</w:t>
      </w:r>
      <w:r w:rsidRPr="00DD038E">
        <w:rPr>
          <w:rFonts w:eastAsia="Times New Roman" w:cstheme="minorHAnsi"/>
          <w:color w:val="000000"/>
          <w:sz w:val="24"/>
          <w:szCs w:val="24"/>
          <w:lang w:eastAsia="ru-RU"/>
        </w:rPr>
        <w:softHyphen/>
        <w:t>вет</w:t>
      </w:r>
      <w:r w:rsidRPr="00DD038E">
        <w:rPr>
          <w:rFonts w:eastAsia="Times New Roman" w:cstheme="minorHAnsi"/>
          <w:color w:val="000000"/>
          <w:sz w:val="24"/>
          <w:szCs w:val="24"/>
          <w:lang w:eastAsia="ru-RU"/>
        </w:rPr>
        <w:softHyphen/>
        <w:t>ских войск в этой битве сыг</w:t>
      </w:r>
      <w:r w:rsidRPr="00DD038E">
        <w:rPr>
          <w:rFonts w:eastAsia="Times New Roman" w:cstheme="minorHAnsi"/>
          <w:color w:val="000000"/>
          <w:sz w:val="24"/>
          <w:szCs w:val="24"/>
          <w:lang w:eastAsia="ru-RU"/>
        </w:rPr>
        <w:softHyphen/>
        <w:t>рал раз</w:t>
      </w:r>
      <w:r w:rsidRPr="00DD038E">
        <w:rPr>
          <w:rFonts w:eastAsia="Times New Roman" w:cstheme="minorHAnsi"/>
          <w:color w:val="000000"/>
          <w:sz w:val="24"/>
          <w:szCs w:val="24"/>
          <w:lang w:eastAsia="ru-RU"/>
        </w:rPr>
        <w:softHyphen/>
        <w:t>вед</w:t>
      </w:r>
      <w:r w:rsidRPr="00DD038E">
        <w:rPr>
          <w:rFonts w:eastAsia="Times New Roman" w:cstheme="minorHAnsi"/>
          <w:color w:val="000000"/>
          <w:sz w:val="24"/>
          <w:szCs w:val="24"/>
          <w:lang w:eastAsia="ru-RU"/>
        </w:rPr>
        <w:softHyphen/>
        <w:t>чик Р. Зорге, бла</w:t>
      </w:r>
      <w:r w:rsidRPr="00DD038E">
        <w:rPr>
          <w:rFonts w:eastAsia="Times New Roman" w:cstheme="minorHAnsi"/>
          <w:color w:val="000000"/>
          <w:sz w:val="24"/>
          <w:szCs w:val="24"/>
          <w:lang w:eastAsia="ru-RU"/>
        </w:rPr>
        <w:softHyphen/>
        <w:t>го</w:t>
      </w:r>
      <w:r w:rsidRPr="00DD038E">
        <w:rPr>
          <w:rFonts w:eastAsia="Times New Roman" w:cstheme="minorHAnsi"/>
          <w:color w:val="000000"/>
          <w:sz w:val="24"/>
          <w:szCs w:val="24"/>
          <w:lang w:eastAsia="ru-RU"/>
        </w:rPr>
        <w:softHyphen/>
        <w:t>да</w:t>
      </w:r>
      <w:r w:rsidRPr="00DD038E">
        <w:rPr>
          <w:rFonts w:eastAsia="Times New Roman" w:cstheme="minorHAnsi"/>
          <w:color w:val="000000"/>
          <w:sz w:val="24"/>
          <w:szCs w:val="24"/>
          <w:lang w:eastAsia="ru-RU"/>
        </w:rPr>
        <w:softHyphen/>
        <w:t>ря све</w:t>
      </w:r>
      <w:r w:rsidRPr="00DD038E">
        <w:rPr>
          <w:rFonts w:eastAsia="Times New Roman" w:cstheme="minorHAnsi"/>
          <w:color w:val="000000"/>
          <w:sz w:val="24"/>
          <w:szCs w:val="24"/>
          <w:lang w:eastAsia="ru-RU"/>
        </w:rPr>
        <w:softHyphen/>
        <w:t>де</w:t>
      </w:r>
      <w:r w:rsidRPr="00DD038E">
        <w:rPr>
          <w:rFonts w:eastAsia="Times New Roman" w:cstheme="minorHAnsi"/>
          <w:color w:val="000000"/>
          <w:sz w:val="24"/>
          <w:szCs w:val="24"/>
          <w:lang w:eastAsia="ru-RU"/>
        </w:rPr>
        <w:softHyphen/>
        <w:t>ни</w:t>
      </w:r>
      <w:r w:rsidRPr="00DD038E">
        <w:rPr>
          <w:rFonts w:eastAsia="Times New Roman" w:cstheme="minorHAnsi"/>
          <w:color w:val="000000"/>
          <w:sz w:val="24"/>
          <w:szCs w:val="24"/>
          <w:lang w:eastAsia="ru-RU"/>
        </w:rPr>
        <w:softHyphen/>
        <w:t>ям ко</w:t>
      </w:r>
      <w:r w:rsidRPr="00DD038E">
        <w:rPr>
          <w:rFonts w:eastAsia="Times New Roman" w:cstheme="minorHAnsi"/>
          <w:color w:val="000000"/>
          <w:sz w:val="24"/>
          <w:szCs w:val="24"/>
          <w:lang w:eastAsia="ru-RU"/>
        </w:rPr>
        <w:softHyphen/>
        <w:t>то</w:t>
      </w:r>
      <w:r w:rsidRPr="00DD038E">
        <w:rPr>
          <w:rFonts w:eastAsia="Times New Roman" w:cstheme="minorHAnsi"/>
          <w:color w:val="000000"/>
          <w:sz w:val="24"/>
          <w:szCs w:val="24"/>
          <w:lang w:eastAsia="ru-RU"/>
        </w:rPr>
        <w:softHyphen/>
        <w:t>ро</w:t>
      </w:r>
      <w:r w:rsidRPr="00DD038E">
        <w:rPr>
          <w:rFonts w:eastAsia="Times New Roman" w:cstheme="minorHAnsi"/>
          <w:color w:val="000000"/>
          <w:sz w:val="24"/>
          <w:szCs w:val="24"/>
          <w:lang w:eastAsia="ru-RU"/>
        </w:rPr>
        <w:softHyphen/>
        <w:t>го СССР смог пе</w:t>
      </w:r>
      <w:r w:rsidRPr="00DD038E">
        <w:rPr>
          <w:rFonts w:eastAsia="Times New Roman" w:cstheme="minorHAnsi"/>
          <w:color w:val="000000"/>
          <w:sz w:val="24"/>
          <w:szCs w:val="24"/>
          <w:lang w:eastAsia="ru-RU"/>
        </w:rPr>
        <w:softHyphen/>
        <w:t>ре</w:t>
      </w:r>
      <w:r w:rsidRPr="00DD038E">
        <w:rPr>
          <w:rFonts w:eastAsia="Times New Roman" w:cstheme="minorHAnsi"/>
          <w:color w:val="000000"/>
          <w:sz w:val="24"/>
          <w:szCs w:val="24"/>
          <w:lang w:eastAsia="ru-RU"/>
        </w:rPr>
        <w:softHyphen/>
        <w:t>бро</w:t>
      </w:r>
      <w:r w:rsidRPr="00DD038E">
        <w:rPr>
          <w:rFonts w:eastAsia="Times New Roman" w:cstheme="minorHAnsi"/>
          <w:color w:val="000000"/>
          <w:sz w:val="24"/>
          <w:szCs w:val="24"/>
          <w:lang w:eastAsia="ru-RU"/>
        </w:rPr>
        <w:softHyphen/>
        <w:t>сить к месту битвы не</w:t>
      </w:r>
      <w:r w:rsidRPr="00DD038E">
        <w:rPr>
          <w:rFonts w:eastAsia="Times New Roman" w:cstheme="minorHAnsi"/>
          <w:color w:val="000000"/>
          <w:sz w:val="24"/>
          <w:szCs w:val="24"/>
          <w:lang w:eastAsia="ru-RU"/>
        </w:rPr>
        <w:softHyphen/>
        <w:t>сколь</w:t>
      </w:r>
      <w:r w:rsidRPr="00DD038E">
        <w:rPr>
          <w:rFonts w:eastAsia="Times New Roman" w:cstheme="minorHAnsi"/>
          <w:color w:val="000000"/>
          <w:sz w:val="24"/>
          <w:szCs w:val="24"/>
          <w:lang w:eastAsia="ru-RU"/>
        </w:rPr>
        <w:softHyphen/>
        <w:t>ко ди</w:t>
      </w:r>
      <w:r w:rsidRPr="00DD038E">
        <w:rPr>
          <w:rFonts w:eastAsia="Times New Roman" w:cstheme="minorHAnsi"/>
          <w:color w:val="000000"/>
          <w:sz w:val="24"/>
          <w:szCs w:val="24"/>
          <w:lang w:eastAsia="ru-RU"/>
        </w:rPr>
        <w:softHyphen/>
        <w:t>ви</w:t>
      </w:r>
      <w:r w:rsidRPr="00DD038E">
        <w:rPr>
          <w:rFonts w:eastAsia="Times New Roman" w:cstheme="minorHAnsi"/>
          <w:color w:val="000000"/>
          <w:sz w:val="24"/>
          <w:szCs w:val="24"/>
          <w:lang w:eastAsia="ru-RU"/>
        </w:rPr>
        <w:softHyphen/>
        <w:t>зий с Даль</w:t>
      </w:r>
      <w:r w:rsidRPr="00DD038E">
        <w:rPr>
          <w:rFonts w:eastAsia="Times New Roman" w:cstheme="minorHAnsi"/>
          <w:color w:val="000000"/>
          <w:sz w:val="24"/>
          <w:szCs w:val="24"/>
          <w:lang w:eastAsia="ru-RU"/>
        </w:rPr>
        <w:softHyphen/>
        <w:t>не</w:t>
      </w:r>
      <w:r w:rsidRPr="00DD038E">
        <w:rPr>
          <w:rFonts w:eastAsia="Times New Roman" w:cstheme="minorHAnsi"/>
          <w:color w:val="000000"/>
          <w:sz w:val="24"/>
          <w:szCs w:val="24"/>
          <w:lang w:eastAsia="ru-RU"/>
        </w:rPr>
        <w:softHyphen/>
        <w:t>го Востока.</w:t>
      </w:r>
    </w:p>
    <w:p w14:paraId="391FBE03"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6) Зна</w:t>
      </w:r>
      <w:r w:rsidRPr="00DD038E">
        <w:rPr>
          <w:rFonts w:eastAsia="Times New Roman" w:cstheme="minorHAnsi"/>
          <w:color w:val="000000"/>
          <w:sz w:val="24"/>
          <w:szCs w:val="24"/>
          <w:lang w:eastAsia="ru-RU"/>
        </w:rPr>
        <w:softHyphen/>
        <w:t>че</w:t>
      </w:r>
      <w:r w:rsidRPr="00DD038E">
        <w:rPr>
          <w:rFonts w:eastAsia="Times New Roman" w:cstheme="minorHAnsi"/>
          <w:color w:val="000000"/>
          <w:sz w:val="24"/>
          <w:szCs w:val="24"/>
          <w:lang w:eastAsia="ru-RU"/>
        </w:rPr>
        <w:softHyphen/>
        <w:t>ние дан</w:t>
      </w:r>
      <w:r w:rsidRPr="00DD038E">
        <w:rPr>
          <w:rFonts w:eastAsia="Times New Roman" w:cstheme="minorHAnsi"/>
          <w:color w:val="000000"/>
          <w:sz w:val="24"/>
          <w:szCs w:val="24"/>
          <w:lang w:eastAsia="ru-RU"/>
        </w:rPr>
        <w:softHyphen/>
        <w:t>ной битвы со</w:t>
      </w:r>
      <w:r w:rsidRPr="00DD038E">
        <w:rPr>
          <w:rFonts w:eastAsia="Times New Roman" w:cstheme="minorHAnsi"/>
          <w:color w:val="000000"/>
          <w:sz w:val="24"/>
          <w:szCs w:val="24"/>
          <w:lang w:eastAsia="ru-RU"/>
        </w:rPr>
        <w:softHyphen/>
        <w:t>сто</w:t>
      </w:r>
      <w:r w:rsidRPr="00DD038E">
        <w:rPr>
          <w:rFonts w:eastAsia="Times New Roman" w:cstheme="minorHAnsi"/>
          <w:color w:val="000000"/>
          <w:sz w:val="24"/>
          <w:szCs w:val="24"/>
          <w:lang w:eastAsia="ru-RU"/>
        </w:rPr>
        <w:softHyphen/>
        <w:t>ит в том, что она стала пер</w:t>
      </w:r>
      <w:r w:rsidRPr="00DD038E">
        <w:rPr>
          <w:rFonts w:eastAsia="Times New Roman" w:cstheme="minorHAnsi"/>
          <w:color w:val="000000"/>
          <w:sz w:val="24"/>
          <w:szCs w:val="24"/>
          <w:lang w:eastAsia="ru-RU"/>
        </w:rPr>
        <w:softHyphen/>
        <w:t>вым круп</w:t>
      </w:r>
      <w:r w:rsidRPr="00DD038E">
        <w:rPr>
          <w:rFonts w:eastAsia="Times New Roman" w:cstheme="minorHAnsi"/>
          <w:color w:val="000000"/>
          <w:sz w:val="24"/>
          <w:szCs w:val="24"/>
          <w:lang w:eastAsia="ru-RU"/>
        </w:rPr>
        <w:softHyphen/>
        <w:t>ным по</w:t>
      </w:r>
      <w:r w:rsidRPr="00DD038E">
        <w:rPr>
          <w:rFonts w:eastAsia="Times New Roman" w:cstheme="minorHAnsi"/>
          <w:color w:val="000000"/>
          <w:sz w:val="24"/>
          <w:szCs w:val="24"/>
          <w:lang w:eastAsia="ru-RU"/>
        </w:rPr>
        <w:softHyphen/>
        <w:t>ра</w:t>
      </w:r>
      <w:r w:rsidRPr="00DD038E">
        <w:rPr>
          <w:rFonts w:eastAsia="Times New Roman" w:cstheme="minorHAnsi"/>
          <w:color w:val="000000"/>
          <w:sz w:val="24"/>
          <w:szCs w:val="24"/>
          <w:lang w:eastAsia="ru-RU"/>
        </w:rPr>
        <w:softHyphen/>
        <w:t>же</w:t>
      </w:r>
      <w:r w:rsidRPr="00DD038E">
        <w:rPr>
          <w:rFonts w:eastAsia="Times New Roman" w:cstheme="minorHAnsi"/>
          <w:color w:val="000000"/>
          <w:sz w:val="24"/>
          <w:szCs w:val="24"/>
          <w:lang w:eastAsia="ru-RU"/>
        </w:rPr>
        <w:softHyphen/>
        <w:t>ни</w:t>
      </w:r>
      <w:r w:rsidRPr="00DD038E">
        <w:rPr>
          <w:rFonts w:eastAsia="Times New Roman" w:cstheme="minorHAnsi"/>
          <w:color w:val="000000"/>
          <w:sz w:val="24"/>
          <w:szCs w:val="24"/>
          <w:lang w:eastAsia="ru-RU"/>
        </w:rPr>
        <w:softHyphen/>
        <w:t>ем вер</w:t>
      </w:r>
      <w:r w:rsidRPr="00DD038E">
        <w:rPr>
          <w:rFonts w:eastAsia="Times New Roman" w:cstheme="minorHAnsi"/>
          <w:color w:val="000000"/>
          <w:sz w:val="24"/>
          <w:szCs w:val="24"/>
          <w:lang w:eastAsia="ru-RU"/>
        </w:rPr>
        <w:softHyphen/>
        <w:t>мах</w:t>
      </w:r>
      <w:r w:rsidRPr="00DD038E">
        <w:rPr>
          <w:rFonts w:eastAsia="Times New Roman" w:cstheme="minorHAnsi"/>
          <w:color w:val="000000"/>
          <w:sz w:val="24"/>
          <w:szCs w:val="24"/>
          <w:lang w:eastAsia="ru-RU"/>
        </w:rPr>
        <w:softHyphen/>
        <w:t>та во Вто</w:t>
      </w:r>
      <w:r w:rsidRPr="00DD038E">
        <w:rPr>
          <w:rFonts w:eastAsia="Times New Roman" w:cstheme="minorHAnsi"/>
          <w:color w:val="000000"/>
          <w:sz w:val="24"/>
          <w:szCs w:val="24"/>
          <w:lang w:eastAsia="ru-RU"/>
        </w:rPr>
        <w:softHyphen/>
        <w:t>рой ми</w:t>
      </w:r>
      <w:r w:rsidRPr="00DD038E">
        <w:rPr>
          <w:rFonts w:eastAsia="Times New Roman" w:cstheme="minorHAnsi"/>
          <w:color w:val="000000"/>
          <w:sz w:val="24"/>
          <w:szCs w:val="24"/>
          <w:lang w:eastAsia="ru-RU"/>
        </w:rPr>
        <w:softHyphen/>
        <w:t>ро</w:t>
      </w:r>
      <w:r w:rsidRPr="00DD038E">
        <w:rPr>
          <w:rFonts w:eastAsia="Times New Roman" w:cstheme="minorHAnsi"/>
          <w:color w:val="000000"/>
          <w:sz w:val="24"/>
          <w:szCs w:val="24"/>
          <w:lang w:eastAsia="ru-RU"/>
        </w:rPr>
        <w:softHyphen/>
        <w:t>вой войне.</w:t>
      </w:r>
    </w:p>
    <w:p w14:paraId="48C6189F" w14:textId="69604D8E"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br/>
      </w:r>
    </w:p>
    <w:p w14:paraId="72AB776E"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b/>
          <w:bCs/>
          <w:i/>
          <w:iCs/>
          <w:color w:val="000000"/>
          <w:sz w:val="24"/>
          <w:szCs w:val="24"/>
          <w:lang w:eastAsia="ru-RU"/>
        </w:rPr>
        <w:t>Критерии оценивания:</w:t>
      </w:r>
    </w:p>
    <w:p w14:paraId="3711B7D7"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b/>
          <w:bCs/>
          <w:i/>
          <w:iCs/>
          <w:color w:val="000000"/>
          <w:sz w:val="24"/>
          <w:szCs w:val="24"/>
          <w:lang w:eastAsia="ru-RU"/>
        </w:rPr>
        <w:t>24-25 б. - "5", 18-23 б. - "4", 12-17 б. - "3", 0-11 б. - "2"</w:t>
      </w:r>
    </w:p>
    <w:p w14:paraId="3DC676C4"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br/>
      </w:r>
    </w:p>
    <w:p w14:paraId="01C717DF"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br/>
      </w:r>
    </w:p>
    <w:p w14:paraId="4DEB713F" w14:textId="77777777" w:rsidR="00DD038E" w:rsidRPr="00DD038E" w:rsidRDefault="00DD038E" w:rsidP="00DD038E">
      <w:pPr>
        <w:shd w:val="clear" w:color="auto" w:fill="FFFFFF"/>
        <w:spacing w:after="150" w:line="240" w:lineRule="auto"/>
        <w:jc w:val="center"/>
        <w:rPr>
          <w:rFonts w:eastAsia="Times New Roman" w:cstheme="minorHAnsi"/>
          <w:color w:val="000000"/>
          <w:sz w:val="24"/>
          <w:szCs w:val="24"/>
          <w:lang w:eastAsia="ru-RU"/>
        </w:rPr>
      </w:pPr>
    </w:p>
    <w:p w14:paraId="5C64504F" w14:textId="77777777" w:rsidR="00DD038E" w:rsidRPr="00DD038E" w:rsidRDefault="00DD038E" w:rsidP="00DD038E">
      <w:pPr>
        <w:shd w:val="clear" w:color="auto" w:fill="FFFFFF"/>
        <w:spacing w:after="150" w:line="240" w:lineRule="auto"/>
        <w:jc w:val="center"/>
        <w:rPr>
          <w:rFonts w:eastAsia="Times New Roman" w:cstheme="minorHAnsi"/>
          <w:color w:val="000000"/>
          <w:sz w:val="24"/>
          <w:szCs w:val="24"/>
          <w:lang w:eastAsia="ru-RU"/>
        </w:rPr>
      </w:pPr>
      <w:r w:rsidRPr="00DD038E">
        <w:rPr>
          <w:rFonts w:eastAsia="Times New Roman" w:cstheme="minorHAnsi"/>
          <w:b/>
          <w:bCs/>
          <w:color w:val="000000"/>
          <w:sz w:val="24"/>
          <w:szCs w:val="24"/>
          <w:lang w:eastAsia="ru-RU"/>
        </w:rPr>
        <w:t>Контрольная работа</w:t>
      </w:r>
    </w:p>
    <w:p w14:paraId="0F69D00D" w14:textId="77777777" w:rsidR="00DD038E" w:rsidRPr="00DD038E" w:rsidRDefault="00DD038E" w:rsidP="00DD038E">
      <w:pPr>
        <w:shd w:val="clear" w:color="auto" w:fill="FFFFFF"/>
        <w:spacing w:after="150" w:line="240" w:lineRule="auto"/>
        <w:jc w:val="center"/>
        <w:rPr>
          <w:rFonts w:eastAsia="Times New Roman" w:cstheme="minorHAnsi"/>
          <w:color w:val="000000"/>
          <w:sz w:val="24"/>
          <w:szCs w:val="24"/>
          <w:lang w:eastAsia="ru-RU"/>
        </w:rPr>
      </w:pPr>
      <w:r w:rsidRPr="00DD038E">
        <w:rPr>
          <w:rFonts w:eastAsia="Times New Roman" w:cstheme="minorHAnsi"/>
          <w:b/>
          <w:bCs/>
          <w:color w:val="000000"/>
          <w:sz w:val="24"/>
          <w:szCs w:val="24"/>
          <w:lang w:eastAsia="ru-RU"/>
        </w:rPr>
        <w:t>Великая Отечественная война</w:t>
      </w:r>
    </w:p>
    <w:p w14:paraId="695F4508" w14:textId="77777777" w:rsidR="00DD038E" w:rsidRPr="00DD038E" w:rsidRDefault="00DD038E" w:rsidP="00DD038E">
      <w:pPr>
        <w:shd w:val="clear" w:color="auto" w:fill="FFFFFF"/>
        <w:spacing w:after="150" w:line="240" w:lineRule="auto"/>
        <w:jc w:val="center"/>
        <w:rPr>
          <w:rFonts w:eastAsia="Times New Roman" w:cstheme="minorHAnsi"/>
          <w:color w:val="000000"/>
          <w:sz w:val="24"/>
          <w:szCs w:val="24"/>
          <w:lang w:eastAsia="ru-RU"/>
        </w:rPr>
      </w:pPr>
    </w:p>
    <w:p w14:paraId="06E83A99" w14:textId="77777777" w:rsidR="00DD038E" w:rsidRPr="00DD038E" w:rsidRDefault="00DD038E" w:rsidP="00DD038E">
      <w:pPr>
        <w:shd w:val="clear" w:color="auto" w:fill="FFFFFF"/>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Ключ</w:t>
      </w:r>
    </w:p>
    <w:tbl>
      <w:tblPr>
        <w:tblW w:w="7515" w:type="dxa"/>
        <w:shd w:val="clear" w:color="auto" w:fill="FFFFFF"/>
        <w:tblCellMar>
          <w:top w:w="105" w:type="dxa"/>
          <w:left w:w="105" w:type="dxa"/>
          <w:bottom w:w="105" w:type="dxa"/>
          <w:right w:w="105" w:type="dxa"/>
        </w:tblCellMar>
        <w:tblLook w:val="04A0" w:firstRow="1" w:lastRow="0" w:firstColumn="1" w:lastColumn="0" w:noHBand="0" w:noVBand="1"/>
      </w:tblPr>
      <w:tblGrid>
        <w:gridCol w:w="508"/>
        <w:gridCol w:w="473"/>
        <w:gridCol w:w="1846"/>
        <w:gridCol w:w="393"/>
        <w:gridCol w:w="516"/>
        <w:gridCol w:w="2202"/>
        <w:gridCol w:w="1577"/>
      </w:tblGrid>
      <w:tr w:rsidR="00DD038E" w:rsidRPr="00DD038E" w14:paraId="1F1055B2" w14:textId="77777777" w:rsidTr="00DD038E">
        <w:trPr>
          <w:gridAfter w:val="1"/>
          <w:wAfter w:w="1620" w:type="dxa"/>
          <w:trHeight w:val="90"/>
        </w:trPr>
        <w:tc>
          <w:tcPr>
            <w:tcW w:w="3180" w:type="dxa"/>
            <w:gridSpan w:val="3"/>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161CA845"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Вариант 1</w:t>
            </w:r>
          </w:p>
        </w:tc>
        <w:tc>
          <w:tcPr>
            <w:tcW w:w="540" w:type="dxa"/>
            <w:vMerge w:val="restart"/>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64702ABE"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p>
        </w:tc>
        <w:tc>
          <w:tcPr>
            <w:tcW w:w="3135"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3E24A665"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Вариант 2</w:t>
            </w:r>
          </w:p>
        </w:tc>
      </w:tr>
      <w:tr w:rsidR="00DD038E" w:rsidRPr="00DD038E" w14:paraId="2CB4A68B" w14:textId="77777777" w:rsidTr="00DD038E">
        <w:trPr>
          <w:gridAfter w:val="1"/>
          <w:wAfter w:w="1620" w:type="dxa"/>
          <w:trHeight w:val="105"/>
        </w:trPr>
        <w:tc>
          <w:tcPr>
            <w:tcW w:w="54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50B461CF"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1</w:t>
            </w:r>
          </w:p>
        </w:tc>
        <w:tc>
          <w:tcPr>
            <w:tcW w:w="243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33191B5D"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Г</w:t>
            </w:r>
          </w:p>
        </w:tc>
        <w:tc>
          <w:tcPr>
            <w:tcW w:w="0" w:type="auto"/>
            <w:vMerge/>
            <w:tcBorders>
              <w:top w:val="single" w:sz="6" w:space="0" w:color="00000A"/>
              <w:left w:val="single" w:sz="6" w:space="0" w:color="00000A"/>
              <w:bottom w:val="single" w:sz="6" w:space="0" w:color="00000A"/>
              <w:right w:val="single" w:sz="6" w:space="0" w:color="00000A"/>
            </w:tcBorders>
            <w:shd w:val="clear" w:color="auto" w:fill="FFFFFF"/>
            <w:hideMark/>
          </w:tcPr>
          <w:p w14:paraId="653B9E77" w14:textId="77777777" w:rsidR="00DD038E" w:rsidRPr="00DD038E" w:rsidRDefault="00DD038E" w:rsidP="00DD038E">
            <w:pPr>
              <w:spacing w:after="0" w:line="240" w:lineRule="auto"/>
              <w:rPr>
                <w:rFonts w:eastAsia="Times New Roman" w:cstheme="minorHAnsi"/>
                <w:color w:val="000000"/>
                <w:sz w:val="24"/>
                <w:szCs w:val="24"/>
                <w:lang w:eastAsia="ru-RU"/>
              </w:rPr>
            </w:pPr>
          </w:p>
        </w:tc>
        <w:tc>
          <w:tcPr>
            <w:tcW w:w="55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3B3B39B6"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1</w:t>
            </w:r>
          </w:p>
        </w:tc>
        <w:tc>
          <w:tcPr>
            <w:tcW w:w="235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6A21C5F8"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Б</w:t>
            </w:r>
          </w:p>
        </w:tc>
      </w:tr>
      <w:tr w:rsidR="00DD038E" w:rsidRPr="00DD038E" w14:paraId="12AF27E3" w14:textId="77777777" w:rsidTr="00DD038E">
        <w:trPr>
          <w:gridAfter w:val="1"/>
          <w:wAfter w:w="1620" w:type="dxa"/>
          <w:trHeight w:val="90"/>
        </w:trPr>
        <w:tc>
          <w:tcPr>
            <w:tcW w:w="54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2965E81B"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2</w:t>
            </w:r>
          </w:p>
        </w:tc>
        <w:tc>
          <w:tcPr>
            <w:tcW w:w="243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458623D5"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Б</w:t>
            </w:r>
          </w:p>
        </w:tc>
        <w:tc>
          <w:tcPr>
            <w:tcW w:w="0" w:type="auto"/>
            <w:vMerge/>
            <w:tcBorders>
              <w:top w:val="single" w:sz="6" w:space="0" w:color="00000A"/>
              <w:left w:val="single" w:sz="6" w:space="0" w:color="00000A"/>
              <w:bottom w:val="single" w:sz="6" w:space="0" w:color="00000A"/>
              <w:right w:val="single" w:sz="6" w:space="0" w:color="00000A"/>
            </w:tcBorders>
            <w:shd w:val="clear" w:color="auto" w:fill="FFFFFF"/>
            <w:hideMark/>
          </w:tcPr>
          <w:p w14:paraId="46197BEB" w14:textId="77777777" w:rsidR="00DD038E" w:rsidRPr="00DD038E" w:rsidRDefault="00DD038E" w:rsidP="00DD038E">
            <w:pPr>
              <w:spacing w:after="0" w:line="240" w:lineRule="auto"/>
              <w:rPr>
                <w:rFonts w:eastAsia="Times New Roman" w:cstheme="minorHAnsi"/>
                <w:color w:val="000000"/>
                <w:sz w:val="24"/>
                <w:szCs w:val="24"/>
                <w:lang w:eastAsia="ru-RU"/>
              </w:rPr>
            </w:pPr>
          </w:p>
        </w:tc>
        <w:tc>
          <w:tcPr>
            <w:tcW w:w="55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5AB3C288"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2</w:t>
            </w:r>
          </w:p>
        </w:tc>
        <w:tc>
          <w:tcPr>
            <w:tcW w:w="235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3D3AC548"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Б</w:t>
            </w:r>
          </w:p>
        </w:tc>
      </w:tr>
      <w:tr w:rsidR="00DD038E" w:rsidRPr="00DD038E" w14:paraId="619353E1" w14:textId="77777777" w:rsidTr="00DD038E">
        <w:trPr>
          <w:gridAfter w:val="1"/>
          <w:wAfter w:w="1620" w:type="dxa"/>
          <w:trHeight w:val="105"/>
        </w:trPr>
        <w:tc>
          <w:tcPr>
            <w:tcW w:w="54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6499E2F0"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3</w:t>
            </w:r>
          </w:p>
        </w:tc>
        <w:tc>
          <w:tcPr>
            <w:tcW w:w="243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7EA40938"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Б</w:t>
            </w:r>
          </w:p>
        </w:tc>
        <w:tc>
          <w:tcPr>
            <w:tcW w:w="0" w:type="auto"/>
            <w:vMerge/>
            <w:tcBorders>
              <w:top w:val="single" w:sz="6" w:space="0" w:color="00000A"/>
              <w:left w:val="single" w:sz="6" w:space="0" w:color="00000A"/>
              <w:bottom w:val="single" w:sz="6" w:space="0" w:color="00000A"/>
              <w:right w:val="single" w:sz="6" w:space="0" w:color="00000A"/>
            </w:tcBorders>
            <w:shd w:val="clear" w:color="auto" w:fill="FFFFFF"/>
            <w:hideMark/>
          </w:tcPr>
          <w:p w14:paraId="7602A918" w14:textId="77777777" w:rsidR="00DD038E" w:rsidRPr="00DD038E" w:rsidRDefault="00DD038E" w:rsidP="00DD038E">
            <w:pPr>
              <w:spacing w:after="0" w:line="240" w:lineRule="auto"/>
              <w:rPr>
                <w:rFonts w:eastAsia="Times New Roman" w:cstheme="minorHAnsi"/>
                <w:color w:val="000000"/>
                <w:sz w:val="24"/>
                <w:szCs w:val="24"/>
                <w:lang w:eastAsia="ru-RU"/>
              </w:rPr>
            </w:pPr>
          </w:p>
        </w:tc>
        <w:tc>
          <w:tcPr>
            <w:tcW w:w="55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5F1DF261"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3</w:t>
            </w:r>
          </w:p>
        </w:tc>
        <w:tc>
          <w:tcPr>
            <w:tcW w:w="235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1AE86C66"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А</w:t>
            </w:r>
          </w:p>
        </w:tc>
      </w:tr>
      <w:tr w:rsidR="00DD038E" w:rsidRPr="00DD038E" w14:paraId="12FE660E" w14:textId="77777777" w:rsidTr="00DD038E">
        <w:trPr>
          <w:gridAfter w:val="1"/>
          <w:wAfter w:w="1620" w:type="dxa"/>
          <w:trHeight w:val="105"/>
        </w:trPr>
        <w:tc>
          <w:tcPr>
            <w:tcW w:w="54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6C05BBDF"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4</w:t>
            </w:r>
          </w:p>
        </w:tc>
        <w:tc>
          <w:tcPr>
            <w:tcW w:w="243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330551C0"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А</w:t>
            </w:r>
          </w:p>
        </w:tc>
        <w:tc>
          <w:tcPr>
            <w:tcW w:w="0" w:type="auto"/>
            <w:vMerge/>
            <w:tcBorders>
              <w:top w:val="single" w:sz="6" w:space="0" w:color="00000A"/>
              <w:left w:val="single" w:sz="6" w:space="0" w:color="00000A"/>
              <w:bottom w:val="single" w:sz="6" w:space="0" w:color="00000A"/>
              <w:right w:val="single" w:sz="6" w:space="0" w:color="00000A"/>
            </w:tcBorders>
            <w:shd w:val="clear" w:color="auto" w:fill="FFFFFF"/>
            <w:hideMark/>
          </w:tcPr>
          <w:p w14:paraId="6E1DF06A" w14:textId="77777777" w:rsidR="00DD038E" w:rsidRPr="00DD038E" w:rsidRDefault="00DD038E" w:rsidP="00DD038E">
            <w:pPr>
              <w:spacing w:after="0" w:line="240" w:lineRule="auto"/>
              <w:rPr>
                <w:rFonts w:eastAsia="Times New Roman" w:cstheme="minorHAnsi"/>
                <w:color w:val="000000"/>
                <w:sz w:val="24"/>
                <w:szCs w:val="24"/>
                <w:lang w:eastAsia="ru-RU"/>
              </w:rPr>
            </w:pPr>
          </w:p>
        </w:tc>
        <w:tc>
          <w:tcPr>
            <w:tcW w:w="55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0D9CFF28"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4</w:t>
            </w:r>
          </w:p>
        </w:tc>
        <w:tc>
          <w:tcPr>
            <w:tcW w:w="235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5AF563B1"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Б</w:t>
            </w:r>
          </w:p>
        </w:tc>
      </w:tr>
      <w:tr w:rsidR="00DD038E" w:rsidRPr="00DD038E" w14:paraId="3E957356" w14:textId="77777777" w:rsidTr="00DD038E">
        <w:trPr>
          <w:gridAfter w:val="1"/>
          <w:wAfter w:w="1620" w:type="dxa"/>
          <w:trHeight w:val="105"/>
        </w:trPr>
        <w:tc>
          <w:tcPr>
            <w:tcW w:w="54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449DD804"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lastRenderedPageBreak/>
              <w:t>5</w:t>
            </w:r>
          </w:p>
        </w:tc>
        <w:tc>
          <w:tcPr>
            <w:tcW w:w="243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7674DC61"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В</w:t>
            </w:r>
          </w:p>
        </w:tc>
        <w:tc>
          <w:tcPr>
            <w:tcW w:w="0" w:type="auto"/>
            <w:vMerge/>
            <w:tcBorders>
              <w:top w:val="single" w:sz="6" w:space="0" w:color="00000A"/>
              <w:left w:val="single" w:sz="6" w:space="0" w:color="00000A"/>
              <w:bottom w:val="single" w:sz="6" w:space="0" w:color="00000A"/>
              <w:right w:val="single" w:sz="6" w:space="0" w:color="00000A"/>
            </w:tcBorders>
            <w:shd w:val="clear" w:color="auto" w:fill="FFFFFF"/>
            <w:hideMark/>
          </w:tcPr>
          <w:p w14:paraId="7C3767A7" w14:textId="77777777" w:rsidR="00DD038E" w:rsidRPr="00DD038E" w:rsidRDefault="00DD038E" w:rsidP="00DD038E">
            <w:pPr>
              <w:spacing w:after="0" w:line="240" w:lineRule="auto"/>
              <w:rPr>
                <w:rFonts w:eastAsia="Times New Roman" w:cstheme="minorHAnsi"/>
                <w:color w:val="000000"/>
                <w:sz w:val="24"/>
                <w:szCs w:val="24"/>
                <w:lang w:eastAsia="ru-RU"/>
              </w:rPr>
            </w:pPr>
          </w:p>
        </w:tc>
        <w:tc>
          <w:tcPr>
            <w:tcW w:w="55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74905997"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5</w:t>
            </w:r>
          </w:p>
        </w:tc>
        <w:tc>
          <w:tcPr>
            <w:tcW w:w="235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60C9F3A9"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В</w:t>
            </w:r>
          </w:p>
        </w:tc>
      </w:tr>
      <w:tr w:rsidR="00DD038E" w:rsidRPr="00DD038E" w14:paraId="250F2041" w14:textId="77777777" w:rsidTr="00DD038E">
        <w:trPr>
          <w:gridAfter w:val="1"/>
          <w:wAfter w:w="1620" w:type="dxa"/>
          <w:trHeight w:val="105"/>
        </w:trPr>
        <w:tc>
          <w:tcPr>
            <w:tcW w:w="54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06767506"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6</w:t>
            </w:r>
          </w:p>
        </w:tc>
        <w:tc>
          <w:tcPr>
            <w:tcW w:w="243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0974254D"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В</w:t>
            </w:r>
          </w:p>
        </w:tc>
        <w:tc>
          <w:tcPr>
            <w:tcW w:w="0" w:type="auto"/>
            <w:vMerge/>
            <w:tcBorders>
              <w:top w:val="single" w:sz="6" w:space="0" w:color="00000A"/>
              <w:left w:val="single" w:sz="6" w:space="0" w:color="00000A"/>
              <w:bottom w:val="single" w:sz="6" w:space="0" w:color="00000A"/>
              <w:right w:val="single" w:sz="6" w:space="0" w:color="00000A"/>
            </w:tcBorders>
            <w:shd w:val="clear" w:color="auto" w:fill="FFFFFF"/>
            <w:hideMark/>
          </w:tcPr>
          <w:p w14:paraId="47C79E57" w14:textId="77777777" w:rsidR="00DD038E" w:rsidRPr="00DD038E" w:rsidRDefault="00DD038E" w:rsidP="00DD038E">
            <w:pPr>
              <w:spacing w:after="0" w:line="240" w:lineRule="auto"/>
              <w:rPr>
                <w:rFonts w:eastAsia="Times New Roman" w:cstheme="minorHAnsi"/>
                <w:color w:val="000000"/>
                <w:sz w:val="24"/>
                <w:szCs w:val="24"/>
                <w:lang w:eastAsia="ru-RU"/>
              </w:rPr>
            </w:pPr>
          </w:p>
        </w:tc>
        <w:tc>
          <w:tcPr>
            <w:tcW w:w="55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50123F41"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6</w:t>
            </w:r>
          </w:p>
        </w:tc>
        <w:tc>
          <w:tcPr>
            <w:tcW w:w="235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67117DAC"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В</w:t>
            </w:r>
          </w:p>
        </w:tc>
      </w:tr>
      <w:tr w:rsidR="00DD038E" w:rsidRPr="00DD038E" w14:paraId="7957E48B" w14:textId="77777777" w:rsidTr="00DD038E">
        <w:trPr>
          <w:gridAfter w:val="1"/>
          <w:wAfter w:w="1620" w:type="dxa"/>
          <w:trHeight w:val="105"/>
        </w:trPr>
        <w:tc>
          <w:tcPr>
            <w:tcW w:w="54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50551F40"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7</w:t>
            </w:r>
          </w:p>
        </w:tc>
        <w:tc>
          <w:tcPr>
            <w:tcW w:w="243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6C9CB895"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Г</w:t>
            </w:r>
          </w:p>
        </w:tc>
        <w:tc>
          <w:tcPr>
            <w:tcW w:w="0" w:type="auto"/>
            <w:vMerge/>
            <w:tcBorders>
              <w:top w:val="single" w:sz="6" w:space="0" w:color="00000A"/>
              <w:left w:val="single" w:sz="6" w:space="0" w:color="00000A"/>
              <w:bottom w:val="single" w:sz="6" w:space="0" w:color="00000A"/>
              <w:right w:val="single" w:sz="6" w:space="0" w:color="00000A"/>
            </w:tcBorders>
            <w:shd w:val="clear" w:color="auto" w:fill="FFFFFF"/>
            <w:hideMark/>
          </w:tcPr>
          <w:p w14:paraId="53622044" w14:textId="77777777" w:rsidR="00DD038E" w:rsidRPr="00DD038E" w:rsidRDefault="00DD038E" w:rsidP="00DD038E">
            <w:pPr>
              <w:spacing w:after="0" w:line="240" w:lineRule="auto"/>
              <w:rPr>
                <w:rFonts w:eastAsia="Times New Roman" w:cstheme="minorHAnsi"/>
                <w:color w:val="000000"/>
                <w:sz w:val="24"/>
                <w:szCs w:val="24"/>
                <w:lang w:eastAsia="ru-RU"/>
              </w:rPr>
            </w:pPr>
          </w:p>
        </w:tc>
        <w:tc>
          <w:tcPr>
            <w:tcW w:w="55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767CBF85"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7</w:t>
            </w:r>
          </w:p>
        </w:tc>
        <w:tc>
          <w:tcPr>
            <w:tcW w:w="235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2ACC43F5"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Г</w:t>
            </w:r>
          </w:p>
        </w:tc>
      </w:tr>
      <w:tr w:rsidR="00DD038E" w:rsidRPr="00DD038E" w14:paraId="6AB0D447" w14:textId="77777777" w:rsidTr="00DD038E">
        <w:trPr>
          <w:gridAfter w:val="1"/>
          <w:wAfter w:w="1620" w:type="dxa"/>
          <w:trHeight w:val="90"/>
        </w:trPr>
        <w:tc>
          <w:tcPr>
            <w:tcW w:w="54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3BE7A0D5"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8</w:t>
            </w:r>
          </w:p>
        </w:tc>
        <w:tc>
          <w:tcPr>
            <w:tcW w:w="243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4011DA6E"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А</w:t>
            </w:r>
          </w:p>
        </w:tc>
        <w:tc>
          <w:tcPr>
            <w:tcW w:w="0" w:type="auto"/>
            <w:vMerge/>
            <w:tcBorders>
              <w:top w:val="single" w:sz="6" w:space="0" w:color="00000A"/>
              <w:left w:val="single" w:sz="6" w:space="0" w:color="00000A"/>
              <w:bottom w:val="single" w:sz="6" w:space="0" w:color="00000A"/>
              <w:right w:val="single" w:sz="6" w:space="0" w:color="00000A"/>
            </w:tcBorders>
            <w:shd w:val="clear" w:color="auto" w:fill="FFFFFF"/>
            <w:hideMark/>
          </w:tcPr>
          <w:p w14:paraId="07F579A4" w14:textId="77777777" w:rsidR="00DD038E" w:rsidRPr="00DD038E" w:rsidRDefault="00DD038E" w:rsidP="00DD038E">
            <w:pPr>
              <w:spacing w:after="0" w:line="240" w:lineRule="auto"/>
              <w:rPr>
                <w:rFonts w:eastAsia="Times New Roman" w:cstheme="minorHAnsi"/>
                <w:color w:val="000000"/>
                <w:sz w:val="24"/>
                <w:szCs w:val="24"/>
                <w:lang w:eastAsia="ru-RU"/>
              </w:rPr>
            </w:pPr>
          </w:p>
        </w:tc>
        <w:tc>
          <w:tcPr>
            <w:tcW w:w="55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6F484D96"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8</w:t>
            </w:r>
          </w:p>
        </w:tc>
        <w:tc>
          <w:tcPr>
            <w:tcW w:w="235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43D5587F"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А</w:t>
            </w:r>
          </w:p>
        </w:tc>
      </w:tr>
      <w:tr w:rsidR="00DD038E" w:rsidRPr="00DD038E" w14:paraId="34EF45CB" w14:textId="77777777" w:rsidTr="00DD038E">
        <w:trPr>
          <w:gridAfter w:val="1"/>
          <w:wAfter w:w="1620" w:type="dxa"/>
          <w:trHeight w:val="105"/>
        </w:trPr>
        <w:tc>
          <w:tcPr>
            <w:tcW w:w="54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1CCCA753"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9</w:t>
            </w:r>
          </w:p>
        </w:tc>
        <w:tc>
          <w:tcPr>
            <w:tcW w:w="243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723BD478"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Б</w:t>
            </w:r>
          </w:p>
        </w:tc>
        <w:tc>
          <w:tcPr>
            <w:tcW w:w="0" w:type="auto"/>
            <w:vMerge/>
            <w:tcBorders>
              <w:top w:val="single" w:sz="6" w:space="0" w:color="00000A"/>
              <w:left w:val="single" w:sz="6" w:space="0" w:color="00000A"/>
              <w:bottom w:val="single" w:sz="6" w:space="0" w:color="00000A"/>
              <w:right w:val="single" w:sz="6" w:space="0" w:color="00000A"/>
            </w:tcBorders>
            <w:shd w:val="clear" w:color="auto" w:fill="FFFFFF"/>
            <w:hideMark/>
          </w:tcPr>
          <w:p w14:paraId="7C52FE12" w14:textId="77777777" w:rsidR="00DD038E" w:rsidRPr="00DD038E" w:rsidRDefault="00DD038E" w:rsidP="00DD038E">
            <w:pPr>
              <w:spacing w:after="0" w:line="240" w:lineRule="auto"/>
              <w:rPr>
                <w:rFonts w:eastAsia="Times New Roman" w:cstheme="minorHAnsi"/>
                <w:color w:val="000000"/>
                <w:sz w:val="24"/>
                <w:szCs w:val="24"/>
                <w:lang w:eastAsia="ru-RU"/>
              </w:rPr>
            </w:pPr>
          </w:p>
        </w:tc>
        <w:tc>
          <w:tcPr>
            <w:tcW w:w="55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16E9E9C2"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9</w:t>
            </w:r>
          </w:p>
        </w:tc>
        <w:tc>
          <w:tcPr>
            <w:tcW w:w="235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26B97CA3"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Г</w:t>
            </w:r>
          </w:p>
        </w:tc>
      </w:tr>
      <w:tr w:rsidR="00DD038E" w:rsidRPr="00DD038E" w14:paraId="7F9AA945" w14:textId="77777777" w:rsidTr="00DD038E">
        <w:trPr>
          <w:gridAfter w:val="1"/>
          <w:wAfter w:w="1620" w:type="dxa"/>
          <w:trHeight w:val="105"/>
        </w:trPr>
        <w:tc>
          <w:tcPr>
            <w:tcW w:w="54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5A5548A6"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10</w:t>
            </w:r>
          </w:p>
        </w:tc>
        <w:tc>
          <w:tcPr>
            <w:tcW w:w="243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14D0E239"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А</w:t>
            </w:r>
          </w:p>
        </w:tc>
        <w:tc>
          <w:tcPr>
            <w:tcW w:w="0" w:type="auto"/>
            <w:vMerge/>
            <w:tcBorders>
              <w:top w:val="single" w:sz="6" w:space="0" w:color="00000A"/>
              <w:left w:val="single" w:sz="6" w:space="0" w:color="00000A"/>
              <w:bottom w:val="single" w:sz="6" w:space="0" w:color="00000A"/>
              <w:right w:val="single" w:sz="6" w:space="0" w:color="00000A"/>
            </w:tcBorders>
            <w:shd w:val="clear" w:color="auto" w:fill="FFFFFF"/>
            <w:hideMark/>
          </w:tcPr>
          <w:p w14:paraId="2C8356FC" w14:textId="77777777" w:rsidR="00DD038E" w:rsidRPr="00DD038E" w:rsidRDefault="00DD038E" w:rsidP="00DD038E">
            <w:pPr>
              <w:spacing w:after="0" w:line="240" w:lineRule="auto"/>
              <w:rPr>
                <w:rFonts w:eastAsia="Times New Roman" w:cstheme="minorHAnsi"/>
                <w:color w:val="000000"/>
                <w:sz w:val="24"/>
                <w:szCs w:val="24"/>
                <w:lang w:eastAsia="ru-RU"/>
              </w:rPr>
            </w:pPr>
          </w:p>
        </w:tc>
        <w:tc>
          <w:tcPr>
            <w:tcW w:w="55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45ACD6D1"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10</w:t>
            </w:r>
          </w:p>
        </w:tc>
        <w:tc>
          <w:tcPr>
            <w:tcW w:w="235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12B9DE87"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А</w:t>
            </w:r>
          </w:p>
        </w:tc>
      </w:tr>
      <w:tr w:rsidR="00DD038E" w:rsidRPr="00DD038E" w14:paraId="1711AB98" w14:textId="77777777" w:rsidTr="00DD038E">
        <w:trPr>
          <w:gridAfter w:val="1"/>
          <w:wAfter w:w="1620" w:type="dxa"/>
          <w:trHeight w:val="105"/>
        </w:trPr>
        <w:tc>
          <w:tcPr>
            <w:tcW w:w="54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6B5CC02A"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11</w:t>
            </w:r>
          </w:p>
        </w:tc>
        <w:tc>
          <w:tcPr>
            <w:tcW w:w="243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6044EE16"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Г</w:t>
            </w:r>
          </w:p>
        </w:tc>
        <w:tc>
          <w:tcPr>
            <w:tcW w:w="0" w:type="auto"/>
            <w:vMerge/>
            <w:tcBorders>
              <w:top w:val="single" w:sz="6" w:space="0" w:color="00000A"/>
              <w:left w:val="single" w:sz="6" w:space="0" w:color="00000A"/>
              <w:bottom w:val="single" w:sz="6" w:space="0" w:color="00000A"/>
              <w:right w:val="single" w:sz="6" w:space="0" w:color="00000A"/>
            </w:tcBorders>
            <w:shd w:val="clear" w:color="auto" w:fill="FFFFFF"/>
            <w:hideMark/>
          </w:tcPr>
          <w:p w14:paraId="4F6EB24F" w14:textId="77777777" w:rsidR="00DD038E" w:rsidRPr="00DD038E" w:rsidRDefault="00DD038E" w:rsidP="00DD038E">
            <w:pPr>
              <w:spacing w:after="0" w:line="240" w:lineRule="auto"/>
              <w:rPr>
                <w:rFonts w:eastAsia="Times New Roman" w:cstheme="minorHAnsi"/>
                <w:color w:val="000000"/>
                <w:sz w:val="24"/>
                <w:szCs w:val="24"/>
                <w:lang w:eastAsia="ru-RU"/>
              </w:rPr>
            </w:pPr>
          </w:p>
        </w:tc>
        <w:tc>
          <w:tcPr>
            <w:tcW w:w="55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64BB6540"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11</w:t>
            </w:r>
          </w:p>
        </w:tc>
        <w:tc>
          <w:tcPr>
            <w:tcW w:w="235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04283F51"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Б</w:t>
            </w:r>
          </w:p>
        </w:tc>
      </w:tr>
      <w:tr w:rsidR="00DD038E" w:rsidRPr="00DD038E" w14:paraId="1667EC32" w14:textId="77777777" w:rsidTr="00DD038E">
        <w:trPr>
          <w:gridAfter w:val="1"/>
          <w:wAfter w:w="1620" w:type="dxa"/>
          <w:trHeight w:val="105"/>
        </w:trPr>
        <w:tc>
          <w:tcPr>
            <w:tcW w:w="54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1BF09D4B"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12</w:t>
            </w:r>
          </w:p>
        </w:tc>
        <w:tc>
          <w:tcPr>
            <w:tcW w:w="243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78CF0D20"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Г</w:t>
            </w:r>
          </w:p>
        </w:tc>
        <w:tc>
          <w:tcPr>
            <w:tcW w:w="0" w:type="auto"/>
            <w:vMerge/>
            <w:tcBorders>
              <w:top w:val="single" w:sz="6" w:space="0" w:color="00000A"/>
              <w:left w:val="single" w:sz="6" w:space="0" w:color="00000A"/>
              <w:bottom w:val="single" w:sz="6" w:space="0" w:color="00000A"/>
              <w:right w:val="single" w:sz="6" w:space="0" w:color="00000A"/>
            </w:tcBorders>
            <w:shd w:val="clear" w:color="auto" w:fill="FFFFFF"/>
            <w:hideMark/>
          </w:tcPr>
          <w:p w14:paraId="3A377E62" w14:textId="77777777" w:rsidR="00DD038E" w:rsidRPr="00DD038E" w:rsidRDefault="00DD038E" w:rsidP="00DD038E">
            <w:pPr>
              <w:spacing w:after="0" w:line="240" w:lineRule="auto"/>
              <w:rPr>
                <w:rFonts w:eastAsia="Times New Roman" w:cstheme="minorHAnsi"/>
                <w:color w:val="000000"/>
                <w:sz w:val="24"/>
                <w:szCs w:val="24"/>
                <w:lang w:eastAsia="ru-RU"/>
              </w:rPr>
            </w:pPr>
          </w:p>
        </w:tc>
        <w:tc>
          <w:tcPr>
            <w:tcW w:w="55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7DF855E2"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12</w:t>
            </w:r>
          </w:p>
        </w:tc>
        <w:tc>
          <w:tcPr>
            <w:tcW w:w="235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3B03A89A"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Г</w:t>
            </w:r>
          </w:p>
        </w:tc>
      </w:tr>
      <w:tr w:rsidR="00DD038E" w:rsidRPr="00DD038E" w14:paraId="26BA451B" w14:textId="77777777" w:rsidTr="00DD038E">
        <w:trPr>
          <w:gridAfter w:val="1"/>
          <w:wAfter w:w="1620" w:type="dxa"/>
          <w:trHeight w:val="105"/>
        </w:trPr>
        <w:tc>
          <w:tcPr>
            <w:tcW w:w="54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2BDD023F"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13</w:t>
            </w:r>
          </w:p>
        </w:tc>
        <w:tc>
          <w:tcPr>
            <w:tcW w:w="243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58ABFAAF"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Б</w:t>
            </w:r>
          </w:p>
        </w:tc>
        <w:tc>
          <w:tcPr>
            <w:tcW w:w="0" w:type="auto"/>
            <w:vMerge/>
            <w:tcBorders>
              <w:top w:val="single" w:sz="6" w:space="0" w:color="00000A"/>
              <w:left w:val="single" w:sz="6" w:space="0" w:color="00000A"/>
              <w:bottom w:val="single" w:sz="6" w:space="0" w:color="00000A"/>
              <w:right w:val="single" w:sz="6" w:space="0" w:color="00000A"/>
            </w:tcBorders>
            <w:shd w:val="clear" w:color="auto" w:fill="FFFFFF"/>
            <w:hideMark/>
          </w:tcPr>
          <w:p w14:paraId="58BCF692" w14:textId="77777777" w:rsidR="00DD038E" w:rsidRPr="00DD038E" w:rsidRDefault="00DD038E" w:rsidP="00DD038E">
            <w:pPr>
              <w:spacing w:after="0" w:line="240" w:lineRule="auto"/>
              <w:rPr>
                <w:rFonts w:eastAsia="Times New Roman" w:cstheme="minorHAnsi"/>
                <w:color w:val="000000"/>
                <w:sz w:val="24"/>
                <w:szCs w:val="24"/>
                <w:lang w:eastAsia="ru-RU"/>
              </w:rPr>
            </w:pPr>
          </w:p>
        </w:tc>
        <w:tc>
          <w:tcPr>
            <w:tcW w:w="55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644C2790"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13</w:t>
            </w:r>
          </w:p>
        </w:tc>
        <w:tc>
          <w:tcPr>
            <w:tcW w:w="235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5896A810"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А</w:t>
            </w:r>
          </w:p>
        </w:tc>
      </w:tr>
      <w:tr w:rsidR="00DD038E" w:rsidRPr="00DD038E" w14:paraId="433D324E" w14:textId="77777777" w:rsidTr="00DD038E">
        <w:trPr>
          <w:gridAfter w:val="1"/>
          <w:wAfter w:w="1620" w:type="dxa"/>
          <w:trHeight w:val="90"/>
        </w:trPr>
        <w:tc>
          <w:tcPr>
            <w:tcW w:w="54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52F9E7BC"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14</w:t>
            </w:r>
          </w:p>
        </w:tc>
        <w:tc>
          <w:tcPr>
            <w:tcW w:w="243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583C09B6"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В</w:t>
            </w:r>
          </w:p>
        </w:tc>
        <w:tc>
          <w:tcPr>
            <w:tcW w:w="0" w:type="auto"/>
            <w:vMerge/>
            <w:tcBorders>
              <w:top w:val="single" w:sz="6" w:space="0" w:color="00000A"/>
              <w:left w:val="single" w:sz="6" w:space="0" w:color="00000A"/>
              <w:bottom w:val="single" w:sz="6" w:space="0" w:color="00000A"/>
              <w:right w:val="single" w:sz="6" w:space="0" w:color="00000A"/>
            </w:tcBorders>
            <w:shd w:val="clear" w:color="auto" w:fill="FFFFFF"/>
            <w:hideMark/>
          </w:tcPr>
          <w:p w14:paraId="124D72F9" w14:textId="77777777" w:rsidR="00DD038E" w:rsidRPr="00DD038E" w:rsidRDefault="00DD038E" w:rsidP="00DD038E">
            <w:pPr>
              <w:spacing w:after="0" w:line="240" w:lineRule="auto"/>
              <w:rPr>
                <w:rFonts w:eastAsia="Times New Roman" w:cstheme="minorHAnsi"/>
                <w:color w:val="000000"/>
                <w:sz w:val="24"/>
                <w:szCs w:val="24"/>
                <w:lang w:eastAsia="ru-RU"/>
              </w:rPr>
            </w:pPr>
          </w:p>
        </w:tc>
        <w:tc>
          <w:tcPr>
            <w:tcW w:w="55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4040647E"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14</w:t>
            </w:r>
          </w:p>
        </w:tc>
        <w:tc>
          <w:tcPr>
            <w:tcW w:w="235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015C0BCC"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В</w:t>
            </w:r>
          </w:p>
        </w:tc>
      </w:tr>
      <w:tr w:rsidR="00DD038E" w:rsidRPr="00DD038E" w14:paraId="54D02CA9" w14:textId="77777777" w:rsidTr="00DD038E">
        <w:trPr>
          <w:gridAfter w:val="1"/>
          <w:wAfter w:w="1620" w:type="dxa"/>
          <w:trHeight w:val="105"/>
        </w:trPr>
        <w:tc>
          <w:tcPr>
            <w:tcW w:w="54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1DBF9FB9"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15</w:t>
            </w:r>
          </w:p>
        </w:tc>
        <w:tc>
          <w:tcPr>
            <w:tcW w:w="243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5B5F42CA"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Г</w:t>
            </w:r>
          </w:p>
        </w:tc>
        <w:tc>
          <w:tcPr>
            <w:tcW w:w="0" w:type="auto"/>
            <w:vMerge/>
            <w:tcBorders>
              <w:top w:val="single" w:sz="6" w:space="0" w:color="00000A"/>
              <w:left w:val="single" w:sz="6" w:space="0" w:color="00000A"/>
              <w:bottom w:val="single" w:sz="6" w:space="0" w:color="00000A"/>
              <w:right w:val="single" w:sz="6" w:space="0" w:color="00000A"/>
            </w:tcBorders>
            <w:shd w:val="clear" w:color="auto" w:fill="FFFFFF"/>
            <w:hideMark/>
          </w:tcPr>
          <w:p w14:paraId="70921D44" w14:textId="77777777" w:rsidR="00DD038E" w:rsidRPr="00DD038E" w:rsidRDefault="00DD038E" w:rsidP="00DD038E">
            <w:pPr>
              <w:spacing w:after="0" w:line="240" w:lineRule="auto"/>
              <w:rPr>
                <w:rFonts w:eastAsia="Times New Roman" w:cstheme="minorHAnsi"/>
                <w:color w:val="000000"/>
                <w:sz w:val="24"/>
                <w:szCs w:val="24"/>
                <w:lang w:eastAsia="ru-RU"/>
              </w:rPr>
            </w:pPr>
          </w:p>
        </w:tc>
        <w:tc>
          <w:tcPr>
            <w:tcW w:w="55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3079AA66"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15</w:t>
            </w:r>
          </w:p>
        </w:tc>
        <w:tc>
          <w:tcPr>
            <w:tcW w:w="235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468AC5B9"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Г</w:t>
            </w:r>
          </w:p>
        </w:tc>
      </w:tr>
      <w:tr w:rsidR="00DD038E" w:rsidRPr="00DD038E" w14:paraId="25FE9F2F" w14:textId="77777777" w:rsidTr="00DD038E">
        <w:trPr>
          <w:gridAfter w:val="1"/>
          <w:wAfter w:w="1620" w:type="dxa"/>
          <w:trHeight w:val="105"/>
        </w:trPr>
        <w:tc>
          <w:tcPr>
            <w:tcW w:w="54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514E4328"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16</w:t>
            </w:r>
          </w:p>
        </w:tc>
        <w:tc>
          <w:tcPr>
            <w:tcW w:w="243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427347B9"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24</w:t>
            </w:r>
          </w:p>
        </w:tc>
        <w:tc>
          <w:tcPr>
            <w:tcW w:w="0" w:type="auto"/>
            <w:vMerge/>
            <w:tcBorders>
              <w:top w:val="single" w:sz="6" w:space="0" w:color="00000A"/>
              <w:left w:val="single" w:sz="6" w:space="0" w:color="00000A"/>
              <w:bottom w:val="single" w:sz="6" w:space="0" w:color="00000A"/>
              <w:right w:val="single" w:sz="6" w:space="0" w:color="00000A"/>
            </w:tcBorders>
            <w:shd w:val="clear" w:color="auto" w:fill="FFFFFF"/>
            <w:hideMark/>
          </w:tcPr>
          <w:p w14:paraId="5B935727" w14:textId="77777777" w:rsidR="00DD038E" w:rsidRPr="00DD038E" w:rsidRDefault="00DD038E" w:rsidP="00DD038E">
            <w:pPr>
              <w:spacing w:after="0" w:line="240" w:lineRule="auto"/>
              <w:rPr>
                <w:rFonts w:eastAsia="Times New Roman" w:cstheme="minorHAnsi"/>
                <w:color w:val="000000"/>
                <w:sz w:val="24"/>
                <w:szCs w:val="24"/>
                <w:lang w:eastAsia="ru-RU"/>
              </w:rPr>
            </w:pPr>
          </w:p>
        </w:tc>
        <w:tc>
          <w:tcPr>
            <w:tcW w:w="55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3E834FEE"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16</w:t>
            </w:r>
          </w:p>
        </w:tc>
        <w:tc>
          <w:tcPr>
            <w:tcW w:w="235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4E9E325B"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25</w:t>
            </w:r>
          </w:p>
        </w:tc>
      </w:tr>
      <w:tr w:rsidR="00DD038E" w:rsidRPr="00DD038E" w14:paraId="4170E4CC" w14:textId="77777777" w:rsidTr="00DD038E">
        <w:trPr>
          <w:gridAfter w:val="1"/>
          <w:wAfter w:w="1620" w:type="dxa"/>
          <w:trHeight w:val="105"/>
        </w:trPr>
        <w:tc>
          <w:tcPr>
            <w:tcW w:w="54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342D848C"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17</w:t>
            </w:r>
          </w:p>
        </w:tc>
        <w:tc>
          <w:tcPr>
            <w:tcW w:w="243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5142CAB9"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Б-В-Д-А-Г</w:t>
            </w:r>
          </w:p>
        </w:tc>
        <w:tc>
          <w:tcPr>
            <w:tcW w:w="0" w:type="auto"/>
            <w:vMerge/>
            <w:tcBorders>
              <w:top w:val="single" w:sz="6" w:space="0" w:color="00000A"/>
              <w:left w:val="single" w:sz="6" w:space="0" w:color="00000A"/>
              <w:bottom w:val="single" w:sz="6" w:space="0" w:color="00000A"/>
              <w:right w:val="single" w:sz="6" w:space="0" w:color="00000A"/>
            </w:tcBorders>
            <w:shd w:val="clear" w:color="auto" w:fill="FFFFFF"/>
            <w:hideMark/>
          </w:tcPr>
          <w:p w14:paraId="0A67E936" w14:textId="77777777" w:rsidR="00DD038E" w:rsidRPr="00DD038E" w:rsidRDefault="00DD038E" w:rsidP="00DD038E">
            <w:pPr>
              <w:spacing w:after="0" w:line="240" w:lineRule="auto"/>
              <w:rPr>
                <w:rFonts w:eastAsia="Times New Roman" w:cstheme="minorHAnsi"/>
                <w:color w:val="000000"/>
                <w:sz w:val="24"/>
                <w:szCs w:val="24"/>
                <w:lang w:eastAsia="ru-RU"/>
              </w:rPr>
            </w:pPr>
          </w:p>
        </w:tc>
        <w:tc>
          <w:tcPr>
            <w:tcW w:w="55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4F6A7377"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17</w:t>
            </w:r>
          </w:p>
        </w:tc>
        <w:tc>
          <w:tcPr>
            <w:tcW w:w="235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41DC7492"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Д-В-Г-Б-А</w:t>
            </w:r>
          </w:p>
        </w:tc>
      </w:tr>
      <w:tr w:rsidR="00DD038E" w:rsidRPr="00DD038E" w14:paraId="573BE86B" w14:textId="77777777" w:rsidTr="00DD038E">
        <w:trPr>
          <w:gridAfter w:val="1"/>
          <w:wAfter w:w="1620" w:type="dxa"/>
          <w:trHeight w:val="105"/>
        </w:trPr>
        <w:tc>
          <w:tcPr>
            <w:tcW w:w="54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23064532"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18</w:t>
            </w:r>
          </w:p>
        </w:tc>
        <w:tc>
          <w:tcPr>
            <w:tcW w:w="243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429955E6"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БВГА</w:t>
            </w:r>
          </w:p>
        </w:tc>
        <w:tc>
          <w:tcPr>
            <w:tcW w:w="0" w:type="auto"/>
            <w:vMerge/>
            <w:tcBorders>
              <w:top w:val="single" w:sz="6" w:space="0" w:color="00000A"/>
              <w:left w:val="single" w:sz="6" w:space="0" w:color="00000A"/>
              <w:bottom w:val="single" w:sz="6" w:space="0" w:color="00000A"/>
              <w:right w:val="single" w:sz="6" w:space="0" w:color="00000A"/>
            </w:tcBorders>
            <w:shd w:val="clear" w:color="auto" w:fill="FFFFFF"/>
            <w:hideMark/>
          </w:tcPr>
          <w:p w14:paraId="0F811E04" w14:textId="77777777" w:rsidR="00DD038E" w:rsidRPr="00DD038E" w:rsidRDefault="00DD038E" w:rsidP="00DD038E">
            <w:pPr>
              <w:spacing w:after="0" w:line="240" w:lineRule="auto"/>
              <w:rPr>
                <w:rFonts w:eastAsia="Times New Roman" w:cstheme="minorHAnsi"/>
                <w:color w:val="000000"/>
                <w:sz w:val="24"/>
                <w:szCs w:val="24"/>
                <w:lang w:eastAsia="ru-RU"/>
              </w:rPr>
            </w:pPr>
          </w:p>
        </w:tc>
        <w:tc>
          <w:tcPr>
            <w:tcW w:w="55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6769418A"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18</w:t>
            </w:r>
          </w:p>
        </w:tc>
        <w:tc>
          <w:tcPr>
            <w:tcW w:w="235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4C042CEA"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БВАГ</w:t>
            </w:r>
          </w:p>
        </w:tc>
      </w:tr>
      <w:tr w:rsidR="00DD038E" w:rsidRPr="00DD038E" w14:paraId="4FADA6AE" w14:textId="77777777" w:rsidTr="00DD038E">
        <w:trPr>
          <w:gridAfter w:val="1"/>
          <w:wAfter w:w="1620" w:type="dxa"/>
          <w:trHeight w:val="90"/>
        </w:trPr>
        <w:tc>
          <w:tcPr>
            <w:tcW w:w="54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305041CA"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19</w:t>
            </w:r>
          </w:p>
        </w:tc>
        <w:tc>
          <w:tcPr>
            <w:tcW w:w="243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11F8B1F6"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ООН (Организация Объединенных Наций)</w:t>
            </w:r>
          </w:p>
        </w:tc>
        <w:tc>
          <w:tcPr>
            <w:tcW w:w="0" w:type="auto"/>
            <w:vMerge/>
            <w:tcBorders>
              <w:top w:val="single" w:sz="6" w:space="0" w:color="00000A"/>
              <w:left w:val="single" w:sz="6" w:space="0" w:color="00000A"/>
              <w:bottom w:val="single" w:sz="6" w:space="0" w:color="00000A"/>
              <w:right w:val="single" w:sz="6" w:space="0" w:color="00000A"/>
            </w:tcBorders>
            <w:shd w:val="clear" w:color="auto" w:fill="FFFFFF"/>
            <w:hideMark/>
          </w:tcPr>
          <w:p w14:paraId="0CCFDA1A" w14:textId="77777777" w:rsidR="00DD038E" w:rsidRPr="00DD038E" w:rsidRDefault="00DD038E" w:rsidP="00DD038E">
            <w:pPr>
              <w:spacing w:after="0" w:line="240" w:lineRule="auto"/>
              <w:rPr>
                <w:rFonts w:eastAsia="Times New Roman" w:cstheme="minorHAnsi"/>
                <w:color w:val="000000"/>
                <w:sz w:val="24"/>
                <w:szCs w:val="24"/>
                <w:lang w:eastAsia="ru-RU"/>
              </w:rPr>
            </w:pPr>
          </w:p>
        </w:tc>
        <w:tc>
          <w:tcPr>
            <w:tcW w:w="55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1CEEBF9C"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19</w:t>
            </w:r>
          </w:p>
        </w:tc>
        <w:tc>
          <w:tcPr>
            <w:tcW w:w="235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0E3984F0"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ООН (Организация Объединенных Наций)</w:t>
            </w:r>
          </w:p>
        </w:tc>
      </w:tr>
      <w:tr w:rsidR="00DD038E" w:rsidRPr="00DD038E" w14:paraId="760909B4" w14:textId="77777777" w:rsidTr="00DD038E">
        <w:trPr>
          <w:gridAfter w:val="1"/>
          <w:wAfter w:w="1620" w:type="dxa"/>
          <w:trHeight w:val="105"/>
        </w:trPr>
        <w:tc>
          <w:tcPr>
            <w:tcW w:w="54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53E04397"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20</w:t>
            </w:r>
          </w:p>
        </w:tc>
        <w:tc>
          <w:tcPr>
            <w:tcW w:w="243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5D8DE4A6"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Пакт о ненападении</w:t>
            </w:r>
          </w:p>
          <w:p w14:paraId="2789AA9E"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(Пакт Молотова-Риббентропа)</w:t>
            </w:r>
          </w:p>
        </w:tc>
        <w:tc>
          <w:tcPr>
            <w:tcW w:w="0" w:type="auto"/>
            <w:vMerge/>
            <w:tcBorders>
              <w:top w:val="single" w:sz="6" w:space="0" w:color="00000A"/>
              <w:left w:val="single" w:sz="6" w:space="0" w:color="00000A"/>
              <w:bottom w:val="single" w:sz="6" w:space="0" w:color="00000A"/>
              <w:right w:val="single" w:sz="6" w:space="0" w:color="00000A"/>
            </w:tcBorders>
            <w:shd w:val="clear" w:color="auto" w:fill="FFFFFF"/>
            <w:hideMark/>
          </w:tcPr>
          <w:p w14:paraId="676341F8" w14:textId="77777777" w:rsidR="00DD038E" w:rsidRPr="00DD038E" w:rsidRDefault="00DD038E" w:rsidP="00DD038E">
            <w:pPr>
              <w:spacing w:after="0" w:line="240" w:lineRule="auto"/>
              <w:rPr>
                <w:rFonts w:eastAsia="Times New Roman" w:cstheme="minorHAnsi"/>
                <w:color w:val="000000"/>
                <w:sz w:val="24"/>
                <w:szCs w:val="24"/>
                <w:lang w:eastAsia="ru-RU"/>
              </w:rPr>
            </w:pPr>
          </w:p>
        </w:tc>
        <w:tc>
          <w:tcPr>
            <w:tcW w:w="55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65E6A760"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20</w:t>
            </w:r>
          </w:p>
        </w:tc>
        <w:tc>
          <w:tcPr>
            <w:tcW w:w="235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5CAFF75F"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Пакт о ненападении</w:t>
            </w:r>
          </w:p>
          <w:p w14:paraId="65B1EE1F"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(Пакт Молотова-Риббентропа)</w:t>
            </w:r>
          </w:p>
        </w:tc>
      </w:tr>
      <w:tr w:rsidR="00DD038E" w:rsidRPr="00DD038E" w14:paraId="3EB0C489" w14:textId="77777777" w:rsidTr="00DD038E">
        <w:tc>
          <w:tcPr>
            <w:tcW w:w="540" w:type="dxa"/>
            <w:vMerge w:val="restart"/>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53C6348D"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21</w:t>
            </w:r>
          </w:p>
        </w:tc>
        <w:tc>
          <w:tcPr>
            <w:tcW w:w="5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75DAF04B" w14:textId="77777777" w:rsidR="00DD038E" w:rsidRPr="00DD038E" w:rsidRDefault="00DD038E" w:rsidP="00DD038E">
            <w:pPr>
              <w:spacing w:after="150" w:line="240" w:lineRule="auto"/>
              <w:jc w:val="right"/>
              <w:rPr>
                <w:rFonts w:eastAsia="Times New Roman" w:cstheme="minorHAnsi"/>
                <w:color w:val="000000"/>
                <w:sz w:val="24"/>
                <w:szCs w:val="24"/>
                <w:lang w:eastAsia="ru-RU"/>
              </w:rPr>
            </w:pPr>
            <w:r w:rsidRPr="00DD038E">
              <w:rPr>
                <w:rFonts w:eastAsia="Times New Roman" w:cstheme="minorHAnsi"/>
                <w:color w:val="000000"/>
                <w:sz w:val="24"/>
                <w:szCs w:val="24"/>
                <w:lang w:eastAsia="ru-RU"/>
              </w:rPr>
              <w:t>А</w:t>
            </w:r>
          </w:p>
        </w:tc>
        <w:tc>
          <w:tcPr>
            <w:tcW w:w="163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6B415CBD" w14:textId="77777777" w:rsidR="00DD038E" w:rsidRPr="00DD038E" w:rsidRDefault="00DD038E" w:rsidP="00DD038E">
            <w:pPr>
              <w:spacing w:after="150" w:line="240" w:lineRule="auto"/>
              <w:jc w:val="right"/>
              <w:rPr>
                <w:rFonts w:eastAsia="Times New Roman" w:cstheme="minorHAnsi"/>
                <w:color w:val="000000"/>
                <w:sz w:val="24"/>
                <w:szCs w:val="24"/>
                <w:lang w:eastAsia="ru-RU"/>
              </w:rPr>
            </w:pPr>
            <w:r w:rsidRPr="00DD038E">
              <w:rPr>
                <w:rFonts w:eastAsia="Times New Roman" w:cstheme="minorHAnsi"/>
                <w:color w:val="000000"/>
                <w:sz w:val="24"/>
                <w:szCs w:val="24"/>
                <w:lang w:eastAsia="ru-RU"/>
              </w:rPr>
              <w:t>5</w:t>
            </w:r>
          </w:p>
        </w:tc>
        <w:tc>
          <w:tcPr>
            <w:tcW w:w="0" w:type="auto"/>
            <w:vMerge/>
            <w:tcBorders>
              <w:top w:val="single" w:sz="6" w:space="0" w:color="00000A"/>
              <w:left w:val="single" w:sz="6" w:space="0" w:color="00000A"/>
              <w:bottom w:val="single" w:sz="6" w:space="0" w:color="00000A"/>
              <w:right w:val="single" w:sz="6" w:space="0" w:color="00000A"/>
            </w:tcBorders>
            <w:shd w:val="clear" w:color="auto" w:fill="FFFFFF"/>
            <w:hideMark/>
          </w:tcPr>
          <w:p w14:paraId="458FA34A" w14:textId="77777777" w:rsidR="00DD038E" w:rsidRPr="00DD038E" w:rsidRDefault="00DD038E" w:rsidP="00DD038E">
            <w:pPr>
              <w:spacing w:after="0" w:line="240" w:lineRule="auto"/>
              <w:rPr>
                <w:rFonts w:eastAsia="Times New Roman" w:cstheme="minorHAnsi"/>
                <w:color w:val="000000"/>
                <w:sz w:val="24"/>
                <w:szCs w:val="24"/>
                <w:lang w:eastAsia="ru-RU"/>
              </w:rPr>
            </w:pPr>
          </w:p>
        </w:tc>
        <w:tc>
          <w:tcPr>
            <w:tcW w:w="555" w:type="dxa"/>
            <w:vMerge w:val="restart"/>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327825A0"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21</w:t>
            </w:r>
          </w:p>
        </w:tc>
        <w:tc>
          <w:tcPr>
            <w:tcW w:w="52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46483980" w14:textId="77777777" w:rsidR="00DD038E" w:rsidRPr="00DD038E" w:rsidRDefault="00DD038E" w:rsidP="00DD038E">
            <w:pPr>
              <w:spacing w:after="150" w:line="240" w:lineRule="auto"/>
              <w:jc w:val="right"/>
              <w:rPr>
                <w:rFonts w:eastAsia="Times New Roman" w:cstheme="minorHAnsi"/>
                <w:color w:val="000000"/>
                <w:sz w:val="24"/>
                <w:szCs w:val="24"/>
                <w:lang w:eastAsia="ru-RU"/>
              </w:rPr>
            </w:pPr>
            <w:r w:rsidRPr="00DD038E">
              <w:rPr>
                <w:rFonts w:eastAsia="Times New Roman" w:cstheme="minorHAnsi"/>
                <w:color w:val="000000"/>
                <w:sz w:val="24"/>
                <w:szCs w:val="24"/>
                <w:lang w:eastAsia="ru-RU"/>
              </w:rPr>
              <w:t>А</w:t>
            </w:r>
          </w:p>
        </w:tc>
        <w:tc>
          <w:tcPr>
            <w:tcW w:w="162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5BD2BD30" w14:textId="77777777" w:rsidR="00DD038E" w:rsidRPr="00DD038E" w:rsidRDefault="00DD038E" w:rsidP="00DD038E">
            <w:pPr>
              <w:spacing w:after="150" w:line="240" w:lineRule="auto"/>
              <w:jc w:val="right"/>
              <w:rPr>
                <w:rFonts w:eastAsia="Times New Roman" w:cstheme="minorHAnsi"/>
                <w:color w:val="000000"/>
                <w:sz w:val="24"/>
                <w:szCs w:val="24"/>
                <w:lang w:eastAsia="ru-RU"/>
              </w:rPr>
            </w:pPr>
            <w:r w:rsidRPr="00DD038E">
              <w:rPr>
                <w:rFonts w:eastAsia="Times New Roman" w:cstheme="minorHAnsi"/>
                <w:color w:val="000000"/>
                <w:sz w:val="24"/>
                <w:szCs w:val="24"/>
                <w:lang w:eastAsia="ru-RU"/>
              </w:rPr>
              <w:t>7</w:t>
            </w:r>
          </w:p>
        </w:tc>
      </w:tr>
      <w:tr w:rsidR="00DD038E" w:rsidRPr="00DD038E" w14:paraId="5FB5D747" w14:textId="77777777" w:rsidTr="00DD038E">
        <w:tc>
          <w:tcPr>
            <w:tcW w:w="0" w:type="auto"/>
            <w:vMerge/>
            <w:tcBorders>
              <w:top w:val="single" w:sz="6" w:space="0" w:color="00000A"/>
              <w:left w:val="single" w:sz="6" w:space="0" w:color="00000A"/>
              <w:bottom w:val="single" w:sz="6" w:space="0" w:color="00000A"/>
              <w:right w:val="single" w:sz="6" w:space="0" w:color="00000A"/>
            </w:tcBorders>
            <w:shd w:val="clear" w:color="auto" w:fill="FFFFFF"/>
            <w:hideMark/>
          </w:tcPr>
          <w:p w14:paraId="1E709D67" w14:textId="77777777" w:rsidR="00DD038E" w:rsidRPr="00DD038E" w:rsidRDefault="00DD038E" w:rsidP="00DD038E">
            <w:pPr>
              <w:spacing w:after="0" w:line="240" w:lineRule="auto"/>
              <w:rPr>
                <w:rFonts w:eastAsia="Times New Roman" w:cstheme="minorHAnsi"/>
                <w:color w:val="000000"/>
                <w:sz w:val="24"/>
                <w:szCs w:val="24"/>
                <w:lang w:eastAsia="ru-RU"/>
              </w:rPr>
            </w:pPr>
          </w:p>
        </w:tc>
        <w:tc>
          <w:tcPr>
            <w:tcW w:w="5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615345E4" w14:textId="77777777" w:rsidR="00DD038E" w:rsidRPr="00DD038E" w:rsidRDefault="00DD038E" w:rsidP="00DD038E">
            <w:pPr>
              <w:spacing w:after="150" w:line="240" w:lineRule="auto"/>
              <w:jc w:val="right"/>
              <w:rPr>
                <w:rFonts w:eastAsia="Times New Roman" w:cstheme="minorHAnsi"/>
                <w:color w:val="000000"/>
                <w:sz w:val="24"/>
                <w:szCs w:val="24"/>
                <w:lang w:eastAsia="ru-RU"/>
              </w:rPr>
            </w:pPr>
            <w:r w:rsidRPr="00DD038E">
              <w:rPr>
                <w:rFonts w:eastAsia="Times New Roman" w:cstheme="minorHAnsi"/>
                <w:color w:val="000000"/>
                <w:sz w:val="24"/>
                <w:szCs w:val="24"/>
                <w:lang w:eastAsia="ru-RU"/>
              </w:rPr>
              <w:t>Б</w:t>
            </w:r>
          </w:p>
        </w:tc>
        <w:tc>
          <w:tcPr>
            <w:tcW w:w="163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52AD34FD" w14:textId="77777777" w:rsidR="00DD038E" w:rsidRPr="00DD038E" w:rsidRDefault="00DD038E" w:rsidP="00DD038E">
            <w:pPr>
              <w:spacing w:after="150" w:line="240" w:lineRule="auto"/>
              <w:jc w:val="right"/>
              <w:rPr>
                <w:rFonts w:eastAsia="Times New Roman" w:cstheme="minorHAnsi"/>
                <w:color w:val="000000"/>
                <w:sz w:val="24"/>
                <w:szCs w:val="24"/>
                <w:lang w:eastAsia="ru-RU"/>
              </w:rPr>
            </w:pPr>
            <w:r w:rsidRPr="00DD038E">
              <w:rPr>
                <w:rFonts w:eastAsia="Times New Roman" w:cstheme="minorHAnsi"/>
                <w:color w:val="000000"/>
                <w:sz w:val="24"/>
                <w:szCs w:val="24"/>
                <w:lang w:eastAsia="ru-RU"/>
              </w:rPr>
              <w:t>6</w:t>
            </w:r>
          </w:p>
        </w:tc>
        <w:tc>
          <w:tcPr>
            <w:tcW w:w="0" w:type="auto"/>
            <w:vMerge/>
            <w:tcBorders>
              <w:top w:val="single" w:sz="6" w:space="0" w:color="00000A"/>
              <w:left w:val="single" w:sz="6" w:space="0" w:color="00000A"/>
              <w:bottom w:val="single" w:sz="6" w:space="0" w:color="00000A"/>
              <w:right w:val="single" w:sz="6" w:space="0" w:color="00000A"/>
            </w:tcBorders>
            <w:shd w:val="clear" w:color="auto" w:fill="FFFFFF"/>
            <w:hideMark/>
          </w:tcPr>
          <w:p w14:paraId="59D69CBC" w14:textId="77777777" w:rsidR="00DD038E" w:rsidRPr="00DD038E" w:rsidRDefault="00DD038E" w:rsidP="00DD038E">
            <w:pPr>
              <w:spacing w:after="0" w:line="240" w:lineRule="auto"/>
              <w:rPr>
                <w:rFonts w:eastAsia="Times New Roman" w:cstheme="minorHAnsi"/>
                <w:color w:val="000000"/>
                <w:sz w:val="24"/>
                <w:szCs w:val="24"/>
                <w:lang w:eastAsia="ru-RU"/>
              </w:rPr>
            </w:pPr>
          </w:p>
        </w:tc>
        <w:tc>
          <w:tcPr>
            <w:tcW w:w="0" w:type="auto"/>
            <w:vMerge/>
            <w:tcBorders>
              <w:top w:val="single" w:sz="6" w:space="0" w:color="00000A"/>
              <w:left w:val="single" w:sz="6" w:space="0" w:color="00000A"/>
              <w:bottom w:val="single" w:sz="6" w:space="0" w:color="00000A"/>
              <w:right w:val="single" w:sz="6" w:space="0" w:color="00000A"/>
            </w:tcBorders>
            <w:shd w:val="clear" w:color="auto" w:fill="FFFFFF"/>
            <w:hideMark/>
          </w:tcPr>
          <w:p w14:paraId="1947B56F" w14:textId="77777777" w:rsidR="00DD038E" w:rsidRPr="00DD038E" w:rsidRDefault="00DD038E" w:rsidP="00DD038E">
            <w:pPr>
              <w:spacing w:after="0" w:line="240" w:lineRule="auto"/>
              <w:rPr>
                <w:rFonts w:eastAsia="Times New Roman" w:cstheme="minorHAnsi"/>
                <w:color w:val="000000"/>
                <w:sz w:val="24"/>
                <w:szCs w:val="24"/>
                <w:lang w:eastAsia="ru-RU"/>
              </w:rPr>
            </w:pPr>
          </w:p>
        </w:tc>
        <w:tc>
          <w:tcPr>
            <w:tcW w:w="52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6F0834B2" w14:textId="77777777" w:rsidR="00DD038E" w:rsidRPr="00DD038E" w:rsidRDefault="00DD038E" w:rsidP="00DD038E">
            <w:pPr>
              <w:spacing w:after="150" w:line="240" w:lineRule="auto"/>
              <w:jc w:val="right"/>
              <w:rPr>
                <w:rFonts w:eastAsia="Times New Roman" w:cstheme="minorHAnsi"/>
                <w:color w:val="000000"/>
                <w:sz w:val="24"/>
                <w:szCs w:val="24"/>
                <w:lang w:eastAsia="ru-RU"/>
              </w:rPr>
            </w:pPr>
            <w:r w:rsidRPr="00DD038E">
              <w:rPr>
                <w:rFonts w:eastAsia="Times New Roman" w:cstheme="minorHAnsi"/>
                <w:color w:val="000000"/>
                <w:sz w:val="24"/>
                <w:szCs w:val="24"/>
                <w:lang w:eastAsia="ru-RU"/>
              </w:rPr>
              <w:t>Б</w:t>
            </w:r>
          </w:p>
        </w:tc>
        <w:tc>
          <w:tcPr>
            <w:tcW w:w="162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28DA748C" w14:textId="77777777" w:rsidR="00DD038E" w:rsidRPr="00DD038E" w:rsidRDefault="00DD038E" w:rsidP="00DD038E">
            <w:pPr>
              <w:spacing w:after="150" w:line="240" w:lineRule="auto"/>
              <w:jc w:val="right"/>
              <w:rPr>
                <w:rFonts w:eastAsia="Times New Roman" w:cstheme="minorHAnsi"/>
                <w:color w:val="000000"/>
                <w:sz w:val="24"/>
                <w:szCs w:val="24"/>
                <w:lang w:eastAsia="ru-RU"/>
              </w:rPr>
            </w:pPr>
            <w:r w:rsidRPr="00DD038E">
              <w:rPr>
                <w:rFonts w:eastAsia="Times New Roman" w:cstheme="minorHAnsi"/>
                <w:color w:val="000000"/>
                <w:sz w:val="24"/>
                <w:szCs w:val="24"/>
                <w:lang w:eastAsia="ru-RU"/>
              </w:rPr>
              <w:t>2</w:t>
            </w:r>
          </w:p>
        </w:tc>
      </w:tr>
      <w:tr w:rsidR="00DD038E" w:rsidRPr="00DD038E" w14:paraId="5E022B5E" w14:textId="77777777" w:rsidTr="00DD038E">
        <w:tc>
          <w:tcPr>
            <w:tcW w:w="0" w:type="auto"/>
            <w:vMerge/>
            <w:tcBorders>
              <w:top w:val="single" w:sz="6" w:space="0" w:color="00000A"/>
              <w:left w:val="single" w:sz="6" w:space="0" w:color="00000A"/>
              <w:bottom w:val="single" w:sz="6" w:space="0" w:color="00000A"/>
              <w:right w:val="single" w:sz="6" w:space="0" w:color="00000A"/>
            </w:tcBorders>
            <w:shd w:val="clear" w:color="auto" w:fill="FFFFFF"/>
            <w:hideMark/>
          </w:tcPr>
          <w:p w14:paraId="5E10B661" w14:textId="77777777" w:rsidR="00DD038E" w:rsidRPr="00DD038E" w:rsidRDefault="00DD038E" w:rsidP="00DD038E">
            <w:pPr>
              <w:spacing w:after="0" w:line="240" w:lineRule="auto"/>
              <w:rPr>
                <w:rFonts w:eastAsia="Times New Roman" w:cstheme="minorHAnsi"/>
                <w:color w:val="000000"/>
                <w:sz w:val="24"/>
                <w:szCs w:val="24"/>
                <w:lang w:eastAsia="ru-RU"/>
              </w:rPr>
            </w:pPr>
          </w:p>
        </w:tc>
        <w:tc>
          <w:tcPr>
            <w:tcW w:w="5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42317D2E" w14:textId="77777777" w:rsidR="00DD038E" w:rsidRPr="00DD038E" w:rsidRDefault="00DD038E" w:rsidP="00DD038E">
            <w:pPr>
              <w:spacing w:after="150" w:line="240" w:lineRule="auto"/>
              <w:jc w:val="right"/>
              <w:rPr>
                <w:rFonts w:eastAsia="Times New Roman" w:cstheme="minorHAnsi"/>
                <w:color w:val="000000"/>
                <w:sz w:val="24"/>
                <w:szCs w:val="24"/>
                <w:lang w:eastAsia="ru-RU"/>
              </w:rPr>
            </w:pPr>
            <w:r w:rsidRPr="00DD038E">
              <w:rPr>
                <w:rFonts w:eastAsia="Times New Roman" w:cstheme="minorHAnsi"/>
                <w:color w:val="000000"/>
                <w:sz w:val="24"/>
                <w:szCs w:val="24"/>
                <w:lang w:eastAsia="ru-RU"/>
              </w:rPr>
              <w:t>В</w:t>
            </w:r>
          </w:p>
        </w:tc>
        <w:tc>
          <w:tcPr>
            <w:tcW w:w="163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7F9C34A9" w14:textId="77777777" w:rsidR="00DD038E" w:rsidRPr="00DD038E" w:rsidRDefault="00DD038E" w:rsidP="00DD038E">
            <w:pPr>
              <w:spacing w:after="150" w:line="240" w:lineRule="auto"/>
              <w:jc w:val="right"/>
              <w:rPr>
                <w:rFonts w:eastAsia="Times New Roman" w:cstheme="minorHAnsi"/>
                <w:color w:val="000000"/>
                <w:sz w:val="24"/>
                <w:szCs w:val="24"/>
                <w:lang w:eastAsia="ru-RU"/>
              </w:rPr>
            </w:pPr>
            <w:r w:rsidRPr="00DD038E">
              <w:rPr>
                <w:rFonts w:eastAsia="Times New Roman" w:cstheme="minorHAnsi"/>
                <w:color w:val="000000"/>
                <w:sz w:val="24"/>
                <w:szCs w:val="24"/>
                <w:lang w:eastAsia="ru-RU"/>
              </w:rPr>
              <w:t>3</w:t>
            </w:r>
          </w:p>
        </w:tc>
        <w:tc>
          <w:tcPr>
            <w:tcW w:w="0" w:type="auto"/>
            <w:vMerge/>
            <w:tcBorders>
              <w:top w:val="single" w:sz="6" w:space="0" w:color="00000A"/>
              <w:left w:val="single" w:sz="6" w:space="0" w:color="00000A"/>
              <w:bottom w:val="single" w:sz="6" w:space="0" w:color="00000A"/>
              <w:right w:val="single" w:sz="6" w:space="0" w:color="00000A"/>
            </w:tcBorders>
            <w:shd w:val="clear" w:color="auto" w:fill="FFFFFF"/>
            <w:hideMark/>
          </w:tcPr>
          <w:p w14:paraId="269D2744" w14:textId="77777777" w:rsidR="00DD038E" w:rsidRPr="00DD038E" w:rsidRDefault="00DD038E" w:rsidP="00DD038E">
            <w:pPr>
              <w:spacing w:after="0" w:line="240" w:lineRule="auto"/>
              <w:rPr>
                <w:rFonts w:eastAsia="Times New Roman" w:cstheme="minorHAnsi"/>
                <w:color w:val="000000"/>
                <w:sz w:val="24"/>
                <w:szCs w:val="24"/>
                <w:lang w:eastAsia="ru-RU"/>
              </w:rPr>
            </w:pPr>
          </w:p>
        </w:tc>
        <w:tc>
          <w:tcPr>
            <w:tcW w:w="0" w:type="auto"/>
            <w:vMerge/>
            <w:tcBorders>
              <w:top w:val="single" w:sz="6" w:space="0" w:color="00000A"/>
              <w:left w:val="single" w:sz="6" w:space="0" w:color="00000A"/>
              <w:bottom w:val="single" w:sz="6" w:space="0" w:color="00000A"/>
              <w:right w:val="single" w:sz="6" w:space="0" w:color="00000A"/>
            </w:tcBorders>
            <w:shd w:val="clear" w:color="auto" w:fill="FFFFFF"/>
            <w:hideMark/>
          </w:tcPr>
          <w:p w14:paraId="75F81685" w14:textId="77777777" w:rsidR="00DD038E" w:rsidRPr="00DD038E" w:rsidRDefault="00DD038E" w:rsidP="00DD038E">
            <w:pPr>
              <w:spacing w:after="0" w:line="240" w:lineRule="auto"/>
              <w:rPr>
                <w:rFonts w:eastAsia="Times New Roman" w:cstheme="minorHAnsi"/>
                <w:color w:val="000000"/>
                <w:sz w:val="24"/>
                <w:szCs w:val="24"/>
                <w:lang w:eastAsia="ru-RU"/>
              </w:rPr>
            </w:pPr>
          </w:p>
        </w:tc>
        <w:tc>
          <w:tcPr>
            <w:tcW w:w="52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4984DCB5" w14:textId="77777777" w:rsidR="00DD038E" w:rsidRPr="00DD038E" w:rsidRDefault="00DD038E" w:rsidP="00DD038E">
            <w:pPr>
              <w:spacing w:after="150" w:line="240" w:lineRule="auto"/>
              <w:jc w:val="right"/>
              <w:rPr>
                <w:rFonts w:eastAsia="Times New Roman" w:cstheme="minorHAnsi"/>
                <w:color w:val="000000"/>
                <w:sz w:val="24"/>
                <w:szCs w:val="24"/>
                <w:lang w:eastAsia="ru-RU"/>
              </w:rPr>
            </w:pPr>
            <w:r w:rsidRPr="00DD038E">
              <w:rPr>
                <w:rFonts w:eastAsia="Times New Roman" w:cstheme="minorHAnsi"/>
                <w:color w:val="000000"/>
                <w:sz w:val="24"/>
                <w:szCs w:val="24"/>
                <w:lang w:eastAsia="ru-RU"/>
              </w:rPr>
              <w:t>В</w:t>
            </w:r>
          </w:p>
        </w:tc>
        <w:tc>
          <w:tcPr>
            <w:tcW w:w="162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0913F748" w14:textId="77777777" w:rsidR="00DD038E" w:rsidRPr="00DD038E" w:rsidRDefault="00DD038E" w:rsidP="00DD038E">
            <w:pPr>
              <w:spacing w:after="150" w:line="240" w:lineRule="auto"/>
              <w:jc w:val="right"/>
              <w:rPr>
                <w:rFonts w:eastAsia="Times New Roman" w:cstheme="minorHAnsi"/>
                <w:color w:val="000000"/>
                <w:sz w:val="24"/>
                <w:szCs w:val="24"/>
                <w:lang w:eastAsia="ru-RU"/>
              </w:rPr>
            </w:pPr>
            <w:r w:rsidRPr="00DD038E">
              <w:rPr>
                <w:rFonts w:eastAsia="Times New Roman" w:cstheme="minorHAnsi"/>
                <w:color w:val="000000"/>
                <w:sz w:val="24"/>
                <w:szCs w:val="24"/>
                <w:lang w:eastAsia="ru-RU"/>
              </w:rPr>
              <w:t>3</w:t>
            </w:r>
          </w:p>
        </w:tc>
      </w:tr>
      <w:tr w:rsidR="00DD038E" w:rsidRPr="00DD038E" w14:paraId="69F10776" w14:textId="77777777" w:rsidTr="00DD038E">
        <w:tc>
          <w:tcPr>
            <w:tcW w:w="540" w:type="dxa"/>
            <w:vMerge w:val="restart"/>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1446A76B"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22</w:t>
            </w:r>
          </w:p>
        </w:tc>
        <w:tc>
          <w:tcPr>
            <w:tcW w:w="5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7591676B"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А</w:t>
            </w:r>
          </w:p>
        </w:tc>
        <w:tc>
          <w:tcPr>
            <w:tcW w:w="163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663972DF"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8</w:t>
            </w:r>
          </w:p>
        </w:tc>
        <w:tc>
          <w:tcPr>
            <w:tcW w:w="0" w:type="auto"/>
            <w:vMerge/>
            <w:tcBorders>
              <w:top w:val="single" w:sz="6" w:space="0" w:color="00000A"/>
              <w:left w:val="single" w:sz="6" w:space="0" w:color="00000A"/>
              <w:bottom w:val="single" w:sz="6" w:space="0" w:color="00000A"/>
              <w:right w:val="single" w:sz="6" w:space="0" w:color="00000A"/>
            </w:tcBorders>
            <w:shd w:val="clear" w:color="auto" w:fill="FFFFFF"/>
            <w:hideMark/>
          </w:tcPr>
          <w:p w14:paraId="44F8D0B8" w14:textId="77777777" w:rsidR="00DD038E" w:rsidRPr="00DD038E" w:rsidRDefault="00DD038E" w:rsidP="00DD038E">
            <w:pPr>
              <w:spacing w:after="0" w:line="240" w:lineRule="auto"/>
              <w:rPr>
                <w:rFonts w:eastAsia="Times New Roman" w:cstheme="minorHAnsi"/>
                <w:color w:val="000000"/>
                <w:sz w:val="24"/>
                <w:szCs w:val="24"/>
                <w:lang w:eastAsia="ru-RU"/>
              </w:rPr>
            </w:pPr>
          </w:p>
        </w:tc>
        <w:tc>
          <w:tcPr>
            <w:tcW w:w="555" w:type="dxa"/>
            <w:vMerge w:val="restart"/>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186BF86A"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22</w:t>
            </w:r>
          </w:p>
        </w:tc>
        <w:tc>
          <w:tcPr>
            <w:tcW w:w="52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0125BE9F"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А</w:t>
            </w:r>
          </w:p>
        </w:tc>
        <w:tc>
          <w:tcPr>
            <w:tcW w:w="162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200E9183"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3</w:t>
            </w:r>
          </w:p>
        </w:tc>
      </w:tr>
      <w:tr w:rsidR="00DD038E" w:rsidRPr="00DD038E" w14:paraId="0DC0DA42" w14:textId="77777777" w:rsidTr="00DD038E">
        <w:tc>
          <w:tcPr>
            <w:tcW w:w="0" w:type="auto"/>
            <w:vMerge/>
            <w:tcBorders>
              <w:top w:val="single" w:sz="6" w:space="0" w:color="00000A"/>
              <w:left w:val="single" w:sz="6" w:space="0" w:color="00000A"/>
              <w:bottom w:val="single" w:sz="6" w:space="0" w:color="00000A"/>
              <w:right w:val="single" w:sz="6" w:space="0" w:color="00000A"/>
            </w:tcBorders>
            <w:shd w:val="clear" w:color="auto" w:fill="FFFFFF"/>
            <w:hideMark/>
          </w:tcPr>
          <w:p w14:paraId="5EB81A09" w14:textId="77777777" w:rsidR="00DD038E" w:rsidRPr="00DD038E" w:rsidRDefault="00DD038E" w:rsidP="00DD038E">
            <w:pPr>
              <w:spacing w:after="0" w:line="240" w:lineRule="auto"/>
              <w:rPr>
                <w:rFonts w:eastAsia="Times New Roman" w:cstheme="minorHAnsi"/>
                <w:color w:val="000000"/>
                <w:sz w:val="24"/>
                <w:szCs w:val="24"/>
                <w:lang w:eastAsia="ru-RU"/>
              </w:rPr>
            </w:pPr>
          </w:p>
        </w:tc>
        <w:tc>
          <w:tcPr>
            <w:tcW w:w="5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57CBBD76"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Б</w:t>
            </w:r>
          </w:p>
        </w:tc>
        <w:tc>
          <w:tcPr>
            <w:tcW w:w="163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3E302AD0"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2</w:t>
            </w:r>
          </w:p>
        </w:tc>
        <w:tc>
          <w:tcPr>
            <w:tcW w:w="0" w:type="auto"/>
            <w:vMerge/>
            <w:tcBorders>
              <w:top w:val="single" w:sz="6" w:space="0" w:color="00000A"/>
              <w:left w:val="single" w:sz="6" w:space="0" w:color="00000A"/>
              <w:bottom w:val="single" w:sz="6" w:space="0" w:color="00000A"/>
              <w:right w:val="single" w:sz="6" w:space="0" w:color="00000A"/>
            </w:tcBorders>
            <w:shd w:val="clear" w:color="auto" w:fill="FFFFFF"/>
            <w:hideMark/>
          </w:tcPr>
          <w:p w14:paraId="58E74A53" w14:textId="77777777" w:rsidR="00DD038E" w:rsidRPr="00DD038E" w:rsidRDefault="00DD038E" w:rsidP="00DD038E">
            <w:pPr>
              <w:spacing w:after="0" w:line="240" w:lineRule="auto"/>
              <w:rPr>
                <w:rFonts w:eastAsia="Times New Roman" w:cstheme="minorHAnsi"/>
                <w:color w:val="000000"/>
                <w:sz w:val="24"/>
                <w:szCs w:val="24"/>
                <w:lang w:eastAsia="ru-RU"/>
              </w:rPr>
            </w:pPr>
          </w:p>
        </w:tc>
        <w:tc>
          <w:tcPr>
            <w:tcW w:w="0" w:type="auto"/>
            <w:vMerge/>
            <w:tcBorders>
              <w:top w:val="single" w:sz="6" w:space="0" w:color="00000A"/>
              <w:left w:val="single" w:sz="6" w:space="0" w:color="00000A"/>
              <w:bottom w:val="single" w:sz="6" w:space="0" w:color="00000A"/>
              <w:right w:val="single" w:sz="6" w:space="0" w:color="00000A"/>
            </w:tcBorders>
            <w:shd w:val="clear" w:color="auto" w:fill="FFFFFF"/>
            <w:hideMark/>
          </w:tcPr>
          <w:p w14:paraId="3C1B270C" w14:textId="77777777" w:rsidR="00DD038E" w:rsidRPr="00DD038E" w:rsidRDefault="00DD038E" w:rsidP="00DD038E">
            <w:pPr>
              <w:spacing w:after="0" w:line="240" w:lineRule="auto"/>
              <w:rPr>
                <w:rFonts w:eastAsia="Times New Roman" w:cstheme="minorHAnsi"/>
                <w:color w:val="000000"/>
                <w:sz w:val="24"/>
                <w:szCs w:val="24"/>
                <w:lang w:eastAsia="ru-RU"/>
              </w:rPr>
            </w:pPr>
          </w:p>
        </w:tc>
        <w:tc>
          <w:tcPr>
            <w:tcW w:w="52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78B5C97A"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Б</w:t>
            </w:r>
          </w:p>
        </w:tc>
        <w:tc>
          <w:tcPr>
            <w:tcW w:w="162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70FF5084"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1</w:t>
            </w:r>
          </w:p>
        </w:tc>
      </w:tr>
      <w:tr w:rsidR="00DD038E" w:rsidRPr="00DD038E" w14:paraId="3DD544D8" w14:textId="77777777" w:rsidTr="00DD038E">
        <w:tc>
          <w:tcPr>
            <w:tcW w:w="0" w:type="auto"/>
            <w:vMerge/>
            <w:tcBorders>
              <w:top w:val="single" w:sz="6" w:space="0" w:color="00000A"/>
              <w:left w:val="single" w:sz="6" w:space="0" w:color="00000A"/>
              <w:bottom w:val="single" w:sz="6" w:space="0" w:color="00000A"/>
              <w:right w:val="single" w:sz="6" w:space="0" w:color="00000A"/>
            </w:tcBorders>
            <w:shd w:val="clear" w:color="auto" w:fill="FFFFFF"/>
            <w:hideMark/>
          </w:tcPr>
          <w:p w14:paraId="3A81C4A8" w14:textId="77777777" w:rsidR="00DD038E" w:rsidRPr="00DD038E" w:rsidRDefault="00DD038E" w:rsidP="00DD038E">
            <w:pPr>
              <w:spacing w:after="0" w:line="240" w:lineRule="auto"/>
              <w:rPr>
                <w:rFonts w:eastAsia="Times New Roman" w:cstheme="minorHAnsi"/>
                <w:color w:val="000000"/>
                <w:sz w:val="24"/>
                <w:szCs w:val="24"/>
                <w:lang w:eastAsia="ru-RU"/>
              </w:rPr>
            </w:pPr>
          </w:p>
        </w:tc>
        <w:tc>
          <w:tcPr>
            <w:tcW w:w="5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1F624117"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В</w:t>
            </w:r>
          </w:p>
        </w:tc>
        <w:tc>
          <w:tcPr>
            <w:tcW w:w="163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1767E3F4"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1</w:t>
            </w:r>
          </w:p>
        </w:tc>
        <w:tc>
          <w:tcPr>
            <w:tcW w:w="0" w:type="auto"/>
            <w:vMerge/>
            <w:tcBorders>
              <w:top w:val="single" w:sz="6" w:space="0" w:color="00000A"/>
              <w:left w:val="single" w:sz="6" w:space="0" w:color="00000A"/>
              <w:bottom w:val="single" w:sz="6" w:space="0" w:color="00000A"/>
              <w:right w:val="single" w:sz="6" w:space="0" w:color="00000A"/>
            </w:tcBorders>
            <w:shd w:val="clear" w:color="auto" w:fill="FFFFFF"/>
            <w:hideMark/>
          </w:tcPr>
          <w:p w14:paraId="07A0BDE4" w14:textId="77777777" w:rsidR="00DD038E" w:rsidRPr="00DD038E" w:rsidRDefault="00DD038E" w:rsidP="00DD038E">
            <w:pPr>
              <w:spacing w:after="0" w:line="240" w:lineRule="auto"/>
              <w:rPr>
                <w:rFonts w:eastAsia="Times New Roman" w:cstheme="minorHAnsi"/>
                <w:color w:val="000000"/>
                <w:sz w:val="24"/>
                <w:szCs w:val="24"/>
                <w:lang w:eastAsia="ru-RU"/>
              </w:rPr>
            </w:pPr>
          </w:p>
        </w:tc>
        <w:tc>
          <w:tcPr>
            <w:tcW w:w="0" w:type="auto"/>
            <w:vMerge/>
            <w:tcBorders>
              <w:top w:val="single" w:sz="6" w:space="0" w:color="00000A"/>
              <w:left w:val="single" w:sz="6" w:space="0" w:color="00000A"/>
              <w:bottom w:val="single" w:sz="6" w:space="0" w:color="00000A"/>
              <w:right w:val="single" w:sz="6" w:space="0" w:color="00000A"/>
            </w:tcBorders>
            <w:shd w:val="clear" w:color="auto" w:fill="FFFFFF"/>
            <w:hideMark/>
          </w:tcPr>
          <w:p w14:paraId="3CA19AC9" w14:textId="77777777" w:rsidR="00DD038E" w:rsidRPr="00DD038E" w:rsidRDefault="00DD038E" w:rsidP="00DD038E">
            <w:pPr>
              <w:spacing w:after="0" w:line="240" w:lineRule="auto"/>
              <w:rPr>
                <w:rFonts w:eastAsia="Times New Roman" w:cstheme="minorHAnsi"/>
                <w:color w:val="000000"/>
                <w:sz w:val="24"/>
                <w:szCs w:val="24"/>
                <w:lang w:eastAsia="ru-RU"/>
              </w:rPr>
            </w:pPr>
          </w:p>
        </w:tc>
        <w:tc>
          <w:tcPr>
            <w:tcW w:w="52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1EBBEB63"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В</w:t>
            </w:r>
          </w:p>
        </w:tc>
        <w:tc>
          <w:tcPr>
            <w:tcW w:w="162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2A41EAB1"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4</w:t>
            </w:r>
          </w:p>
        </w:tc>
      </w:tr>
      <w:tr w:rsidR="00DD038E" w:rsidRPr="00DD038E" w14:paraId="274DB97C" w14:textId="77777777" w:rsidTr="00DD038E">
        <w:tc>
          <w:tcPr>
            <w:tcW w:w="540" w:type="dxa"/>
            <w:vMerge w:val="restart"/>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39BEE351"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23</w:t>
            </w:r>
          </w:p>
        </w:tc>
        <w:tc>
          <w:tcPr>
            <w:tcW w:w="5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6B2373E3" w14:textId="77777777" w:rsidR="00DD038E" w:rsidRPr="00DD038E" w:rsidRDefault="00DD038E" w:rsidP="00DD038E">
            <w:pPr>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А</w:t>
            </w:r>
          </w:p>
        </w:tc>
        <w:tc>
          <w:tcPr>
            <w:tcW w:w="163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4A21C705" w14:textId="77777777" w:rsidR="00DD038E" w:rsidRPr="00DD038E" w:rsidRDefault="00DD038E" w:rsidP="00DD038E">
            <w:pPr>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6</w:t>
            </w:r>
          </w:p>
        </w:tc>
        <w:tc>
          <w:tcPr>
            <w:tcW w:w="0" w:type="auto"/>
            <w:vMerge/>
            <w:tcBorders>
              <w:top w:val="single" w:sz="6" w:space="0" w:color="00000A"/>
              <w:left w:val="single" w:sz="6" w:space="0" w:color="00000A"/>
              <w:bottom w:val="single" w:sz="6" w:space="0" w:color="00000A"/>
              <w:right w:val="single" w:sz="6" w:space="0" w:color="00000A"/>
            </w:tcBorders>
            <w:shd w:val="clear" w:color="auto" w:fill="FFFFFF"/>
            <w:hideMark/>
          </w:tcPr>
          <w:p w14:paraId="0CDCF8E4" w14:textId="77777777" w:rsidR="00DD038E" w:rsidRPr="00DD038E" w:rsidRDefault="00DD038E" w:rsidP="00DD038E">
            <w:pPr>
              <w:spacing w:after="0" w:line="240" w:lineRule="auto"/>
              <w:rPr>
                <w:rFonts w:eastAsia="Times New Roman" w:cstheme="minorHAnsi"/>
                <w:color w:val="000000"/>
                <w:sz w:val="24"/>
                <w:szCs w:val="24"/>
                <w:lang w:eastAsia="ru-RU"/>
              </w:rPr>
            </w:pPr>
          </w:p>
        </w:tc>
        <w:tc>
          <w:tcPr>
            <w:tcW w:w="555" w:type="dxa"/>
            <w:vMerge w:val="restart"/>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1444EFCA"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23</w:t>
            </w:r>
          </w:p>
        </w:tc>
        <w:tc>
          <w:tcPr>
            <w:tcW w:w="52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33AFCB43" w14:textId="77777777" w:rsidR="00DD038E" w:rsidRPr="00DD038E" w:rsidRDefault="00DD038E" w:rsidP="00DD038E">
            <w:pPr>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А</w:t>
            </w:r>
          </w:p>
        </w:tc>
        <w:tc>
          <w:tcPr>
            <w:tcW w:w="162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7A1589A0" w14:textId="77777777" w:rsidR="00DD038E" w:rsidRPr="00DD038E" w:rsidRDefault="00DD038E" w:rsidP="00DD038E">
            <w:pPr>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3</w:t>
            </w:r>
          </w:p>
        </w:tc>
      </w:tr>
      <w:tr w:rsidR="00DD038E" w:rsidRPr="00DD038E" w14:paraId="3C9B0AD6" w14:textId="77777777" w:rsidTr="00DD038E">
        <w:tc>
          <w:tcPr>
            <w:tcW w:w="0" w:type="auto"/>
            <w:vMerge/>
            <w:tcBorders>
              <w:top w:val="single" w:sz="6" w:space="0" w:color="00000A"/>
              <w:left w:val="single" w:sz="6" w:space="0" w:color="00000A"/>
              <w:bottom w:val="single" w:sz="6" w:space="0" w:color="00000A"/>
              <w:right w:val="single" w:sz="6" w:space="0" w:color="00000A"/>
            </w:tcBorders>
            <w:shd w:val="clear" w:color="auto" w:fill="FFFFFF"/>
            <w:hideMark/>
          </w:tcPr>
          <w:p w14:paraId="6BD19559" w14:textId="77777777" w:rsidR="00DD038E" w:rsidRPr="00DD038E" w:rsidRDefault="00DD038E" w:rsidP="00DD038E">
            <w:pPr>
              <w:spacing w:after="0" w:line="240" w:lineRule="auto"/>
              <w:rPr>
                <w:rFonts w:eastAsia="Times New Roman" w:cstheme="minorHAnsi"/>
                <w:color w:val="000000"/>
                <w:sz w:val="24"/>
                <w:szCs w:val="24"/>
                <w:lang w:eastAsia="ru-RU"/>
              </w:rPr>
            </w:pPr>
          </w:p>
        </w:tc>
        <w:tc>
          <w:tcPr>
            <w:tcW w:w="5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625B6639" w14:textId="77777777" w:rsidR="00DD038E" w:rsidRPr="00DD038E" w:rsidRDefault="00DD038E" w:rsidP="00DD038E">
            <w:pPr>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Б</w:t>
            </w:r>
          </w:p>
        </w:tc>
        <w:tc>
          <w:tcPr>
            <w:tcW w:w="163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676D9250" w14:textId="77777777" w:rsidR="00DD038E" w:rsidRPr="00DD038E" w:rsidRDefault="00DD038E" w:rsidP="00DD038E">
            <w:pPr>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9</w:t>
            </w:r>
          </w:p>
        </w:tc>
        <w:tc>
          <w:tcPr>
            <w:tcW w:w="0" w:type="auto"/>
            <w:vMerge/>
            <w:tcBorders>
              <w:top w:val="single" w:sz="6" w:space="0" w:color="00000A"/>
              <w:left w:val="single" w:sz="6" w:space="0" w:color="00000A"/>
              <w:bottom w:val="single" w:sz="6" w:space="0" w:color="00000A"/>
              <w:right w:val="single" w:sz="6" w:space="0" w:color="00000A"/>
            </w:tcBorders>
            <w:shd w:val="clear" w:color="auto" w:fill="FFFFFF"/>
            <w:hideMark/>
          </w:tcPr>
          <w:p w14:paraId="7192FFB2" w14:textId="77777777" w:rsidR="00DD038E" w:rsidRPr="00DD038E" w:rsidRDefault="00DD038E" w:rsidP="00DD038E">
            <w:pPr>
              <w:spacing w:after="0" w:line="240" w:lineRule="auto"/>
              <w:rPr>
                <w:rFonts w:eastAsia="Times New Roman" w:cstheme="minorHAnsi"/>
                <w:color w:val="000000"/>
                <w:sz w:val="24"/>
                <w:szCs w:val="24"/>
                <w:lang w:eastAsia="ru-RU"/>
              </w:rPr>
            </w:pPr>
          </w:p>
        </w:tc>
        <w:tc>
          <w:tcPr>
            <w:tcW w:w="0" w:type="auto"/>
            <w:vMerge/>
            <w:tcBorders>
              <w:top w:val="single" w:sz="6" w:space="0" w:color="00000A"/>
              <w:left w:val="single" w:sz="6" w:space="0" w:color="00000A"/>
              <w:bottom w:val="single" w:sz="6" w:space="0" w:color="00000A"/>
              <w:right w:val="single" w:sz="6" w:space="0" w:color="00000A"/>
            </w:tcBorders>
            <w:shd w:val="clear" w:color="auto" w:fill="FFFFFF"/>
            <w:hideMark/>
          </w:tcPr>
          <w:p w14:paraId="2F683A70" w14:textId="77777777" w:rsidR="00DD038E" w:rsidRPr="00DD038E" w:rsidRDefault="00DD038E" w:rsidP="00DD038E">
            <w:pPr>
              <w:spacing w:after="0" w:line="240" w:lineRule="auto"/>
              <w:rPr>
                <w:rFonts w:eastAsia="Times New Roman" w:cstheme="minorHAnsi"/>
                <w:color w:val="000000"/>
                <w:sz w:val="24"/>
                <w:szCs w:val="24"/>
                <w:lang w:eastAsia="ru-RU"/>
              </w:rPr>
            </w:pPr>
          </w:p>
        </w:tc>
        <w:tc>
          <w:tcPr>
            <w:tcW w:w="52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4C96AE62" w14:textId="77777777" w:rsidR="00DD038E" w:rsidRPr="00DD038E" w:rsidRDefault="00DD038E" w:rsidP="00DD038E">
            <w:pPr>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Б</w:t>
            </w:r>
          </w:p>
        </w:tc>
        <w:tc>
          <w:tcPr>
            <w:tcW w:w="162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4BACBB52" w14:textId="77777777" w:rsidR="00DD038E" w:rsidRPr="00DD038E" w:rsidRDefault="00DD038E" w:rsidP="00DD038E">
            <w:pPr>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2</w:t>
            </w:r>
          </w:p>
        </w:tc>
      </w:tr>
      <w:tr w:rsidR="00DD038E" w:rsidRPr="00DD038E" w14:paraId="7687D892" w14:textId="77777777" w:rsidTr="00DD038E">
        <w:tc>
          <w:tcPr>
            <w:tcW w:w="0" w:type="auto"/>
            <w:vMerge/>
            <w:tcBorders>
              <w:top w:val="single" w:sz="6" w:space="0" w:color="00000A"/>
              <w:left w:val="single" w:sz="6" w:space="0" w:color="00000A"/>
              <w:bottom w:val="single" w:sz="6" w:space="0" w:color="00000A"/>
              <w:right w:val="single" w:sz="6" w:space="0" w:color="00000A"/>
            </w:tcBorders>
            <w:shd w:val="clear" w:color="auto" w:fill="FFFFFF"/>
            <w:hideMark/>
          </w:tcPr>
          <w:p w14:paraId="22FB899D" w14:textId="77777777" w:rsidR="00DD038E" w:rsidRPr="00DD038E" w:rsidRDefault="00DD038E" w:rsidP="00DD038E">
            <w:pPr>
              <w:spacing w:after="0" w:line="240" w:lineRule="auto"/>
              <w:rPr>
                <w:rFonts w:eastAsia="Times New Roman" w:cstheme="minorHAnsi"/>
                <w:color w:val="000000"/>
                <w:sz w:val="24"/>
                <w:szCs w:val="24"/>
                <w:lang w:eastAsia="ru-RU"/>
              </w:rPr>
            </w:pPr>
          </w:p>
        </w:tc>
        <w:tc>
          <w:tcPr>
            <w:tcW w:w="5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26DB05A8" w14:textId="77777777" w:rsidR="00DD038E" w:rsidRPr="00DD038E" w:rsidRDefault="00DD038E" w:rsidP="00DD038E">
            <w:pPr>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В</w:t>
            </w:r>
          </w:p>
        </w:tc>
        <w:tc>
          <w:tcPr>
            <w:tcW w:w="163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3B74CBA8" w14:textId="77777777" w:rsidR="00DD038E" w:rsidRPr="00DD038E" w:rsidRDefault="00DD038E" w:rsidP="00DD038E">
            <w:pPr>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8</w:t>
            </w:r>
          </w:p>
        </w:tc>
        <w:tc>
          <w:tcPr>
            <w:tcW w:w="0" w:type="auto"/>
            <w:vMerge/>
            <w:tcBorders>
              <w:top w:val="single" w:sz="6" w:space="0" w:color="00000A"/>
              <w:left w:val="single" w:sz="6" w:space="0" w:color="00000A"/>
              <w:bottom w:val="single" w:sz="6" w:space="0" w:color="00000A"/>
              <w:right w:val="single" w:sz="6" w:space="0" w:color="00000A"/>
            </w:tcBorders>
            <w:shd w:val="clear" w:color="auto" w:fill="FFFFFF"/>
            <w:hideMark/>
          </w:tcPr>
          <w:p w14:paraId="0AB5CCC4" w14:textId="77777777" w:rsidR="00DD038E" w:rsidRPr="00DD038E" w:rsidRDefault="00DD038E" w:rsidP="00DD038E">
            <w:pPr>
              <w:spacing w:after="0" w:line="240" w:lineRule="auto"/>
              <w:rPr>
                <w:rFonts w:eastAsia="Times New Roman" w:cstheme="minorHAnsi"/>
                <w:color w:val="000000"/>
                <w:sz w:val="24"/>
                <w:szCs w:val="24"/>
                <w:lang w:eastAsia="ru-RU"/>
              </w:rPr>
            </w:pPr>
          </w:p>
        </w:tc>
        <w:tc>
          <w:tcPr>
            <w:tcW w:w="0" w:type="auto"/>
            <w:vMerge/>
            <w:tcBorders>
              <w:top w:val="single" w:sz="6" w:space="0" w:color="00000A"/>
              <w:left w:val="single" w:sz="6" w:space="0" w:color="00000A"/>
              <w:bottom w:val="single" w:sz="6" w:space="0" w:color="00000A"/>
              <w:right w:val="single" w:sz="6" w:space="0" w:color="00000A"/>
            </w:tcBorders>
            <w:shd w:val="clear" w:color="auto" w:fill="FFFFFF"/>
            <w:hideMark/>
          </w:tcPr>
          <w:p w14:paraId="7B7D41C8" w14:textId="77777777" w:rsidR="00DD038E" w:rsidRPr="00DD038E" w:rsidRDefault="00DD038E" w:rsidP="00DD038E">
            <w:pPr>
              <w:spacing w:after="0" w:line="240" w:lineRule="auto"/>
              <w:rPr>
                <w:rFonts w:eastAsia="Times New Roman" w:cstheme="minorHAnsi"/>
                <w:color w:val="000000"/>
                <w:sz w:val="24"/>
                <w:szCs w:val="24"/>
                <w:lang w:eastAsia="ru-RU"/>
              </w:rPr>
            </w:pPr>
          </w:p>
        </w:tc>
        <w:tc>
          <w:tcPr>
            <w:tcW w:w="52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0F5199E8" w14:textId="77777777" w:rsidR="00DD038E" w:rsidRPr="00DD038E" w:rsidRDefault="00DD038E" w:rsidP="00DD038E">
            <w:pPr>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В</w:t>
            </w:r>
          </w:p>
        </w:tc>
        <w:tc>
          <w:tcPr>
            <w:tcW w:w="162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488A23AF" w14:textId="77777777" w:rsidR="00DD038E" w:rsidRPr="00DD038E" w:rsidRDefault="00DD038E" w:rsidP="00DD038E">
            <w:pPr>
              <w:spacing w:after="150" w:line="240" w:lineRule="auto"/>
              <w:rPr>
                <w:rFonts w:eastAsia="Times New Roman" w:cstheme="minorHAnsi"/>
                <w:color w:val="000000"/>
                <w:sz w:val="24"/>
                <w:szCs w:val="24"/>
                <w:lang w:eastAsia="ru-RU"/>
              </w:rPr>
            </w:pPr>
            <w:r w:rsidRPr="00DD038E">
              <w:rPr>
                <w:rFonts w:eastAsia="Times New Roman" w:cstheme="minorHAnsi"/>
                <w:color w:val="000000"/>
                <w:sz w:val="24"/>
                <w:szCs w:val="24"/>
                <w:lang w:eastAsia="ru-RU"/>
              </w:rPr>
              <w:t>5</w:t>
            </w:r>
          </w:p>
        </w:tc>
      </w:tr>
      <w:tr w:rsidR="00DD038E" w:rsidRPr="00DD038E" w14:paraId="3C0B393C" w14:textId="77777777" w:rsidTr="00DD038E">
        <w:tc>
          <w:tcPr>
            <w:tcW w:w="540" w:type="dxa"/>
            <w:vMerge w:val="restart"/>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548C5DBC"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24</w:t>
            </w:r>
          </w:p>
        </w:tc>
        <w:tc>
          <w:tcPr>
            <w:tcW w:w="5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27F4E983" w14:textId="77777777" w:rsidR="00DD038E" w:rsidRPr="00DD038E" w:rsidRDefault="00DD038E" w:rsidP="00DD038E">
            <w:pPr>
              <w:spacing w:after="150" w:line="240" w:lineRule="auto"/>
              <w:jc w:val="right"/>
              <w:rPr>
                <w:rFonts w:eastAsia="Times New Roman" w:cstheme="minorHAnsi"/>
                <w:color w:val="000000"/>
                <w:sz w:val="24"/>
                <w:szCs w:val="24"/>
                <w:lang w:eastAsia="ru-RU"/>
              </w:rPr>
            </w:pPr>
            <w:r w:rsidRPr="00DD038E">
              <w:rPr>
                <w:rFonts w:eastAsia="Times New Roman" w:cstheme="minorHAnsi"/>
                <w:color w:val="000000"/>
                <w:sz w:val="24"/>
                <w:szCs w:val="24"/>
                <w:lang w:eastAsia="ru-RU"/>
              </w:rPr>
              <w:t>1</w:t>
            </w:r>
          </w:p>
        </w:tc>
        <w:tc>
          <w:tcPr>
            <w:tcW w:w="163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79AF15DC"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Сталинград</w:t>
            </w:r>
          </w:p>
        </w:tc>
        <w:tc>
          <w:tcPr>
            <w:tcW w:w="0" w:type="auto"/>
            <w:vMerge/>
            <w:tcBorders>
              <w:top w:val="single" w:sz="6" w:space="0" w:color="00000A"/>
              <w:left w:val="single" w:sz="6" w:space="0" w:color="00000A"/>
              <w:bottom w:val="single" w:sz="6" w:space="0" w:color="00000A"/>
              <w:right w:val="single" w:sz="6" w:space="0" w:color="00000A"/>
            </w:tcBorders>
            <w:shd w:val="clear" w:color="auto" w:fill="FFFFFF"/>
            <w:hideMark/>
          </w:tcPr>
          <w:p w14:paraId="4CE69FDE" w14:textId="77777777" w:rsidR="00DD038E" w:rsidRPr="00DD038E" w:rsidRDefault="00DD038E" w:rsidP="00DD038E">
            <w:pPr>
              <w:spacing w:after="0" w:line="240" w:lineRule="auto"/>
              <w:rPr>
                <w:rFonts w:eastAsia="Times New Roman" w:cstheme="minorHAnsi"/>
                <w:color w:val="000000"/>
                <w:sz w:val="24"/>
                <w:szCs w:val="24"/>
                <w:lang w:eastAsia="ru-RU"/>
              </w:rPr>
            </w:pPr>
          </w:p>
        </w:tc>
        <w:tc>
          <w:tcPr>
            <w:tcW w:w="555" w:type="dxa"/>
            <w:vMerge w:val="restart"/>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468FE6BB"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24</w:t>
            </w:r>
          </w:p>
        </w:tc>
        <w:tc>
          <w:tcPr>
            <w:tcW w:w="52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19938108" w14:textId="77777777" w:rsidR="00DD038E" w:rsidRPr="00DD038E" w:rsidRDefault="00DD038E" w:rsidP="00DD038E">
            <w:pPr>
              <w:spacing w:after="150" w:line="240" w:lineRule="auto"/>
              <w:jc w:val="right"/>
              <w:rPr>
                <w:rFonts w:eastAsia="Times New Roman" w:cstheme="minorHAnsi"/>
                <w:color w:val="000000"/>
                <w:sz w:val="24"/>
                <w:szCs w:val="24"/>
                <w:lang w:eastAsia="ru-RU"/>
              </w:rPr>
            </w:pPr>
            <w:r w:rsidRPr="00DD038E">
              <w:rPr>
                <w:rFonts w:eastAsia="Times New Roman" w:cstheme="minorHAnsi"/>
                <w:color w:val="000000"/>
                <w:sz w:val="24"/>
                <w:szCs w:val="24"/>
                <w:lang w:eastAsia="ru-RU"/>
              </w:rPr>
              <w:t>1</w:t>
            </w:r>
          </w:p>
        </w:tc>
        <w:tc>
          <w:tcPr>
            <w:tcW w:w="162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4AC9D55D"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апрель 1945 г.</w:t>
            </w:r>
          </w:p>
        </w:tc>
      </w:tr>
      <w:tr w:rsidR="00DD038E" w:rsidRPr="00DD038E" w14:paraId="5D6A9DA0" w14:textId="77777777" w:rsidTr="00DD038E">
        <w:tc>
          <w:tcPr>
            <w:tcW w:w="0" w:type="auto"/>
            <w:vMerge/>
            <w:tcBorders>
              <w:top w:val="single" w:sz="6" w:space="0" w:color="00000A"/>
              <w:left w:val="single" w:sz="6" w:space="0" w:color="00000A"/>
              <w:bottom w:val="single" w:sz="6" w:space="0" w:color="00000A"/>
              <w:right w:val="single" w:sz="6" w:space="0" w:color="00000A"/>
            </w:tcBorders>
            <w:shd w:val="clear" w:color="auto" w:fill="FFFFFF"/>
            <w:hideMark/>
          </w:tcPr>
          <w:p w14:paraId="159F9495" w14:textId="77777777" w:rsidR="00DD038E" w:rsidRPr="00DD038E" w:rsidRDefault="00DD038E" w:rsidP="00DD038E">
            <w:pPr>
              <w:spacing w:after="0" w:line="240" w:lineRule="auto"/>
              <w:rPr>
                <w:rFonts w:eastAsia="Times New Roman" w:cstheme="minorHAnsi"/>
                <w:color w:val="000000"/>
                <w:sz w:val="24"/>
                <w:szCs w:val="24"/>
                <w:lang w:eastAsia="ru-RU"/>
              </w:rPr>
            </w:pPr>
          </w:p>
        </w:tc>
        <w:tc>
          <w:tcPr>
            <w:tcW w:w="5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2613CD2E" w14:textId="77777777" w:rsidR="00DD038E" w:rsidRPr="00DD038E" w:rsidRDefault="00DD038E" w:rsidP="00DD038E">
            <w:pPr>
              <w:spacing w:after="150" w:line="240" w:lineRule="auto"/>
              <w:jc w:val="right"/>
              <w:rPr>
                <w:rFonts w:eastAsia="Times New Roman" w:cstheme="minorHAnsi"/>
                <w:color w:val="000000"/>
                <w:sz w:val="24"/>
                <w:szCs w:val="24"/>
                <w:lang w:eastAsia="ru-RU"/>
              </w:rPr>
            </w:pPr>
            <w:r w:rsidRPr="00DD038E">
              <w:rPr>
                <w:rFonts w:eastAsia="Times New Roman" w:cstheme="minorHAnsi"/>
                <w:color w:val="000000"/>
                <w:sz w:val="24"/>
                <w:szCs w:val="24"/>
                <w:lang w:eastAsia="ru-RU"/>
              </w:rPr>
              <w:t>2</w:t>
            </w:r>
          </w:p>
        </w:tc>
        <w:tc>
          <w:tcPr>
            <w:tcW w:w="163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60B32843"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Калач-на-Дону</w:t>
            </w:r>
          </w:p>
        </w:tc>
        <w:tc>
          <w:tcPr>
            <w:tcW w:w="0" w:type="auto"/>
            <w:vMerge/>
            <w:tcBorders>
              <w:top w:val="single" w:sz="6" w:space="0" w:color="00000A"/>
              <w:left w:val="single" w:sz="6" w:space="0" w:color="00000A"/>
              <w:bottom w:val="single" w:sz="6" w:space="0" w:color="00000A"/>
              <w:right w:val="single" w:sz="6" w:space="0" w:color="00000A"/>
            </w:tcBorders>
            <w:shd w:val="clear" w:color="auto" w:fill="FFFFFF"/>
            <w:hideMark/>
          </w:tcPr>
          <w:p w14:paraId="541C8847" w14:textId="77777777" w:rsidR="00DD038E" w:rsidRPr="00DD038E" w:rsidRDefault="00DD038E" w:rsidP="00DD038E">
            <w:pPr>
              <w:spacing w:after="0" w:line="240" w:lineRule="auto"/>
              <w:rPr>
                <w:rFonts w:eastAsia="Times New Roman" w:cstheme="minorHAnsi"/>
                <w:color w:val="000000"/>
                <w:sz w:val="24"/>
                <w:szCs w:val="24"/>
                <w:lang w:eastAsia="ru-RU"/>
              </w:rPr>
            </w:pPr>
          </w:p>
        </w:tc>
        <w:tc>
          <w:tcPr>
            <w:tcW w:w="0" w:type="auto"/>
            <w:vMerge/>
            <w:tcBorders>
              <w:top w:val="single" w:sz="6" w:space="0" w:color="00000A"/>
              <w:left w:val="single" w:sz="6" w:space="0" w:color="00000A"/>
              <w:bottom w:val="single" w:sz="6" w:space="0" w:color="00000A"/>
              <w:right w:val="single" w:sz="6" w:space="0" w:color="00000A"/>
            </w:tcBorders>
            <w:shd w:val="clear" w:color="auto" w:fill="FFFFFF"/>
            <w:hideMark/>
          </w:tcPr>
          <w:p w14:paraId="65A4E1E2" w14:textId="77777777" w:rsidR="00DD038E" w:rsidRPr="00DD038E" w:rsidRDefault="00DD038E" w:rsidP="00DD038E">
            <w:pPr>
              <w:spacing w:after="0" w:line="240" w:lineRule="auto"/>
              <w:rPr>
                <w:rFonts w:eastAsia="Times New Roman" w:cstheme="minorHAnsi"/>
                <w:color w:val="000000"/>
                <w:sz w:val="24"/>
                <w:szCs w:val="24"/>
                <w:lang w:eastAsia="ru-RU"/>
              </w:rPr>
            </w:pPr>
          </w:p>
        </w:tc>
        <w:tc>
          <w:tcPr>
            <w:tcW w:w="52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017A8FFE" w14:textId="77777777" w:rsidR="00DD038E" w:rsidRPr="00DD038E" w:rsidRDefault="00DD038E" w:rsidP="00DD038E">
            <w:pPr>
              <w:spacing w:after="150" w:line="240" w:lineRule="auto"/>
              <w:jc w:val="right"/>
              <w:rPr>
                <w:rFonts w:eastAsia="Times New Roman" w:cstheme="minorHAnsi"/>
                <w:color w:val="000000"/>
                <w:sz w:val="24"/>
                <w:szCs w:val="24"/>
                <w:lang w:eastAsia="ru-RU"/>
              </w:rPr>
            </w:pPr>
            <w:r w:rsidRPr="00DD038E">
              <w:rPr>
                <w:rFonts w:eastAsia="Times New Roman" w:cstheme="minorHAnsi"/>
                <w:color w:val="000000"/>
                <w:sz w:val="24"/>
                <w:szCs w:val="24"/>
                <w:lang w:eastAsia="ru-RU"/>
              </w:rPr>
              <w:t>2</w:t>
            </w:r>
          </w:p>
        </w:tc>
        <w:tc>
          <w:tcPr>
            <w:tcW w:w="162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55F2C489"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Берлин</w:t>
            </w:r>
          </w:p>
        </w:tc>
      </w:tr>
      <w:tr w:rsidR="00DD038E" w:rsidRPr="00DD038E" w14:paraId="0EBCE124" w14:textId="77777777" w:rsidTr="00DD038E">
        <w:tc>
          <w:tcPr>
            <w:tcW w:w="0" w:type="auto"/>
            <w:vMerge/>
            <w:tcBorders>
              <w:top w:val="single" w:sz="6" w:space="0" w:color="00000A"/>
              <w:left w:val="single" w:sz="6" w:space="0" w:color="00000A"/>
              <w:bottom w:val="single" w:sz="6" w:space="0" w:color="00000A"/>
              <w:right w:val="single" w:sz="6" w:space="0" w:color="00000A"/>
            </w:tcBorders>
            <w:shd w:val="clear" w:color="auto" w:fill="FFFFFF"/>
            <w:hideMark/>
          </w:tcPr>
          <w:p w14:paraId="5E2DF0F8" w14:textId="77777777" w:rsidR="00DD038E" w:rsidRPr="00DD038E" w:rsidRDefault="00DD038E" w:rsidP="00DD038E">
            <w:pPr>
              <w:spacing w:after="0" w:line="240" w:lineRule="auto"/>
              <w:rPr>
                <w:rFonts w:eastAsia="Times New Roman" w:cstheme="minorHAnsi"/>
                <w:color w:val="000000"/>
                <w:sz w:val="24"/>
                <w:szCs w:val="24"/>
                <w:lang w:eastAsia="ru-RU"/>
              </w:rPr>
            </w:pPr>
          </w:p>
        </w:tc>
        <w:tc>
          <w:tcPr>
            <w:tcW w:w="5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23823EE0" w14:textId="77777777" w:rsidR="00DD038E" w:rsidRPr="00DD038E" w:rsidRDefault="00DD038E" w:rsidP="00DD038E">
            <w:pPr>
              <w:spacing w:after="150" w:line="240" w:lineRule="auto"/>
              <w:jc w:val="right"/>
              <w:rPr>
                <w:rFonts w:eastAsia="Times New Roman" w:cstheme="minorHAnsi"/>
                <w:color w:val="000000"/>
                <w:sz w:val="24"/>
                <w:szCs w:val="24"/>
                <w:lang w:eastAsia="ru-RU"/>
              </w:rPr>
            </w:pPr>
            <w:r w:rsidRPr="00DD038E">
              <w:rPr>
                <w:rFonts w:eastAsia="Times New Roman" w:cstheme="minorHAnsi"/>
                <w:color w:val="000000"/>
                <w:sz w:val="24"/>
                <w:szCs w:val="24"/>
                <w:lang w:eastAsia="ru-RU"/>
              </w:rPr>
              <w:t>3</w:t>
            </w:r>
          </w:p>
        </w:tc>
        <w:tc>
          <w:tcPr>
            <w:tcW w:w="163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56B2D69D"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Коренной перелом</w:t>
            </w:r>
          </w:p>
        </w:tc>
        <w:tc>
          <w:tcPr>
            <w:tcW w:w="0" w:type="auto"/>
            <w:vMerge/>
            <w:tcBorders>
              <w:top w:val="single" w:sz="6" w:space="0" w:color="00000A"/>
              <w:left w:val="single" w:sz="6" w:space="0" w:color="00000A"/>
              <w:bottom w:val="single" w:sz="6" w:space="0" w:color="00000A"/>
              <w:right w:val="single" w:sz="6" w:space="0" w:color="00000A"/>
            </w:tcBorders>
            <w:shd w:val="clear" w:color="auto" w:fill="FFFFFF"/>
            <w:hideMark/>
          </w:tcPr>
          <w:p w14:paraId="25E02A91" w14:textId="77777777" w:rsidR="00DD038E" w:rsidRPr="00DD038E" w:rsidRDefault="00DD038E" w:rsidP="00DD038E">
            <w:pPr>
              <w:spacing w:after="0" w:line="240" w:lineRule="auto"/>
              <w:rPr>
                <w:rFonts w:eastAsia="Times New Roman" w:cstheme="minorHAnsi"/>
                <w:color w:val="000000"/>
                <w:sz w:val="24"/>
                <w:szCs w:val="24"/>
                <w:lang w:eastAsia="ru-RU"/>
              </w:rPr>
            </w:pPr>
          </w:p>
        </w:tc>
        <w:tc>
          <w:tcPr>
            <w:tcW w:w="0" w:type="auto"/>
            <w:vMerge/>
            <w:tcBorders>
              <w:top w:val="single" w:sz="6" w:space="0" w:color="00000A"/>
              <w:left w:val="single" w:sz="6" w:space="0" w:color="00000A"/>
              <w:bottom w:val="single" w:sz="6" w:space="0" w:color="00000A"/>
              <w:right w:val="single" w:sz="6" w:space="0" w:color="00000A"/>
            </w:tcBorders>
            <w:shd w:val="clear" w:color="auto" w:fill="FFFFFF"/>
            <w:hideMark/>
          </w:tcPr>
          <w:p w14:paraId="23CDB4E0" w14:textId="77777777" w:rsidR="00DD038E" w:rsidRPr="00DD038E" w:rsidRDefault="00DD038E" w:rsidP="00DD038E">
            <w:pPr>
              <w:spacing w:after="0" w:line="240" w:lineRule="auto"/>
              <w:rPr>
                <w:rFonts w:eastAsia="Times New Roman" w:cstheme="minorHAnsi"/>
                <w:color w:val="000000"/>
                <w:sz w:val="24"/>
                <w:szCs w:val="24"/>
                <w:lang w:eastAsia="ru-RU"/>
              </w:rPr>
            </w:pPr>
          </w:p>
        </w:tc>
        <w:tc>
          <w:tcPr>
            <w:tcW w:w="52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25A0B1B2" w14:textId="77777777" w:rsidR="00DD038E" w:rsidRPr="00DD038E" w:rsidRDefault="00DD038E" w:rsidP="00DD038E">
            <w:pPr>
              <w:spacing w:after="150" w:line="240" w:lineRule="auto"/>
              <w:jc w:val="right"/>
              <w:rPr>
                <w:rFonts w:eastAsia="Times New Roman" w:cstheme="minorHAnsi"/>
                <w:color w:val="000000"/>
                <w:sz w:val="24"/>
                <w:szCs w:val="24"/>
                <w:lang w:eastAsia="ru-RU"/>
              </w:rPr>
            </w:pPr>
            <w:r w:rsidRPr="00DD038E">
              <w:rPr>
                <w:rFonts w:eastAsia="Times New Roman" w:cstheme="minorHAnsi"/>
                <w:color w:val="000000"/>
                <w:sz w:val="24"/>
                <w:szCs w:val="24"/>
                <w:lang w:eastAsia="ru-RU"/>
              </w:rPr>
              <w:t>3</w:t>
            </w:r>
          </w:p>
        </w:tc>
        <w:tc>
          <w:tcPr>
            <w:tcW w:w="162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20CDB59C"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Эльба (Лаба)</w:t>
            </w:r>
          </w:p>
        </w:tc>
      </w:tr>
      <w:tr w:rsidR="00DD038E" w:rsidRPr="00DD038E" w14:paraId="31D4F222" w14:textId="77777777" w:rsidTr="00DD038E">
        <w:tc>
          <w:tcPr>
            <w:tcW w:w="0" w:type="auto"/>
            <w:vMerge/>
            <w:tcBorders>
              <w:top w:val="single" w:sz="6" w:space="0" w:color="00000A"/>
              <w:left w:val="single" w:sz="6" w:space="0" w:color="00000A"/>
              <w:bottom w:val="single" w:sz="6" w:space="0" w:color="00000A"/>
              <w:right w:val="single" w:sz="6" w:space="0" w:color="00000A"/>
            </w:tcBorders>
            <w:shd w:val="clear" w:color="auto" w:fill="FFFFFF"/>
            <w:hideMark/>
          </w:tcPr>
          <w:p w14:paraId="7F15CFC8" w14:textId="77777777" w:rsidR="00DD038E" w:rsidRPr="00DD038E" w:rsidRDefault="00DD038E" w:rsidP="00DD038E">
            <w:pPr>
              <w:spacing w:after="0" w:line="240" w:lineRule="auto"/>
              <w:rPr>
                <w:rFonts w:eastAsia="Times New Roman" w:cstheme="minorHAnsi"/>
                <w:color w:val="000000"/>
                <w:sz w:val="24"/>
                <w:szCs w:val="24"/>
                <w:lang w:eastAsia="ru-RU"/>
              </w:rPr>
            </w:pPr>
          </w:p>
        </w:tc>
        <w:tc>
          <w:tcPr>
            <w:tcW w:w="5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02D12438" w14:textId="77777777" w:rsidR="00DD038E" w:rsidRPr="00DD038E" w:rsidRDefault="00DD038E" w:rsidP="00DD038E">
            <w:pPr>
              <w:spacing w:after="150" w:line="240" w:lineRule="auto"/>
              <w:jc w:val="right"/>
              <w:rPr>
                <w:rFonts w:eastAsia="Times New Roman" w:cstheme="minorHAnsi"/>
                <w:color w:val="000000"/>
                <w:sz w:val="24"/>
                <w:szCs w:val="24"/>
                <w:lang w:eastAsia="ru-RU"/>
              </w:rPr>
            </w:pPr>
            <w:r w:rsidRPr="00DD038E">
              <w:rPr>
                <w:rFonts w:eastAsia="Times New Roman" w:cstheme="minorHAnsi"/>
                <w:color w:val="000000"/>
                <w:sz w:val="24"/>
                <w:szCs w:val="24"/>
                <w:lang w:eastAsia="ru-RU"/>
              </w:rPr>
              <w:t>4</w:t>
            </w:r>
          </w:p>
        </w:tc>
        <w:tc>
          <w:tcPr>
            <w:tcW w:w="163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2C6735DD"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346</w:t>
            </w:r>
          </w:p>
        </w:tc>
        <w:tc>
          <w:tcPr>
            <w:tcW w:w="0" w:type="auto"/>
            <w:vMerge/>
            <w:tcBorders>
              <w:top w:val="single" w:sz="6" w:space="0" w:color="00000A"/>
              <w:left w:val="single" w:sz="6" w:space="0" w:color="00000A"/>
              <w:bottom w:val="single" w:sz="6" w:space="0" w:color="00000A"/>
              <w:right w:val="single" w:sz="6" w:space="0" w:color="00000A"/>
            </w:tcBorders>
            <w:shd w:val="clear" w:color="auto" w:fill="FFFFFF"/>
            <w:hideMark/>
          </w:tcPr>
          <w:p w14:paraId="0E8A17A3" w14:textId="77777777" w:rsidR="00DD038E" w:rsidRPr="00DD038E" w:rsidRDefault="00DD038E" w:rsidP="00DD038E">
            <w:pPr>
              <w:spacing w:after="0" w:line="240" w:lineRule="auto"/>
              <w:rPr>
                <w:rFonts w:eastAsia="Times New Roman" w:cstheme="minorHAnsi"/>
                <w:color w:val="000000"/>
                <w:sz w:val="24"/>
                <w:szCs w:val="24"/>
                <w:lang w:eastAsia="ru-RU"/>
              </w:rPr>
            </w:pPr>
          </w:p>
        </w:tc>
        <w:tc>
          <w:tcPr>
            <w:tcW w:w="0" w:type="auto"/>
            <w:vMerge/>
            <w:tcBorders>
              <w:top w:val="single" w:sz="6" w:space="0" w:color="00000A"/>
              <w:left w:val="single" w:sz="6" w:space="0" w:color="00000A"/>
              <w:bottom w:val="single" w:sz="6" w:space="0" w:color="00000A"/>
              <w:right w:val="single" w:sz="6" w:space="0" w:color="00000A"/>
            </w:tcBorders>
            <w:shd w:val="clear" w:color="auto" w:fill="FFFFFF"/>
            <w:hideMark/>
          </w:tcPr>
          <w:p w14:paraId="62B9831B" w14:textId="77777777" w:rsidR="00DD038E" w:rsidRPr="00DD038E" w:rsidRDefault="00DD038E" w:rsidP="00DD038E">
            <w:pPr>
              <w:spacing w:after="0" w:line="240" w:lineRule="auto"/>
              <w:rPr>
                <w:rFonts w:eastAsia="Times New Roman" w:cstheme="minorHAnsi"/>
                <w:color w:val="000000"/>
                <w:sz w:val="24"/>
                <w:szCs w:val="24"/>
                <w:lang w:eastAsia="ru-RU"/>
              </w:rPr>
            </w:pPr>
          </w:p>
        </w:tc>
        <w:tc>
          <w:tcPr>
            <w:tcW w:w="52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01E79A2C" w14:textId="77777777" w:rsidR="00DD038E" w:rsidRPr="00DD038E" w:rsidRDefault="00DD038E" w:rsidP="00DD038E">
            <w:pPr>
              <w:spacing w:after="150" w:line="240" w:lineRule="auto"/>
              <w:jc w:val="right"/>
              <w:rPr>
                <w:rFonts w:eastAsia="Times New Roman" w:cstheme="minorHAnsi"/>
                <w:color w:val="000000"/>
                <w:sz w:val="24"/>
                <w:szCs w:val="24"/>
                <w:lang w:eastAsia="ru-RU"/>
              </w:rPr>
            </w:pPr>
            <w:r w:rsidRPr="00DD038E">
              <w:rPr>
                <w:rFonts w:eastAsia="Times New Roman" w:cstheme="minorHAnsi"/>
                <w:color w:val="000000"/>
                <w:sz w:val="24"/>
                <w:szCs w:val="24"/>
                <w:lang w:eastAsia="ru-RU"/>
              </w:rPr>
              <w:t>4</w:t>
            </w:r>
          </w:p>
        </w:tc>
        <w:tc>
          <w:tcPr>
            <w:tcW w:w="162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2D124B06"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256</w:t>
            </w:r>
          </w:p>
        </w:tc>
      </w:tr>
      <w:tr w:rsidR="00DD038E" w:rsidRPr="00DD038E" w14:paraId="5E867FAA" w14:textId="77777777" w:rsidTr="00DD038E">
        <w:tc>
          <w:tcPr>
            <w:tcW w:w="540" w:type="dxa"/>
            <w:vMerge w:val="restart"/>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5159E1BC"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25</w:t>
            </w:r>
          </w:p>
        </w:tc>
        <w:tc>
          <w:tcPr>
            <w:tcW w:w="5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0035CBE8"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1</w:t>
            </w:r>
          </w:p>
        </w:tc>
        <w:tc>
          <w:tcPr>
            <w:tcW w:w="163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2ADC3842"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"Барбаросса"</w:t>
            </w:r>
          </w:p>
        </w:tc>
        <w:tc>
          <w:tcPr>
            <w:tcW w:w="0" w:type="auto"/>
            <w:vMerge/>
            <w:tcBorders>
              <w:top w:val="single" w:sz="6" w:space="0" w:color="00000A"/>
              <w:left w:val="single" w:sz="6" w:space="0" w:color="00000A"/>
              <w:bottom w:val="single" w:sz="6" w:space="0" w:color="00000A"/>
              <w:right w:val="single" w:sz="6" w:space="0" w:color="00000A"/>
            </w:tcBorders>
            <w:shd w:val="clear" w:color="auto" w:fill="FFFFFF"/>
            <w:hideMark/>
          </w:tcPr>
          <w:p w14:paraId="5D66FF90" w14:textId="77777777" w:rsidR="00DD038E" w:rsidRPr="00DD038E" w:rsidRDefault="00DD038E" w:rsidP="00DD038E">
            <w:pPr>
              <w:spacing w:after="0" w:line="240" w:lineRule="auto"/>
              <w:rPr>
                <w:rFonts w:eastAsia="Times New Roman" w:cstheme="minorHAnsi"/>
                <w:color w:val="000000"/>
                <w:sz w:val="24"/>
                <w:szCs w:val="24"/>
                <w:lang w:eastAsia="ru-RU"/>
              </w:rPr>
            </w:pPr>
          </w:p>
        </w:tc>
        <w:tc>
          <w:tcPr>
            <w:tcW w:w="555" w:type="dxa"/>
            <w:vMerge w:val="restart"/>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53671965"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25</w:t>
            </w:r>
          </w:p>
        </w:tc>
        <w:tc>
          <w:tcPr>
            <w:tcW w:w="52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3546089D"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1</w:t>
            </w:r>
          </w:p>
        </w:tc>
        <w:tc>
          <w:tcPr>
            <w:tcW w:w="162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5AC54F77"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декабрь 1941 г.</w:t>
            </w:r>
          </w:p>
        </w:tc>
      </w:tr>
      <w:tr w:rsidR="00DD038E" w:rsidRPr="00DD038E" w14:paraId="2AD91B34" w14:textId="77777777" w:rsidTr="00DD038E">
        <w:tc>
          <w:tcPr>
            <w:tcW w:w="0" w:type="auto"/>
            <w:vMerge/>
            <w:tcBorders>
              <w:top w:val="single" w:sz="6" w:space="0" w:color="00000A"/>
              <w:left w:val="single" w:sz="6" w:space="0" w:color="00000A"/>
              <w:bottom w:val="single" w:sz="6" w:space="0" w:color="00000A"/>
              <w:right w:val="single" w:sz="6" w:space="0" w:color="00000A"/>
            </w:tcBorders>
            <w:shd w:val="clear" w:color="auto" w:fill="FFFFFF"/>
            <w:hideMark/>
          </w:tcPr>
          <w:p w14:paraId="68DC8B20" w14:textId="77777777" w:rsidR="00DD038E" w:rsidRPr="00DD038E" w:rsidRDefault="00DD038E" w:rsidP="00DD038E">
            <w:pPr>
              <w:spacing w:after="0" w:line="240" w:lineRule="auto"/>
              <w:rPr>
                <w:rFonts w:eastAsia="Times New Roman" w:cstheme="minorHAnsi"/>
                <w:color w:val="000000"/>
                <w:sz w:val="24"/>
                <w:szCs w:val="24"/>
                <w:lang w:eastAsia="ru-RU"/>
              </w:rPr>
            </w:pPr>
          </w:p>
        </w:tc>
        <w:tc>
          <w:tcPr>
            <w:tcW w:w="5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6FD239D1"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2</w:t>
            </w:r>
          </w:p>
        </w:tc>
        <w:tc>
          <w:tcPr>
            <w:tcW w:w="163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6F00F60B"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Сталинград</w:t>
            </w:r>
          </w:p>
        </w:tc>
        <w:tc>
          <w:tcPr>
            <w:tcW w:w="0" w:type="auto"/>
            <w:vMerge/>
            <w:tcBorders>
              <w:top w:val="single" w:sz="6" w:space="0" w:color="00000A"/>
              <w:left w:val="single" w:sz="6" w:space="0" w:color="00000A"/>
              <w:bottom w:val="single" w:sz="6" w:space="0" w:color="00000A"/>
              <w:right w:val="single" w:sz="6" w:space="0" w:color="00000A"/>
            </w:tcBorders>
            <w:shd w:val="clear" w:color="auto" w:fill="FFFFFF"/>
            <w:hideMark/>
          </w:tcPr>
          <w:p w14:paraId="12EBEC39" w14:textId="77777777" w:rsidR="00DD038E" w:rsidRPr="00DD038E" w:rsidRDefault="00DD038E" w:rsidP="00DD038E">
            <w:pPr>
              <w:spacing w:after="0" w:line="240" w:lineRule="auto"/>
              <w:rPr>
                <w:rFonts w:eastAsia="Times New Roman" w:cstheme="minorHAnsi"/>
                <w:color w:val="000000"/>
                <w:sz w:val="24"/>
                <w:szCs w:val="24"/>
                <w:lang w:eastAsia="ru-RU"/>
              </w:rPr>
            </w:pPr>
          </w:p>
        </w:tc>
        <w:tc>
          <w:tcPr>
            <w:tcW w:w="0" w:type="auto"/>
            <w:vMerge/>
            <w:tcBorders>
              <w:top w:val="single" w:sz="6" w:space="0" w:color="00000A"/>
              <w:left w:val="single" w:sz="6" w:space="0" w:color="00000A"/>
              <w:bottom w:val="single" w:sz="6" w:space="0" w:color="00000A"/>
              <w:right w:val="single" w:sz="6" w:space="0" w:color="00000A"/>
            </w:tcBorders>
            <w:shd w:val="clear" w:color="auto" w:fill="FFFFFF"/>
            <w:hideMark/>
          </w:tcPr>
          <w:p w14:paraId="7FD213A8" w14:textId="77777777" w:rsidR="00DD038E" w:rsidRPr="00DD038E" w:rsidRDefault="00DD038E" w:rsidP="00DD038E">
            <w:pPr>
              <w:spacing w:after="0" w:line="240" w:lineRule="auto"/>
              <w:rPr>
                <w:rFonts w:eastAsia="Times New Roman" w:cstheme="minorHAnsi"/>
                <w:color w:val="000000"/>
                <w:sz w:val="24"/>
                <w:szCs w:val="24"/>
                <w:lang w:eastAsia="ru-RU"/>
              </w:rPr>
            </w:pPr>
          </w:p>
        </w:tc>
        <w:tc>
          <w:tcPr>
            <w:tcW w:w="52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394902C7"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2</w:t>
            </w:r>
          </w:p>
        </w:tc>
        <w:tc>
          <w:tcPr>
            <w:tcW w:w="162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40FC51C0"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Битва за Москву (Московская битва)</w:t>
            </w:r>
          </w:p>
        </w:tc>
      </w:tr>
      <w:tr w:rsidR="00DD038E" w:rsidRPr="00DD038E" w14:paraId="3EE27A22" w14:textId="77777777" w:rsidTr="00DD038E">
        <w:tc>
          <w:tcPr>
            <w:tcW w:w="0" w:type="auto"/>
            <w:vMerge/>
            <w:tcBorders>
              <w:top w:val="single" w:sz="6" w:space="0" w:color="00000A"/>
              <w:left w:val="single" w:sz="6" w:space="0" w:color="00000A"/>
              <w:bottom w:val="single" w:sz="6" w:space="0" w:color="00000A"/>
              <w:right w:val="single" w:sz="6" w:space="0" w:color="00000A"/>
            </w:tcBorders>
            <w:shd w:val="clear" w:color="auto" w:fill="FFFFFF"/>
            <w:hideMark/>
          </w:tcPr>
          <w:p w14:paraId="65F5554F" w14:textId="77777777" w:rsidR="00DD038E" w:rsidRPr="00DD038E" w:rsidRDefault="00DD038E" w:rsidP="00DD038E">
            <w:pPr>
              <w:spacing w:after="0" w:line="240" w:lineRule="auto"/>
              <w:rPr>
                <w:rFonts w:eastAsia="Times New Roman" w:cstheme="minorHAnsi"/>
                <w:color w:val="000000"/>
                <w:sz w:val="24"/>
                <w:szCs w:val="24"/>
                <w:lang w:eastAsia="ru-RU"/>
              </w:rPr>
            </w:pPr>
          </w:p>
        </w:tc>
        <w:tc>
          <w:tcPr>
            <w:tcW w:w="5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0FD6931D"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3</w:t>
            </w:r>
          </w:p>
        </w:tc>
        <w:tc>
          <w:tcPr>
            <w:tcW w:w="163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35D68A17"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Москва</w:t>
            </w:r>
          </w:p>
        </w:tc>
        <w:tc>
          <w:tcPr>
            <w:tcW w:w="0" w:type="auto"/>
            <w:vMerge/>
            <w:tcBorders>
              <w:top w:val="single" w:sz="6" w:space="0" w:color="00000A"/>
              <w:left w:val="single" w:sz="6" w:space="0" w:color="00000A"/>
              <w:bottom w:val="single" w:sz="6" w:space="0" w:color="00000A"/>
              <w:right w:val="single" w:sz="6" w:space="0" w:color="00000A"/>
            </w:tcBorders>
            <w:shd w:val="clear" w:color="auto" w:fill="FFFFFF"/>
            <w:hideMark/>
          </w:tcPr>
          <w:p w14:paraId="027C63EF" w14:textId="77777777" w:rsidR="00DD038E" w:rsidRPr="00DD038E" w:rsidRDefault="00DD038E" w:rsidP="00DD038E">
            <w:pPr>
              <w:spacing w:after="0" w:line="240" w:lineRule="auto"/>
              <w:rPr>
                <w:rFonts w:eastAsia="Times New Roman" w:cstheme="minorHAnsi"/>
                <w:color w:val="000000"/>
                <w:sz w:val="24"/>
                <w:szCs w:val="24"/>
                <w:lang w:eastAsia="ru-RU"/>
              </w:rPr>
            </w:pPr>
          </w:p>
        </w:tc>
        <w:tc>
          <w:tcPr>
            <w:tcW w:w="0" w:type="auto"/>
            <w:vMerge/>
            <w:tcBorders>
              <w:top w:val="single" w:sz="6" w:space="0" w:color="00000A"/>
              <w:left w:val="single" w:sz="6" w:space="0" w:color="00000A"/>
              <w:bottom w:val="single" w:sz="6" w:space="0" w:color="00000A"/>
              <w:right w:val="single" w:sz="6" w:space="0" w:color="00000A"/>
            </w:tcBorders>
            <w:shd w:val="clear" w:color="auto" w:fill="FFFFFF"/>
            <w:hideMark/>
          </w:tcPr>
          <w:p w14:paraId="7912778D" w14:textId="77777777" w:rsidR="00DD038E" w:rsidRPr="00DD038E" w:rsidRDefault="00DD038E" w:rsidP="00DD038E">
            <w:pPr>
              <w:spacing w:after="0" w:line="240" w:lineRule="auto"/>
              <w:rPr>
                <w:rFonts w:eastAsia="Times New Roman" w:cstheme="minorHAnsi"/>
                <w:color w:val="000000"/>
                <w:sz w:val="24"/>
                <w:szCs w:val="24"/>
                <w:lang w:eastAsia="ru-RU"/>
              </w:rPr>
            </w:pPr>
          </w:p>
        </w:tc>
        <w:tc>
          <w:tcPr>
            <w:tcW w:w="52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5481511D"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3</w:t>
            </w:r>
          </w:p>
        </w:tc>
        <w:tc>
          <w:tcPr>
            <w:tcW w:w="162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00119DE1"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Г.К. Жуков</w:t>
            </w:r>
          </w:p>
        </w:tc>
      </w:tr>
      <w:tr w:rsidR="00DD038E" w:rsidRPr="00DD038E" w14:paraId="220EC928" w14:textId="77777777" w:rsidTr="00DD038E">
        <w:tc>
          <w:tcPr>
            <w:tcW w:w="0" w:type="auto"/>
            <w:vMerge/>
            <w:tcBorders>
              <w:top w:val="single" w:sz="6" w:space="0" w:color="00000A"/>
              <w:left w:val="single" w:sz="6" w:space="0" w:color="00000A"/>
              <w:bottom w:val="single" w:sz="6" w:space="0" w:color="00000A"/>
              <w:right w:val="single" w:sz="6" w:space="0" w:color="00000A"/>
            </w:tcBorders>
            <w:shd w:val="clear" w:color="auto" w:fill="FFFFFF"/>
            <w:hideMark/>
          </w:tcPr>
          <w:p w14:paraId="11744971" w14:textId="77777777" w:rsidR="00DD038E" w:rsidRPr="00DD038E" w:rsidRDefault="00DD038E" w:rsidP="00DD038E">
            <w:pPr>
              <w:spacing w:after="0" w:line="240" w:lineRule="auto"/>
              <w:rPr>
                <w:rFonts w:eastAsia="Times New Roman" w:cstheme="minorHAnsi"/>
                <w:color w:val="000000"/>
                <w:sz w:val="24"/>
                <w:szCs w:val="24"/>
                <w:lang w:eastAsia="ru-RU"/>
              </w:rPr>
            </w:pPr>
          </w:p>
        </w:tc>
        <w:tc>
          <w:tcPr>
            <w:tcW w:w="5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3532220F"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4</w:t>
            </w:r>
          </w:p>
        </w:tc>
        <w:tc>
          <w:tcPr>
            <w:tcW w:w="163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5F516127"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145</w:t>
            </w:r>
          </w:p>
        </w:tc>
        <w:tc>
          <w:tcPr>
            <w:tcW w:w="0" w:type="auto"/>
            <w:vMerge/>
            <w:tcBorders>
              <w:top w:val="single" w:sz="6" w:space="0" w:color="00000A"/>
              <w:left w:val="single" w:sz="6" w:space="0" w:color="00000A"/>
              <w:bottom w:val="single" w:sz="6" w:space="0" w:color="00000A"/>
              <w:right w:val="single" w:sz="6" w:space="0" w:color="00000A"/>
            </w:tcBorders>
            <w:shd w:val="clear" w:color="auto" w:fill="FFFFFF"/>
            <w:hideMark/>
          </w:tcPr>
          <w:p w14:paraId="50090EDA" w14:textId="77777777" w:rsidR="00DD038E" w:rsidRPr="00DD038E" w:rsidRDefault="00DD038E" w:rsidP="00DD038E">
            <w:pPr>
              <w:spacing w:after="0" w:line="240" w:lineRule="auto"/>
              <w:rPr>
                <w:rFonts w:eastAsia="Times New Roman" w:cstheme="minorHAnsi"/>
                <w:color w:val="000000"/>
                <w:sz w:val="24"/>
                <w:szCs w:val="24"/>
                <w:lang w:eastAsia="ru-RU"/>
              </w:rPr>
            </w:pPr>
          </w:p>
        </w:tc>
        <w:tc>
          <w:tcPr>
            <w:tcW w:w="0" w:type="auto"/>
            <w:vMerge/>
            <w:tcBorders>
              <w:top w:val="single" w:sz="6" w:space="0" w:color="00000A"/>
              <w:left w:val="single" w:sz="6" w:space="0" w:color="00000A"/>
              <w:bottom w:val="single" w:sz="6" w:space="0" w:color="00000A"/>
              <w:right w:val="single" w:sz="6" w:space="0" w:color="00000A"/>
            </w:tcBorders>
            <w:shd w:val="clear" w:color="auto" w:fill="FFFFFF"/>
            <w:hideMark/>
          </w:tcPr>
          <w:p w14:paraId="068B9A70" w14:textId="77777777" w:rsidR="00DD038E" w:rsidRPr="00DD038E" w:rsidRDefault="00DD038E" w:rsidP="00DD038E">
            <w:pPr>
              <w:spacing w:after="0" w:line="240" w:lineRule="auto"/>
              <w:rPr>
                <w:rFonts w:eastAsia="Times New Roman" w:cstheme="minorHAnsi"/>
                <w:color w:val="000000"/>
                <w:sz w:val="24"/>
                <w:szCs w:val="24"/>
                <w:lang w:eastAsia="ru-RU"/>
              </w:rPr>
            </w:pPr>
          </w:p>
        </w:tc>
        <w:tc>
          <w:tcPr>
            <w:tcW w:w="52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34B07AFA"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4</w:t>
            </w:r>
          </w:p>
        </w:tc>
        <w:tc>
          <w:tcPr>
            <w:tcW w:w="162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716A9CD0" w14:textId="77777777" w:rsidR="00DD038E" w:rsidRPr="00DD038E" w:rsidRDefault="00DD038E" w:rsidP="00DD038E">
            <w:pPr>
              <w:spacing w:after="150" w:line="240" w:lineRule="auto"/>
              <w:jc w:val="center"/>
              <w:rPr>
                <w:rFonts w:eastAsia="Times New Roman" w:cstheme="minorHAnsi"/>
                <w:color w:val="000000"/>
                <w:sz w:val="24"/>
                <w:szCs w:val="24"/>
                <w:lang w:eastAsia="ru-RU"/>
              </w:rPr>
            </w:pPr>
            <w:r w:rsidRPr="00DD038E">
              <w:rPr>
                <w:rFonts w:eastAsia="Times New Roman" w:cstheme="minorHAnsi"/>
                <w:color w:val="000000"/>
                <w:sz w:val="24"/>
                <w:szCs w:val="24"/>
                <w:lang w:eastAsia="ru-RU"/>
              </w:rPr>
              <w:t>256</w:t>
            </w:r>
          </w:p>
        </w:tc>
      </w:tr>
    </w:tbl>
    <w:p w14:paraId="2C47C518" w14:textId="77777777" w:rsidR="00DD038E" w:rsidRPr="00DD038E" w:rsidRDefault="00DD038E" w:rsidP="00DD038E">
      <w:pPr>
        <w:shd w:val="clear" w:color="auto" w:fill="FFFFFF"/>
        <w:spacing w:after="150" w:line="240" w:lineRule="auto"/>
        <w:jc w:val="center"/>
        <w:rPr>
          <w:rFonts w:eastAsia="Times New Roman" w:cstheme="minorHAnsi"/>
          <w:color w:val="000000"/>
          <w:sz w:val="24"/>
          <w:szCs w:val="24"/>
          <w:lang w:eastAsia="ru-RU"/>
        </w:rPr>
      </w:pPr>
    </w:p>
    <w:p w14:paraId="58610115" w14:textId="77777777" w:rsidR="00DD038E" w:rsidRPr="00DD038E" w:rsidRDefault="00DD038E" w:rsidP="00DD038E">
      <w:pPr>
        <w:shd w:val="clear" w:color="auto" w:fill="FFFFFF"/>
        <w:spacing w:after="150" w:line="240" w:lineRule="auto"/>
        <w:jc w:val="center"/>
        <w:rPr>
          <w:rFonts w:eastAsia="Times New Roman" w:cstheme="minorHAnsi"/>
          <w:color w:val="000000"/>
          <w:sz w:val="24"/>
          <w:szCs w:val="24"/>
          <w:lang w:eastAsia="ru-RU"/>
        </w:rPr>
      </w:pPr>
    </w:p>
    <w:p w14:paraId="1C737AE4" w14:textId="77777777" w:rsidR="00DD038E" w:rsidRPr="00DD038E" w:rsidRDefault="00DD038E" w:rsidP="00DD038E">
      <w:pPr>
        <w:shd w:val="clear" w:color="auto" w:fill="FFFFFF"/>
        <w:spacing w:after="150" w:line="240" w:lineRule="auto"/>
        <w:jc w:val="center"/>
        <w:rPr>
          <w:rFonts w:eastAsia="Times New Roman" w:cstheme="minorHAnsi"/>
          <w:color w:val="000000"/>
          <w:sz w:val="24"/>
          <w:szCs w:val="24"/>
          <w:lang w:eastAsia="ru-RU"/>
        </w:rPr>
      </w:pPr>
      <w:r w:rsidRPr="00DD038E">
        <w:rPr>
          <w:rFonts w:eastAsia="Times New Roman" w:cstheme="minorHAnsi"/>
          <w:b/>
          <w:bCs/>
          <w:i/>
          <w:iCs/>
          <w:color w:val="000000"/>
          <w:sz w:val="24"/>
          <w:szCs w:val="24"/>
          <w:lang w:eastAsia="ru-RU"/>
        </w:rPr>
        <w:t>Критерии оценивания:</w:t>
      </w:r>
    </w:p>
    <w:p w14:paraId="153E44C3" w14:textId="77777777" w:rsidR="00DD038E" w:rsidRPr="00DD038E" w:rsidRDefault="00DD038E" w:rsidP="00DD038E">
      <w:pPr>
        <w:shd w:val="clear" w:color="auto" w:fill="FFFFFF"/>
        <w:spacing w:after="150" w:line="240" w:lineRule="auto"/>
        <w:jc w:val="center"/>
        <w:rPr>
          <w:rFonts w:eastAsia="Times New Roman" w:cstheme="minorHAnsi"/>
          <w:color w:val="000000"/>
          <w:sz w:val="24"/>
          <w:szCs w:val="24"/>
          <w:lang w:eastAsia="ru-RU"/>
        </w:rPr>
      </w:pPr>
      <w:r w:rsidRPr="00DD038E">
        <w:rPr>
          <w:rFonts w:eastAsia="Times New Roman" w:cstheme="minorHAnsi"/>
          <w:b/>
          <w:bCs/>
          <w:i/>
          <w:iCs/>
          <w:color w:val="000000"/>
          <w:sz w:val="24"/>
          <w:szCs w:val="24"/>
          <w:lang w:eastAsia="ru-RU"/>
        </w:rPr>
        <w:t>24-25 б. - "5", 18-23 б. - "4", 12-17 б. - "3", 0-11 б. - "2"</w:t>
      </w:r>
    </w:p>
    <w:p w14:paraId="10E0AEB4" w14:textId="77777777" w:rsidR="00DD038E" w:rsidRPr="00DD038E" w:rsidRDefault="00DD038E" w:rsidP="00DD038E">
      <w:pPr>
        <w:shd w:val="clear" w:color="auto" w:fill="FFFFFF"/>
        <w:spacing w:after="150" w:line="240" w:lineRule="auto"/>
        <w:rPr>
          <w:rFonts w:eastAsia="Times New Roman" w:cstheme="minorHAnsi"/>
          <w:color w:val="000000"/>
          <w:sz w:val="24"/>
          <w:szCs w:val="24"/>
          <w:lang w:eastAsia="ru-RU"/>
        </w:rPr>
      </w:pPr>
    </w:p>
    <w:p w14:paraId="1559C694" w14:textId="77777777" w:rsidR="00DD038E" w:rsidRPr="00457A83" w:rsidRDefault="00DD038E" w:rsidP="00457A83">
      <w:pPr>
        <w:shd w:val="clear" w:color="auto" w:fill="FFFFFF"/>
        <w:spacing w:after="150" w:line="240" w:lineRule="auto"/>
        <w:rPr>
          <w:rFonts w:eastAsia="Times New Roman" w:cstheme="minorHAnsi"/>
          <w:color w:val="000000"/>
          <w:sz w:val="24"/>
          <w:szCs w:val="24"/>
          <w:lang w:eastAsia="ru-RU"/>
        </w:rPr>
      </w:pPr>
    </w:p>
    <w:p w14:paraId="34736C38" w14:textId="3023E81E" w:rsidR="00457A83" w:rsidRPr="00457A83" w:rsidRDefault="00457A83" w:rsidP="00457A83">
      <w:pPr>
        <w:shd w:val="clear" w:color="auto" w:fill="FFFFFF"/>
        <w:spacing w:line="0" w:lineRule="auto"/>
        <w:jc w:val="center"/>
        <w:rPr>
          <w:rFonts w:eastAsia="Times New Roman" w:cstheme="minorHAnsi"/>
          <w:color w:val="252525"/>
          <w:sz w:val="24"/>
          <w:szCs w:val="24"/>
          <w:lang w:eastAsia="ru-RU"/>
        </w:rPr>
      </w:pPr>
    </w:p>
    <w:p w14:paraId="58997E86" w14:textId="505473F7" w:rsidR="001C7700" w:rsidRPr="001C7700" w:rsidRDefault="00BD485F" w:rsidP="001C7700">
      <w:pPr>
        <w:spacing w:after="150" w:line="240" w:lineRule="auto"/>
        <w:jc w:val="center"/>
        <w:rPr>
          <w:rFonts w:eastAsia="Times New Roman" w:cstheme="minorHAnsi"/>
          <w:color w:val="000000"/>
          <w:sz w:val="24"/>
          <w:szCs w:val="24"/>
          <w:lang w:eastAsia="ru-RU"/>
        </w:rPr>
      </w:pPr>
      <w:r>
        <w:rPr>
          <w:rFonts w:eastAsia="Times New Roman" w:cstheme="minorHAnsi"/>
          <w:b/>
          <w:bCs/>
          <w:color w:val="000000"/>
          <w:sz w:val="24"/>
          <w:szCs w:val="24"/>
          <w:lang w:eastAsia="ru-RU"/>
        </w:rPr>
        <w:t>К</w:t>
      </w:r>
      <w:r w:rsidR="001C7700" w:rsidRPr="001C7700">
        <w:rPr>
          <w:rFonts w:eastAsia="Times New Roman" w:cstheme="minorHAnsi"/>
          <w:b/>
          <w:bCs/>
          <w:color w:val="000000"/>
          <w:sz w:val="24"/>
          <w:szCs w:val="24"/>
          <w:lang w:eastAsia="ru-RU"/>
        </w:rPr>
        <w:t xml:space="preserve">онтрольная работа №1 по теме: «Апогей и кризис советской системы. 1945-1991гг». </w:t>
      </w:r>
    </w:p>
    <w:p w14:paraId="1397C9F4" w14:textId="77777777" w:rsidR="001C7700" w:rsidRPr="001C7700" w:rsidRDefault="001C7700" w:rsidP="001C7700">
      <w:pPr>
        <w:spacing w:after="150" w:line="240" w:lineRule="auto"/>
        <w:jc w:val="center"/>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t>Вариант 1.</w:t>
      </w:r>
    </w:p>
    <w:p w14:paraId="412B3F00"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t>1. Начало «Холодной войны» по традиции связывают с:</w:t>
      </w:r>
    </w:p>
    <w:p w14:paraId="331CC708"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1. созданием НАТО; 2. речью Черчилля в Фултоне;</w:t>
      </w:r>
    </w:p>
    <w:p w14:paraId="720C4430"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3. образованием ОВД; 4. испытанием советского атомного оружия.</w:t>
      </w:r>
    </w:p>
    <w:p w14:paraId="5BA0CDD0"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t>2. М.С. Горбачев в области внешней политики провозгласил:</w:t>
      </w:r>
    </w:p>
    <w:p w14:paraId="43047F73"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1. гласность; 2. «ускорение»; 3. «новое политическое мышление»; 4. военный паритет.</w:t>
      </w:r>
    </w:p>
    <w:p w14:paraId="1E9A4548"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t>3. Договор о роспуске СССР в 1991 году подписали главы:</w:t>
      </w:r>
    </w:p>
    <w:p w14:paraId="1F60A137"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1. России, Казахстана, Украины; 2. России, Белоруссии, Украины;</w:t>
      </w:r>
    </w:p>
    <w:p w14:paraId="59158E73"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3. всех республик бывшего СССР; 4. всех республик, кроме Прибалтийских.</w:t>
      </w:r>
    </w:p>
    <w:p w14:paraId="2B06B8F5"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t>4. В каком году была принята Конституция, в которой утверждалось, что в СССР построено развитое социалистическое общество?</w:t>
      </w:r>
    </w:p>
    <w:p w14:paraId="3BF2470D"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1. 1924г.; 2. 1977г.; 3. 1918г.; 4. 1993г.</w:t>
      </w:r>
    </w:p>
    <w:p w14:paraId="589C9277"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t>5. Вывод советских войск из Афганистана состоялся:</w:t>
      </w:r>
    </w:p>
    <w:p w14:paraId="09ABC9C8"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1. в 1979г.; 2. в 1977г.; 3. в 1992г.; 4. в 1989г.</w:t>
      </w:r>
    </w:p>
    <w:p w14:paraId="1E68BC60"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t>6. Установите соответствие между событиями и годами.</w:t>
      </w:r>
    </w:p>
    <w:tbl>
      <w:tblPr>
        <w:tblW w:w="9120" w:type="dxa"/>
        <w:tblCellMar>
          <w:top w:w="105" w:type="dxa"/>
          <w:left w:w="105" w:type="dxa"/>
          <w:bottom w:w="105" w:type="dxa"/>
          <w:right w:w="105" w:type="dxa"/>
        </w:tblCellMar>
        <w:tblLook w:val="04A0" w:firstRow="1" w:lastRow="0" w:firstColumn="1" w:lastColumn="0" w:noHBand="0" w:noVBand="1"/>
      </w:tblPr>
      <w:tblGrid>
        <w:gridCol w:w="7069"/>
        <w:gridCol w:w="2051"/>
      </w:tblGrid>
      <w:tr w:rsidR="001C7700" w:rsidRPr="001C7700" w14:paraId="3E583FAE" w14:textId="77777777" w:rsidTr="001C7700">
        <w:tc>
          <w:tcPr>
            <w:tcW w:w="672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330F63A0"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САБЫТИЯ</w:t>
            </w:r>
          </w:p>
        </w:tc>
        <w:tc>
          <w:tcPr>
            <w:tcW w:w="195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706DC62A"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ГОДЫ</w:t>
            </w:r>
          </w:p>
        </w:tc>
      </w:tr>
      <w:tr w:rsidR="001C7700" w:rsidRPr="001C7700" w14:paraId="4D575F84" w14:textId="77777777" w:rsidTr="001C7700">
        <w:tc>
          <w:tcPr>
            <w:tcW w:w="672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5A8FCAF4"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А) «дело врачей»</w:t>
            </w:r>
          </w:p>
        </w:tc>
        <w:tc>
          <w:tcPr>
            <w:tcW w:w="195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5969DD30"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1) 1953 г.</w:t>
            </w:r>
          </w:p>
        </w:tc>
      </w:tr>
      <w:tr w:rsidR="001C7700" w:rsidRPr="001C7700" w14:paraId="4BF55767" w14:textId="77777777" w:rsidTr="001C7700">
        <w:tc>
          <w:tcPr>
            <w:tcW w:w="672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2BF82611"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 xml:space="preserve">Б) полет </w:t>
            </w:r>
            <w:proofErr w:type="spellStart"/>
            <w:r w:rsidRPr="001C7700">
              <w:rPr>
                <w:rFonts w:eastAsia="Times New Roman" w:cstheme="minorHAnsi"/>
                <w:color w:val="000000"/>
                <w:sz w:val="24"/>
                <w:szCs w:val="24"/>
                <w:lang w:eastAsia="ru-RU"/>
              </w:rPr>
              <w:t>Ю.А.Гагарина</w:t>
            </w:r>
            <w:proofErr w:type="spellEnd"/>
            <w:r w:rsidRPr="001C7700">
              <w:rPr>
                <w:rFonts w:eastAsia="Times New Roman" w:cstheme="minorHAnsi"/>
                <w:color w:val="000000"/>
                <w:sz w:val="24"/>
                <w:szCs w:val="24"/>
                <w:lang w:eastAsia="ru-RU"/>
              </w:rPr>
              <w:t xml:space="preserve"> в космос</w:t>
            </w:r>
          </w:p>
        </w:tc>
        <w:tc>
          <w:tcPr>
            <w:tcW w:w="195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69D92F38"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2) 1961 г.</w:t>
            </w:r>
          </w:p>
        </w:tc>
      </w:tr>
      <w:tr w:rsidR="001C7700" w:rsidRPr="001C7700" w14:paraId="28DF8A59" w14:textId="77777777" w:rsidTr="001C7700">
        <w:tc>
          <w:tcPr>
            <w:tcW w:w="672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1E26DF04"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В) создание НАТО</w:t>
            </w:r>
          </w:p>
        </w:tc>
        <w:tc>
          <w:tcPr>
            <w:tcW w:w="195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544652B3"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3) 1949 г.</w:t>
            </w:r>
          </w:p>
        </w:tc>
      </w:tr>
      <w:tr w:rsidR="001C7700" w:rsidRPr="001C7700" w14:paraId="71E372A7" w14:textId="77777777" w:rsidTr="001C7700">
        <w:tc>
          <w:tcPr>
            <w:tcW w:w="672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22CB52B3"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Г) запуск в космос первого искусственного спутника Земли</w:t>
            </w:r>
          </w:p>
        </w:tc>
        <w:tc>
          <w:tcPr>
            <w:tcW w:w="195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6D3052C0"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4) 1957 г.</w:t>
            </w:r>
          </w:p>
        </w:tc>
      </w:tr>
      <w:tr w:rsidR="001C7700" w:rsidRPr="001C7700" w14:paraId="64A60BF4" w14:textId="77777777" w:rsidTr="001C7700">
        <w:tc>
          <w:tcPr>
            <w:tcW w:w="672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3DB267E1" w14:textId="77777777" w:rsidR="001C7700" w:rsidRPr="001C7700" w:rsidRDefault="001C7700" w:rsidP="001C7700">
            <w:pPr>
              <w:spacing w:after="150" w:line="240" w:lineRule="auto"/>
              <w:rPr>
                <w:rFonts w:eastAsia="Times New Roman" w:cstheme="minorHAnsi"/>
                <w:color w:val="000000"/>
                <w:sz w:val="24"/>
                <w:szCs w:val="24"/>
                <w:lang w:eastAsia="ru-RU"/>
              </w:rPr>
            </w:pPr>
          </w:p>
        </w:tc>
        <w:tc>
          <w:tcPr>
            <w:tcW w:w="195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0047FC48"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5) 1961 г.</w:t>
            </w:r>
          </w:p>
        </w:tc>
      </w:tr>
      <w:tr w:rsidR="001C7700" w:rsidRPr="001C7700" w14:paraId="75DD9937" w14:textId="77777777" w:rsidTr="001C7700">
        <w:tc>
          <w:tcPr>
            <w:tcW w:w="672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51257984" w14:textId="77777777" w:rsidR="001C7700" w:rsidRPr="001C7700" w:rsidRDefault="001C7700" w:rsidP="001C7700">
            <w:pPr>
              <w:spacing w:after="150" w:line="240" w:lineRule="auto"/>
              <w:rPr>
                <w:rFonts w:eastAsia="Times New Roman" w:cstheme="minorHAnsi"/>
                <w:color w:val="000000"/>
                <w:sz w:val="24"/>
                <w:szCs w:val="24"/>
                <w:lang w:eastAsia="ru-RU"/>
              </w:rPr>
            </w:pPr>
          </w:p>
        </w:tc>
        <w:tc>
          <w:tcPr>
            <w:tcW w:w="195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25B39811"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6) 1962 г.</w:t>
            </w:r>
          </w:p>
        </w:tc>
      </w:tr>
    </w:tbl>
    <w:p w14:paraId="514BD967"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t>Ответ:</w:t>
      </w:r>
    </w:p>
    <w:tbl>
      <w:tblPr>
        <w:tblW w:w="5100" w:type="dxa"/>
        <w:tblCellMar>
          <w:top w:w="105" w:type="dxa"/>
          <w:left w:w="105" w:type="dxa"/>
          <w:bottom w:w="105" w:type="dxa"/>
          <w:right w:w="105" w:type="dxa"/>
        </w:tblCellMar>
        <w:tblLook w:val="04A0" w:firstRow="1" w:lastRow="0" w:firstColumn="1" w:lastColumn="0" w:noHBand="0" w:noVBand="1"/>
      </w:tblPr>
      <w:tblGrid>
        <w:gridCol w:w="1035"/>
        <w:gridCol w:w="1361"/>
        <w:gridCol w:w="1361"/>
        <w:gridCol w:w="1343"/>
      </w:tblGrid>
      <w:tr w:rsidR="001C7700" w:rsidRPr="001C7700" w14:paraId="4F005B7D" w14:textId="77777777" w:rsidTr="001C7700">
        <w:trPr>
          <w:trHeight w:val="30"/>
        </w:trPr>
        <w:tc>
          <w:tcPr>
            <w:tcW w:w="85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65E01929" w14:textId="77777777" w:rsidR="001C7700" w:rsidRPr="001C7700" w:rsidRDefault="001C7700" w:rsidP="001C7700">
            <w:pPr>
              <w:spacing w:after="150" w:line="240" w:lineRule="auto"/>
              <w:jc w:val="center"/>
              <w:rPr>
                <w:rFonts w:eastAsia="Times New Roman" w:cstheme="minorHAnsi"/>
                <w:color w:val="000000"/>
                <w:sz w:val="24"/>
                <w:szCs w:val="24"/>
                <w:lang w:eastAsia="ru-RU"/>
              </w:rPr>
            </w:pPr>
            <w:r w:rsidRPr="001C7700">
              <w:rPr>
                <w:rFonts w:eastAsia="Times New Roman" w:cstheme="minorHAnsi"/>
                <w:color w:val="000000"/>
                <w:sz w:val="24"/>
                <w:szCs w:val="24"/>
                <w:lang w:eastAsia="ru-RU"/>
              </w:rPr>
              <w:t>А</w:t>
            </w:r>
          </w:p>
        </w:tc>
        <w:tc>
          <w:tcPr>
            <w:tcW w:w="112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61322471" w14:textId="77777777" w:rsidR="001C7700" w:rsidRPr="001C7700" w:rsidRDefault="001C7700" w:rsidP="001C7700">
            <w:pPr>
              <w:spacing w:after="150" w:line="240" w:lineRule="auto"/>
              <w:jc w:val="center"/>
              <w:rPr>
                <w:rFonts w:eastAsia="Times New Roman" w:cstheme="minorHAnsi"/>
                <w:color w:val="000000"/>
                <w:sz w:val="24"/>
                <w:szCs w:val="24"/>
                <w:lang w:eastAsia="ru-RU"/>
              </w:rPr>
            </w:pPr>
            <w:r w:rsidRPr="001C7700">
              <w:rPr>
                <w:rFonts w:eastAsia="Times New Roman" w:cstheme="minorHAnsi"/>
                <w:color w:val="000000"/>
                <w:sz w:val="24"/>
                <w:szCs w:val="24"/>
                <w:lang w:eastAsia="ru-RU"/>
              </w:rPr>
              <w:t>Б</w:t>
            </w:r>
          </w:p>
        </w:tc>
        <w:tc>
          <w:tcPr>
            <w:tcW w:w="112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5BACE821" w14:textId="77777777" w:rsidR="001C7700" w:rsidRPr="001C7700" w:rsidRDefault="001C7700" w:rsidP="001C7700">
            <w:pPr>
              <w:spacing w:after="150" w:line="240" w:lineRule="auto"/>
              <w:jc w:val="center"/>
              <w:rPr>
                <w:rFonts w:eastAsia="Times New Roman" w:cstheme="minorHAnsi"/>
                <w:color w:val="000000"/>
                <w:sz w:val="24"/>
                <w:szCs w:val="24"/>
                <w:lang w:eastAsia="ru-RU"/>
              </w:rPr>
            </w:pPr>
            <w:r w:rsidRPr="001C7700">
              <w:rPr>
                <w:rFonts w:eastAsia="Times New Roman" w:cstheme="minorHAnsi"/>
                <w:color w:val="000000"/>
                <w:sz w:val="24"/>
                <w:szCs w:val="24"/>
                <w:lang w:eastAsia="ru-RU"/>
              </w:rPr>
              <w:t>В</w:t>
            </w:r>
          </w:p>
        </w:tc>
        <w:tc>
          <w:tcPr>
            <w:tcW w:w="111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1352151B" w14:textId="77777777" w:rsidR="001C7700" w:rsidRPr="001C7700" w:rsidRDefault="001C7700" w:rsidP="001C7700">
            <w:pPr>
              <w:spacing w:after="150" w:line="240" w:lineRule="auto"/>
              <w:jc w:val="center"/>
              <w:rPr>
                <w:rFonts w:eastAsia="Times New Roman" w:cstheme="minorHAnsi"/>
                <w:color w:val="000000"/>
                <w:sz w:val="24"/>
                <w:szCs w:val="24"/>
                <w:lang w:eastAsia="ru-RU"/>
              </w:rPr>
            </w:pPr>
            <w:r w:rsidRPr="001C7700">
              <w:rPr>
                <w:rFonts w:eastAsia="Times New Roman" w:cstheme="minorHAnsi"/>
                <w:color w:val="000000"/>
                <w:sz w:val="24"/>
                <w:szCs w:val="24"/>
                <w:lang w:eastAsia="ru-RU"/>
              </w:rPr>
              <w:t>Г</w:t>
            </w:r>
          </w:p>
        </w:tc>
      </w:tr>
      <w:tr w:rsidR="001C7700" w:rsidRPr="001C7700" w14:paraId="2877FA94" w14:textId="77777777" w:rsidTr="001C7700">
        <w:trPr>
          <w:trHeight w:val="45"/>
        </w:trPr>
        <w:tc>
          <w:tcPr>
            <w:tcW w:w="85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5BC2AA78" w14:textId="77777777" w:rsidR="001C7700" w:rsidRPr="001C7700" w:rsidRDefault="001C7700" w:rsidP="001C7700">
            <w:pPr>
              <w:spacing w:after="150" w:line="240" w:lineRule="auto"/>
              <w:rPr>
                <w:rFonts w:eastAsia="Times New Roman" w:cstheme="minorHAnsi"/>
                <w:color w:val="000000"/>
                <w:sz w:val="24"/>
                <w:szCs w:val="24"/>
                <w:lang w:eastAsia="ru-RU"/>
              </w:rPr>
            </w:pPr>
          </w:p>
        </w:tc>
        <w:tc>
          <w:tcPr>
            <w:tcW w:w="112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56129230" w14:textId="77777777" w:rsidR="001C7700" w:rsidRPr="001C7700" w:rsidRDefault="001C7700" w:rsidP="001C7700">
            <w:pPr>
              <w:spacing w:after="150" w:line="240" w:lineRule="auto"/>
              <w:rPr>
                <w:rFonts w:eastAsia="Times New Roman" w:cstheme="minorHAnsi"/>
                <w:color w:val="000000"/>
                <w:sz w:val="24"/>
                <w:szCs w:val="24"/>
                <w:lang w:eastAsia="ru-RU"/>
              </w:rPr>
            </w:pPr>
          </w:p>
        </w:tc>
        <w:tc>
          <w:tcPr>
            <w:tcW w:w="112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217F180D" w14:textId="77777777" w:rsidR="001C7700" w:rsidRPr="001C7700" w:rsidRDefault="001C7700" w:rsidP="001C7700">
            <w:pPr>
              <w:spacing w:after="150" w:line="240" w:lineRule="auto"/>
              <w:rPr>
                <w:rFonts w:eastAsia="Times New Roman" w:cstheme="minorHAnsi"/>
                <w:color w:val="000000"/>
                <w:sz w:val="24"/>
                <w:szCs w:val="24"/>
                <w:lang w:eastAsia="ru-RU"/>
              </w:rPr>
            </w:pPr>
          </w:p>
        </w:tc>
        <w:tc>
          <w:tcPr>
            <w:tcW w:w="111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23CA71AF" w14:textId="77777777" w:rsidR="001C7700" w:rsidRPr="001C7700" w:rsidRDefault="001C7700" w:rsidP="001C7700">
            <w:pPr>
              <w:spacing w:after="150" w:line="240" w:lineRule="auto"/>
              <w:rPr>
                <w:rFonts w:eastAsia="Times New Roman" w:cstheme="minorHAnsi"/>
                <w:color w:val="000000"/>
                <w:sz w:val="24"/>
                <w:szCs w:val="24"/>
                <w:lang w:eastAsia="ru-RU"/>
              </w:rPr>
            </w:pPr>
          </w:p>
        </w:tc>
      </w:tr>
    </w:tbl>
    <w:p w14:paraId="1DD4B57E"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t>7. Установите соответствие между событиями и годами.</w:t>
      </w:r>
    </w:p>
    <w:tbl>
      <w:tblPr>
        <w:tblW w:w="9375" w:type="dxa"/>
        <w:tblCellMar>
          <w:top w:w="105" w:type="dxa"/>
          <w:left w:w="105" w:type="dxa"/>
          <w:bottom w:w="105" w:type="dxa"/>
          <w:right w:w="105" w:type="dxa"/>
        </w:tblCellMar>
        <w:tblLook w:val="04A0" w:firstRow="1" w:lastRow="0" w:firstColumn="1" w:lastColumn="0" w:noHBand="0" w:noVBand="1"/>
      </w:tblPr>
      <w:tblGrid>
        <w:gridCol w:w="7327"/>
        <w:gridCol w:w="2048"/>
      </w:tblGrid>
      <w:tr w:rsidR="001C7700" w:rsidRPr="001C7700" w14:paraId="1E6891E5" w14:textId="77777777" w:rsidTr="001C7700">
        <w:tc>
          <w:tcPr>
            <w:tcW w:w="697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04435F52"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СОБЫТИЯ</w:t>
            </w:r>
          </w:p>
        </w:tc>
        <w:tc>
          <w:tcPr>
            <w:tcW w:w="195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27AC7746"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ГОДЫ</w:t>
            </w:r>
          </w:p>
        </w:tc>
      </w:tr>
      <w:tr w:rsidR="001C7700" w:rsidRPr="001C7700" w14:paraId="5ADF6DEF" w14:textId="77777777" w:rsidTr="001C7700">
        <w:tc>
          <w:tcPr>
            <w:tcW w:w="697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2CB1D363"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А) принятие Конституции «развитого социализма»</w:t>
            </w:r>
          </w:p>
        </w:tc>
        <w:tc>
          <w:tcPr>
            <w:tcW w:w="195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3D074499"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1) 1979 г.</w:t>
            </w:r>
          </w:p>
        </w:tc>
      </w:tr>
      <w:tr w:rsidR="001C7700" w:rsidRPr="001C7700" w14:paraId="2D52A037" w14:textId="77777777" w:rsidTr="001C7700">
        <w:tc>
          <w:tcPr>
            <w:tcW w:w="697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4889472F"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lastRenderedPageBreak/>
              <w:t>Б) Карибский кризис</w:t>
            </w:r>
          </w:p>
        </w:tc>
        <w:tc>
          <w:tcPr>
            <w:tcW w:w="195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557CBC5A"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2) 1985 г.</w:t>
            </w:r>
          </w:p>
        </w:tc>
      </w:tr>
      <w:tr w:rsidR="001C7700" w:rsidRPr="001C7700" w14:paraId="4472B9FD" w14:textId="77777777" w:rsidTr="001C7700">
        <w:tc>
          <w:tcPr>
            <w:tcW w:w="697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55D91773"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В) ввод советских войск в Афганистан</w:t>
            </w:r>
          </w:p>
        </w:tc>
        <w:tc>
          <w:tcPr>
            <w:tcW w:w="195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04657CD5"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3) 1962 г.</w:t>
            </w:r>
          </w:p>
        </w:tc>
      </w:tr>
      <w:tr w:rsidR="001C7700" w:rsidRPr="001C7700" w14:paraId="729DF2D6" w14:textId="77777777" w:rsidTr="001C7700">
        <w:tc>
          <w:tcPr>
            <w:tcW w:w="697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00560B1C"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Г) I Съезд народных депутатов СССР</w:t>
            </w:r>
          </w:p>
        </w:tc>
        <w:tc>
          <w:tcPr>
            <w:tcW w:w="195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7FF4EFBC"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4) 1977 г.</w:t>
            </w:r>
          </w:p>
        </w:tc>
      </w:tr>
      <w:tr w:rsidR="001C7700" w:rsidRPr="001C7700" w14:paraId="20D091B6" w14:textId="77777777" w:rsidTr="001C7700">
        <w:tc>
          <w:tcPr>
            <w:tcW w:w="697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3079E76A" w14:textId="77777777" w:rsidR="001C7700" w:rsidRPr="001C7700" w:rsidRDefault="001C7700" w:rsidP="001C7700">
            <w:pPr>
              <w:spacing w:after="150" w:line="240" w:lineRule="auto"/>
              <w:rPr>
                <w:rFonts w:eastAsia="Times New Roman" w:cstheme="minorHAnsi"/>
                <w:color w:val="000000"/>
                <w:sz w:val="24"/>
                <w:szCs w:val="24"/>
                <w:lang w:eastAsia="ru-RU"/>
              </w:rPr>
            </w:pPr>
          </w:p>
        </w:tc>
        <w:tc>
          <w:tcPr>
            <w:tcW w:w="195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4FAFA818"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5) 1989 г.</w:t>
            </w:r>
          </w:p>
        </w:tc>
      </w:tr>
      <w:tr w:rsidR="001C7700" w:rsidRPr="001C7700" w14:paraId="0CF92734" w14:textId="77777777" w:rsidTr="001C7700">
        <w:tc>
          <w:tcPr>
            <w:tcW w:w="697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7C72C9A8" w14:textId="77777777" w:rsidR="001C7700" w:rsidRPr="001C7700" w:rsidRDefault="001C7700" w:rsidP="001C7700">
            <w:pPr>
              <w:spacing w:after="150" w:line="240" w:lineRule="auto"/>
              <w:rPr>
                <w:rFonts w:eastAsia="Times New Roman" w:cstheme="minorHAnsi"/>
                <w:color w:val="000000"/>
                <w:sz w:val="24"/>
                <w:szCs w:val="24"/>
                <w:lang w:eastAsia="ru-RU"/>
              </w:rPr>
            </w:pPr>
          </w:p>
        </w:tc>
        <w:tc>
          <w:tcPr>
            <w:tcW w:w="195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5AAF2A5D"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6) 1961 г.</w:t>
            </w:r>
          </w:p>
        </w:tc>
      </w:tr>
    </w:tbl>
    <w:p w14:paraId="4D619B34"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t>Ответ:</w:t>
      </w:r>
    </w:p>
    <w:tbl>
      <w:tblPr>
        <w:tblW w:w="5340" w:type="dxa"/>
        <w:tblCellMar>
          <w:top w:w="105" w:type="dxa"/>
          <w:left w:w="105" w:type="dxa"/>
          <w:bottom w:w="105" w:type="dxa"/>
          <w:right w:w="105" w:type="dxa"/>
        </w:tblCellMar>
        <w:tblLook w:val="04A0" w:firstRow="1" w:lastRow="0" w:firstColumn="1" w:lastColumn="0" w:noHBand="0" w:noVBand="1"/>
      </w:tblPr>
      <w:tblGrid>
        <w:gridCol w:w="1326"/>
        <w:gridCol w:w="1344"/>
        <w:gridCol w:w="1344"/>
        <w:gridCol w:w="1326"/>
      </w:tblGrid>
      <w:tr w:rsidR="001C7700" w:rsidRPr="001C7700" w14:paraId="418E4395" w14:textId="77777777" w:rsidTr="001C7700">
        <w:trPr>
          <w:trHeight w:val="45"/>
        </w:trPr>
        <w:tc>
          <w:tcPr>
            <w:tcW w:w="111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348C0544" w14:textId="77777777" w:rsidR="001C7700" w:rsidRPr="001C7700" w:rsidRDefault="001C7700" w:rsidP="001C7700">
            <w:pPr>
              <w:spacing w:after="150" w:line="240" w:lineRule="auto"/>
              <w:jc w:val="center"/>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t>А</w:t>
            </w:r>
          </w:p>
        </w:tc>
        <w:tc>
          <w:tcPr>
            <w:tcW w:w="112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7AB2C057" w14:textId="77777777" w:rsidR="001C7700" w:rsidRPr="001C7700" w:rsidRDefault="001C7700" w:rsidP="001C7700">
            <w:pPr>
              <w:spacing w:after="150" w:line="240" w:lineRule="auto"/>
              <w:jc w:val="center"/>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t>Б</w:t>
            </w:r>
          </w:p>
        </w:tc>
        <w:tc>
          <w:tcPr>
            <w:tcW w:w="112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3689C41D" w14:textId="77777777" w:rsidR="001C7700" w:rsidRPr="001C7700" w:rsidRDefault="001C7700" w:rsidP="001C7700">
            <w:pPr>
              <w:spacing w:after="150" w:line="240" w:lineRule="auto"/>
              <w:jc w:val="center"/>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t>В</w:t>
            </w:r>
          </w:p>
        </w:tc>
        <w:tc>
          <w:tcPr>
            <w:tcW w:w="111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5E3565C6" w14:textId="77777777" w:rsidR="001C7700" w:rsidRPr="001C7700" w:rsidRDefault="001C7700" w:rsidP="001C7700">
            <w:pPr>
              <w:spacing w:after="150" w:line="240" w:lineRule="auto"/>
              <w:jc w:val="center"/>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t>Г</w:t>
            </w:r>
          </w:p>
        </w:tc>
      </w:tr>
      <w:tr w:rsidR="001C7700" w:rsidRPr="001C7700" w14:paraId="19720663" w14:textId="77777777" w:rsidTr="001C7700">
        <w:trPr>
          <w:trHeight w:val="45"/>
        </w:trPr>
        <w:tc>
          <w:tcPr>
            <w:tcW w:w="111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09C37F21" w14:textId="77777777" w:rsidR="001C7700" w:rsidRPr="001C7700" w:rsidRDefault="001C7700" w:rsidP="001C7700">
            <w:pPr>
              <w:spacing w:after="150" w:line="240" w:lineRule="auto"/>
              <w:rPr>
                <w:rFonts w:eastAsia="Times New Roman" w:cstheme="minorHAnsi"/>
                <w:color w:val="000000"/>
                <w:sz w:val="24"/>
                <w:szCs w:val="24"/>
                <w:lang w:eastAsia="ru-RU"/>
              </w:rPr>
            </w:pPr>
          </w:p>
        </w:tc>
        <w:tc>
          <w:tcPr>
            <w:tcW w:w="112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2BF0B9DB" w14:textId="77777777" w:rsidR="001C7700" w:rsidRPr="001C7700" w:rsidRDefault="001C7700" w:rsidP="001C7700">
            <w:pPr>
              <w:spacing w:after="150" w:line="240" w:lineRule="auto"/>
              <w:rPr>
                <w:rFonts w:eastAsia="Times New Roman" w:cstheme="minorHAnsi"/>
                <w:color w:val="000000"/>
                <w:sz w:val="24"/>
                <w:szCs w:val="24"/>
                <w:lang w:eastAsia="ru-RU"/>
              </w:rPr>
            </w:pPr>
          </w:p>
        </w:tc>
        <w:tc>
          <w:tcPr>
            <w:tcW w:w="112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4D16C81F" w14:textId="77777777" w:rsidR="001C7700" w:rsidRPr="001C7700" w:rsidRDefault="001C7700" w:rsidP="001C7700">
            <w:pPr>
              <w:spacing w:after="150" w:line="240" w:lineRule="auto"/>
              <w:rPr>
                <w:rFonts w:eastAsia="Times New Roman" w:cstheme="minorHAnsi"/>
                <w:color w:val="000000"/>
                <w:sz w:val="24"/>
                <w:szCs w:val="24"/>
                <w:lang w:eastAsia="ru-RU"/>
              </w:rPr>
            </w:pPr>
          </w:p>
        </w:tc>
        <w:tc>
          <w:tcPr>
            <w:tcW w:w="111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7E0824A0" w14:textId="77777777" w:rsidR="001C7700" w:rsidRPr="001C7700" w:rsidRDefault="001C7700" w:rsidP="001C7700">
            <w:pPr>
              <w:spacing w:after="150" w:line="240" w:lineRule="auto"/>
              <w:rPr>
                <w:rFonts w:eastAsia="Times New Roman" w:cstheme="minorHAnsi"/>
                <w:color w:val="000000"/>
                <w:sz w:val="24"/>
                <w:szCs w:val="24"/>
                <w:lang w:eastAsia="ru-RU"/>
              </w:rPr>
            </w:pPr>
          </w:p>
        </w:tc>
      </w:tr>
    </w:tbl>
    <w:p w14:paraId="466BCBF9"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t>8. Ниже приведён перечень терминов. Все они, за исключением двух, характеризуют события, явления, происходившие в период 1964−1985 гг.</w:t>
      </w:r>
    </w:p>
    <w:p w14:paraId="307CD84A"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1) «застой» 2) Хельсинкский акт 3) «разрядка» 4) «ленинградское дело» 5) НЭП</w:t>
      </w:r>
    </w:p>
    <w:p w14:paraId="408257A3"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t>9. Что было одной из причин установления консервативного политического курса в СССР после отставки Н.С. Хрущева?</w:t>
      </w:r>
    </w:p>
    <w:p w14:paraId="6368F05D"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1) намерение руководства провести реформу советской политической системы</w:t>
      </w:r>
    </w:p>
    <w:p w14:paraId="4BDA0C0E"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2) планы сокращения расходов на военно-промышленный комплекс</w:t>
      </w:r>
    </w:p>
    <w:p w14:paraId="070D60FD"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3) стремление партийно-государственной номенклатуры к стабильности и полноте своей власти</w:t>
      </w:r>
    </w:p>
    <w:p w14:paraId="274E6C9B"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4)отказ от идеи мирного сосуществования с западными странами</w:t>
      </w:r>
    </w:p>
    <w:p w14:paraId="06A92D9C"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t>10. Установите соответствие между событиями и фамилиями руководителей страны.</w:t>
      </w:r>
    </w:p>
    <w:tbl>
      <w:tblPr>
        <w:tblW w:w="10875" w:type="dxa"/>
        <w:tblCellMar>
          <w:top w:w="105" w:type="dxa"/>
          <w:left w:w="105" w:type="dxa"/>
          <w:bottom w:w="105" w:type="dxa"/>
          <w:right w:w="105" w:type="dxa"/>
        </w:tblCellMar>
        <w:tblLook w:val="04A0" w:firstRow="1" w:lastRow="0" w:firstColumn="1" w:lastColumn="0" w:noHBand="0" w:noVBand="1"/>
      </w:tblPr>
      <w:tblGrid>
        <w:gridCol w:w="8012"/>
        <w:gridCol w:w="2863"/>
      </w:tblGrid>
      <w:tr w:rsidR="001C7700" w:rsidRPr="001C7700" w14:paraId="24FF0EDE" w14:textId="77777777" w:rsidTr="001C7700">
        <w:tc>
          <w:tcPr>
            <w:tcW w:w="768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23476F19"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СОБЫТИЯ</w:t>
            </w:r>
          </w:p>
        </w:tc>
        <w:tc>
          <w:tcPr>
            <w:tcW w:w="274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067DD91E"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Руководители СССР</w:t>
            </w:r>
          </w:p>
        </w:tc>
      </w:tr>
      <w:tr w:rsidR="001C7700" w:rsidRPr="001C7700" w14:paraId="2ADAB4C1" w14:textId="77777777" w:rsidTr="001C7700">
        <w:tc>
          <w:tcPr>
            <w:tcW w:w="768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67EA329D"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А) объединение Западной и Восточной Германии</w:t>
            </w:r>
          </w:p>
        </w:tc>
        <w:tc>
          <w:tcPr>
            <w:tcW w:w="274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1EA49451"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1) И.В. Сталин</w:t>
            </w:r>
          </w:p>
        </w:tc>
      </w:tr>
      <w:tr w:rsidR="001C7700" w:rsidRPr="001C7700" w14:paraId="67B3D010" w14:textId="77777777" w:rsidTr="001C7700">
        <w:tc>
          <w:tcPr>
            <w:tcW w:w="768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235514F9"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Б) размещение ядерных ракет на Кубе</w:t>
            </w:r>
          </w:p>
        </w:tc>
        <w:tc>
          <w:tcPr>
            <w:tcW w:w="274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12126B87"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2) Н.С. Хрущев</w:t>
            </w:r>
          </w:p>
        </w:tc>
      </w:tr>
      <w:tr w:rsidR="001C7700" w:rsidRPr="001C7700" w14:paraId="6601CE2A" w14:textId="77777777" w:rsidTr="001C7700">
        <w:tc>
          <w:tcPr>
            <w:tcW w:w="768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7841F497"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В) участие СССР в совещании по безопасности и сотрудничеству в Европе в г. Хельсинки</w:t>
            </w:r>
          </w:p>
        </w:tc>
        <w:tc>
          <w:tcPr>
            <w:tcW w:w="274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15512B96"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3) Л.И. Брежнев</w:t>
            </w:r>
          </w:p>
        </w:tc>
      </w:tr>
      <w:tr w:rsidR="001C7700" w:rsidRPr="001C7700" w14:paraId="0184FFC4" w14:textId="77777777" w:rsidTr="001C7700">
        <w:tc>
          <w:tcPr>
            <w:tcW w:w="768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6E4F15B2"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Г) участие СССР в Потсдамской конференции</w:t>
            </w:r>
          </w:p>
        </w:tc>
        <w:tc>
          <w:tcPr>
            <w:tcW w:w="274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6B0031D7"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4) Ю.В. Андропов</w:t>
            </w:r>
          </w:p>
        </w:tc>
      </w:tr>
      <w:tr w:rsidR="001C7700" w:rsidRPr="001C7700" w14:paraId="5840547E" w14:textId="77777777" w:rsidTr="001C7700">
        <w:tc>
          <w:tcPr>
            <w:tcW w:w="768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6654C304" w14:textId="77777777" w:rsidR="001C7700" w:rsidRPr="001C7700" w:rsidRDefault="001C7700" w:rsidP="001C7700">
            <w:pPr>
              <w:spacing w:after="150" w:line="240" w:lineRule="auto"/>
              <w:rPr>
                <w:rFonts w:eastAsia="Times New Roman" w:cstheme="minorHAnsi"/>
                <w:color w:val="000000"/>
                <w:sz w:val="24"/>
                <w:szCs w:val="24"/>
                <w:lang w:eastAsia="ru-RU"/>
              </w:rPr>
            </w:pPr>
          </w:p>
        </w:tc>
        <w:tc>
          <w:tcPr>
            <w:tcW w:w="274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5CCA4EDD"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5) М.С. Горбачев</w:t>
            </w:r>
          </w:p>
        </w:tc>
      </w:tr>
    </w:tbl>
    <w:p w14:paraId="36F6484E"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t>Ответ:</w:t>
      </w:r>
    </w:p>
    <w:tbl>
      <w:tblPr>
        <w:tblW w:w="5340" w:type="dxa"/>
        <w:tblCellMar>
          <w:top w:w="105" w:type="dxa"/>
          <w:left w:w="105" w:type="dxa"/>
          <w:bottom w:w="105" w:type="dxa"/>
          <w:right w:w="105" w:type="dxa"/>
        </w:tblCellMar>
        <w:tblLook w:val="04A0" w:firstRow="1" w:lastRow="0" w:firstColumn="1" w:lastColumn="0" w:noHBand="0" w:noVBand="1"/>
      </w:tblPr>
      <w:tblGrid>
        <w:gridCol w:w="1326"/>
        <w:gridCol w:w="1344"/>
        <w:gridCol w:w="1344"/>
        <w:gridCol w:w="1326"/>
      </w:tblGrid>
      <w:tr w:rsidR="001C7700" w:rsidRPr="001C7700" w14:paraId="7E18767F" w14:textId="77777777" w:rsidTr="001C7700">
        <w:trPr>
          <w:trHeight w:val="45"/>
        </w:trPr>
        <w:tc>
          <w:tcPr>
            <w:tcW w:w="111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2140ACB5" w14:textId="77777777" w:rsidR="001C7700" w:rsidRPr="001C7700" w:rsidRDefault="001C7700" w:rsidP="001C7700">
            <w:pPr>
              <w:spacing w:after="150" w:line="240" w:lineRule="auto"/>
              <w:jc w:val="center"/>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t>А</w:t>
            </w:r>
          </w:p>
        </w:tc>
        <w:tc>
          <w:tcPr>
            <w:tcW w:w="112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492E6376" w14:textId="77777777" w:rsidR="001C7700" w:rsidRPr="001C7700" w:rsidRDefault="001C7700" w:rsidP="001C7700">
            <w:pPr>
              <w:spacing w:after="150" w:line="240" w:lineRule="auto"/>
              <w:jc w:val="center"/>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t>Б</w:t>
            </w:r>
          </w:p>
        </w:tc>
        <w:tc>
          <w:tcPr>
            <w:tcW w:w="112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13AA7931" w14:textId="77777777" w:rsidR="001C7700" w:rsidRPr="001C7700" w:rsidRDefault="001C7700" w:rsidP="001C7700">
            <w:pPr>
              <w:spacing w:after="150" w:line="240" w:lineRule="auto"/>
              <w:jc w:val="center"/>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t>В</w:t>
            </w:r>
          </w:p>
        </w:tc>
        <w:tc>
          <w:tcPr>
            <w:tcW w:w="111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0DF7FFAE" w14:textId="77777777" w:rsidR="001C7700" w:rsidRPr="001C7700" w:rsidRDefault="001C7700" w:rsidP="001C7700">
            <w:pPr>
              <w:spacing w:after="150" w:line="240" w:lineRule="auto"/>
              <w:jc w:val="center"/>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t>Г</w:t>
            </w:r>
          </w:p>
        </w:tc>
      </w:tr>
      <w:tr w:rsidR="001C7700" w:rsidRPr="001C7700" w14:paraId="6CCE0E38" w14:textId="77777777" w:rsidTr="001C7700">
        <w:trPr>
          <w:trHeight w:val="45"/>
        </w:trPr>
        <w:tc>
          <w:tcPr>
            <w:tcW w:w="111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0B86E080" w14:textId="77777777" w:rsidR="001C7700" w:rsidRPr="001C7700" w:rsidRDefault="001C7700" w:rsidP="001C7700">
            <w:pPr>
              <w:spacing w:after="150" w:line="240" w:lineRule="auto"/>
              <w:rPr>
                <w:rFonts w:eastAsia="Times New Roman" w:cstheme="minorHAnsi"/>
                <w:color w:val="000000"/>
                <w:sz w:val="24"/>
                <w:szCs w:val="24"/>
                <w:lang w:eastAsia="ru-RU"/>
              </w:rPr>
            </w:pPr>
          </w:p>
        </w:tc>
        <w:tc>
          <w:tcPr>
            <w:tcW w:w="112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505F3370" w14:textId="77777777" w:rsidR="001C7700" w:rsidRPr="001C7700" w:rsidRDefault="001C7700" w:rsidP="001C7700">
            <w:pPr>
              <w:spacing w:after="150" w:line="240" w:lineRule="auto"/>
              <w:rPr>
                <w:rFonts w:eastAsia="Times New Roman" w:cstheme="minorHAnsi"/>
                <w:color w:val="000000"/>
                <w:sz w:val="24"/>
                <w:szCs w:val="24"/>
                <w:lang w:eastAsia="ru-RU"/>
              </w:rPr>
            </w:pPr>
          </w:p>
        </w:tc>
        <w:tc>
          <w:tcPr>
            <w:tcW w:w="112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6F453E94" w14:textId="77777777" w:rsidR="001C7700" w:rsidRPr="001C7700" w:rsidRDefault="001C7700" w:rsidP="001C7700">
            <w:pPr>
              <w:spacing w:after="150" w:line="240" w:lineRule="auto"/>
              <w:rPr>
                <w:rFonts w:eastAsia="Times New Roman" w:cstheme="minorHAnsi"/>
                <w:color w:val="000000"/>
                <w:sz w:val="24"/>
                <w:szCs w:val="24"/>
                <w:lang w:eastAsia="ru-RU"/>
              </w:rPr>
            </w:pPr>
          </w:p>
        </w:tc>
        <w:tc>
          <w:tcPr>
            <w:tcW w:w="111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4E7EAD60" w14:textId="77777777" w:rsidR="001C7700" w:rsidRPr="001C7700" w:rsidRDefault="001C7700" w:rsidP="001C7700">
            <w:pPr>
              <w:spacing w:after="150" w:line="240" w:lineRule="auto"/>
              <w:rPr>
                <w:rFonts w:eastAsia="Times New Roman" w:cstheme="minorHAnsi"/>
                <w:color w:val="000000"/>
                <w:sz w:val="24"/>
                <w:szCs w:val="24"/>
                <w:lang w:eastAsia="ru-RU"/>
              </w:rPr>
            </w:pPr>
          </w:p>
        </w:tc>
      </w:tr>
    </w:tbl>
    <w:p w14:paraId="38046C16"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t>11. Какие три из перечисленных положений относятся к мероприятиям экономической реформы 1965 г., проводившейся под руководством А.Н. Косыгина?</w:t>
      </w:r>
    </w:p>
    <w:p w14:paraId="1CB357A5"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1) возможность создания на предприятиях фондов экономического стимулирования работников</w:t>
      </w:r>
    </w:p>
    <w:p w14:paraId="27360BA4"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lastRenderedPageBreak/>
        <w:t>2)предоставление права предприятиям оставлять часть прибыли</w:t>
      </w:r>
    </w:p>
    <w:p w14:paraId="5F695CFB"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3) введение элементов хозрасчёта – частичной экономической самостоятельности предприятий</w:t>
      </w:r>
    </w:p>
    <w:p w14:paraId="6820F12F"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4) отказ от планирования деятельности предприятий</w:t>
      </w:r>
    </w:p>
    <w:p w14:paraId="52D17668"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5) создание совнархозов</w:t>
      </w:r>
    </w:p>
    <w:p w14:paraId="48B867EB"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6)реорганизация машинно-тракторных станций</w:t>
      </w:r>
    </w:p>
    <w:p w14:paraId="6577910A"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t>12. Кто из названных руководителей СССР в 1980-е гг. проводил решительный курс (серию мер) на укрепление производственной и общественной дисциплины и борьбе с коррупцией?</w:t>
      </w:r>
    </w:p>
    <w:p w14:paraId="37041156"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1) Ю.В. Андропов 2) М.С. Горбачев 3) К.У. Черненко 4) Л.И. Брежнев</w:t>
      </w:r>
    </w:p>
    <w:p w14:paraId="3219EEE1"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t>13. Прочтите отрывок из статьи историка Р.А. Медведева и напишите фамилию руководителя СССР, о котором идет речь.</w:t>
      </w:r>
    </w:p>
    <w:p w14:paraId="27EDF107"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«После смещения Хрущева высший партийно-государственный аппарат уже не хотел слишком сильного лидера. Эти люди хотели более спокойной жизни… стабильности в своем положении и уверенности в будущем… (Их) вполне устраивал именно слабый и доброжелательный руководитель, не обладавший ни сильным интеллектом, ни сильной волей. Эта жажда стабильности и выдвинутый (им) лозунг «стабильности» полностью совпадали…» _________________________</w:t>
      </w:r>
    </w:p>
    <w:p w14:paraId="6E44515D"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t>14. Концепция «нового политического мышления» в международных отношениях была выдвинута</w:t>
      </w:r>
    </w:p>
    <w:p w14:paraId="4DF242FD"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1) во второй половине 1980-х гг. 2)в середине 1970-х гг.</w:t>
      </w:r>
    </w:p>
    <w:p w14:paraId="6200B475"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3) в первой половине 1990-х гг. 4) во второй половине 1950-х гг.</w:t>
      </w:r>
    </w:p>
    <w:p w14:paraId="5017D075"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t>15. Какие три из названных событий произошли в период перестройки?</w:t>
      </w:r>
    </w:p>
    <w:p w14:paraId="3CA4FE2F"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1) отмена 6 статьи Конституции СССР</w:t>
      </w:r>
    </w:p>
    <w:p w14:paraId="20B81736"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2) избрание президента СССР</w:t>
      </w:r>
    </w:p>
    <w:p w14:paraId="515F26B1"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3)устранение «антипартийной группы» Маленкова–Молотова–Кагановича</w:t>
      </w:r>
    </w:p>
    <w:p w14:paraId="4A5C375B"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4) XX съезд КПСС</w:t>
      </w:r>
    </w:p>
    <w:p w14:paraId="4EC47CD8"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5) провозглашение политики гласности</w:t>
      </w:r>
    </w:p>
    <w:p w14:paraId="62F63BB0"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6) принятие Конституции СССР</w:t>
      </w:r>
    </w:p>
    <w:p w14:paraId="1B5CCB3F"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t>16. Какие три из перечисленных положений относятся к политике «перестройки»?</w:t>
      </w:r>
    </w:p>
    <w:p w14:paraId="51EDF079"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1) отказ от политики «холодной войны»</w:t>
      </w:r>
    </w:p>
    <w:p w14:paraId="302F41D4"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2) усиление роли Советов в управлении государством</w:t>
      </w:r>
    </w:p>
    <w:p w14:paraId="1FFD1CC3"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3) введение многопартийности</w:t>
      </w:r>
    </w:p>
    <w:p w14:paraId="4C4527E6"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4) замена продразвёрстки продналогом</w:t>
      </w:r>
    </w:p>
    <w:p w14:paraId="14189233"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5) приоритетное развитие военно-промышленного комплекса</w:t>
      </w:r>
    </w:p>
    <w:p w14:paraId="0DAD7ABC"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lastRenderedPageBreak/>
        <w:t>6) борьба с «космополитизмом»</w:t>
      </w:r>
    </w:p>
    <w:p w14:paraId="534A275B"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t>17. Декларация о государственном суверенитете РСФСР провозгласила</w:t>
      </w:r>
    </w:p>
    <w:p w14:paraId="5ED4BC94"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1) приоритет Конституции и законов РСФСР на территории РСФСР</w:t>
      </w:r>
    </w:p>
    <w:p w14:paraId="22535089"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2)учреждение Государственной Думы РФ</w:t>
      </w:r>
    </w:p>
    <w:p w14:paraId="71455848"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3) сокращение прав автономных образований, краёв и областей</w:t>
      </w:r>
    </w:p>
    <w:p w14:paraId="0C58AB0F"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4)право российских автономий на выход из РФ</w:t>
      </w:r>
    </w:p>
    <w:p w14:paraId="40A71D50"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t>18. Прочтите отрывок из обращения Президента и напишите сокращённое название комитета, о выступлении которого идёт речь.</w:t>
      </w:r>
    </w:p>
    <w:p w14:paraId="661C6F1C"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«В ночь с 18 на 19 августа… отстранён от власти законно избранный Президент страны. Какими бы причинами не оправдывалось это отстранение, мы имеем дело с … антиконституционным переворотом… Соответственно объявляем незаконными все решения и распоряжения этого так называемого комитета».</w:t>
      </w:r>
    </w:p>
    <w:p w14:paraId="6BDF7856"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Ответ: _______________________</w:t>
      </w:r>
    </w:p>
    <w:p w14:paraId="77185C0C" w14:textId="77777777" w:rsidR="001C7700" w:rsidRPr="001C7700" w:rsidRDefault="001C7700" w:rsidP="001C7700">
      <w:pPr>
        <w:spacing w:after="150" w:line="240" w:lineRule="auto"/>
        <w:rPr>
          <w:rFonts w:eastAsia="Times New Roman" w:cstheme="minorHAnsi"/>
          <w:color w:val="000000"/>
          <w:sz w:val="24"/>
          <w:szCs w:val="24"/>
          <w:lang w:eastAsia="ru-RU"/>
        </w:rPr>
      </w:pPr>
    </w:p>
    <w:p w14:paraId="07B98D8F" w14:textId="77777777" w:rsidR="001C7700" w:rsidRPr="001C7700" w:rsidRDefault="001C7700" w:rsidP="00BD485F">
      <w:pPr>
        <w:spacing w:after="150" w:line="240" w:lineRule="auto"/>
        <w:rPr>
          <w:rFonts w:eastAsia="Times New Roman" w:cstheme="minorHAnsi"/>
          <w:color w:val="000000"/>
          <w:sz w:val="24"/>
          <w:szCs w:val="24"/>
          <w:lang w:eastAsia="ru-RU"/>
        </w:rPr>
      </w:pPr>
    </w:p>
    <w:p w14:paraId="74785B79" w14:textId="77777777" w:rsidR="001C7700" w:rsidRPr="001C7700" w:rsidRDefault="001C7700" w:rsidP="001C7700">
      <w:pPr>
        <w:spacing w:after="150" w:line="240" w:lineRule="auto"/>
        <w:jc w:val="center"/>
        <w:rPr>
          <w:rFonts w:eastAsia="Times New Roman" w:cstheme="minorHAnsi"/>
          <w:color w:val="000000"/>
          <w:sz w:val="24"/>
          <w:szCs w:val="24"/>
          <w:lang w:eastAsia="ru-RU"/>
        </w:rPr>
      </w:pPr>
    </w:p>
    <w:p w14:paraId="485A1775" w14:textId="59EDF339" w:rsidR="001C7700" w:rsidRPr="001C7700" w:rsidRDefault="001C7700" w:rsidP="001C7700">
      <w:pPr>
        <w:spacing w:after="150" w:line="240" w:lineRule="auto"/>
        <w:jc w:val="center"/>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t xml:space="preserve">Контрольная работа по теме: «Апогей и кризис советской системы. 1945-1991гг». </w:t>
      </w:r>
    </w:p>
    <w:p w14:paraId="4342CFED" w14:textId="77777777" w:rsidR="001C7700" w:rsidRPr="001C7700" w:rsidRDefault="001C7700" w:rsidP="001C7700">
      <w:pPr>
        <w:spacing w:after="150" w:line="240" w:lineRule="auto"/>
        <w:jc w:val="center"/>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t>Вариант 2.</w:t>
      </w:r>
    </w:p>
    <w:p w14:paraId="752F8A91"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t>1. Заявление о том, что «ядерная война никогда не должна быть развязана, в ней не может быть победителей», сделали на встрече в середине 1980-х гг. в Рейкьявике руководители:</w:t>
      </w:r>
    </w:p>
    <w:p w14:paraId="3BE3C3DA"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1. Б.Н. Ельцин и Дж. Буш; 2. М.С. Горбачев и Р. Рейган;</w:t>
      </w:r>
    </w:p>
    <w:p w14:paraId="2BDD60AE"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3. Л.И. Брежнев и Р. Никсон; 4. Н.С. Хрущев и Дж. Кеннеди.</w:t>
      </w:r>
    </w:p>
    <w:p w14:paraId="66D2CEEC"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t>2. В 1962 году советские ракеты были размещены:</w:t>
      </w:r>
    </w:p>
    <w:p w14:paraId="40591A29"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1. в Чехословакии; 2. в ГДР; 3. на Кубе; 4. в Венгрии.</w:t>
      </w:r>
    </w:p>
    <w:p w14:paraId="354D7C59"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t>3. Какой ряд дат связан с успехами СССР в освоении космоса?</w:t>
      </w:r>
    </w:p>
    <w:p w14:paraId="78A839EC"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1. 1945г., 1953г., 1964г.; 2. 1965г., 1977г., 1982г.; 3. 1969г., 1979г., 1989г.; 4. 1957г., 1961г. 1965г.</w:t>
      </w:r>
    </w:p>
    <w:p w14:paraId="68C2F989"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t>4. Какое новое положение было включено в Конституцию СССР, принятую в 1977г.?</w:t>
      </w:r>
    </w:p>
    <w:p w14:paraId="1AEBDEB4"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1. осуждение культа личности Сталина; 2. построение за двадцать лет коммунистического общества;</w:t>
      </w:r>
    </w:p>
    <w:p w14:paraId="65CB6260"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3. введение принципа разделения властей; 4. построение в СССР развитого социализма.</w:t>
      </w:r>
    </w:p>
    <w:p w14:paraId="4689E58D"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t>5. Что из названного относилось к причинам возникновения забастовочного движения в СССР в конце 1980-х гг.?</w:t>
      </w:r>
    </w:p>
    <w:p w14:paraId="3338228C"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lastRenderedPageBreak/>
        <w:t>1. проведение радикальной экономической реформы;</w:t>
      </w:r>
    </w:p>
    <w:p w14:paraId="0B9223EA"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2. введение уголовного наказания за опоздания на работу;</w:t>
      </w:r>
    </w:p>
    <w:p w14:paraId="00786D54"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3. тяжелые условия жизни и труда рабочих;</w:t>
      </w:r>
    </w:p>
    <w:p w14:paraId="2706CE2A"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4. создание системы территориальных совнархозов.</w:t>
      </w:r>
    </w:p>
    <w:p w14:paraId="4B1FDFE6"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t>6. Установите соответствие между событиями и годами.</w:t>
      </w:r>
    </w:p>
    <w:tbl>
      <w:tblPr>
        <w:tblW w:w="9375" w:type="dxa"/>
        <w:tblCellMar>
          <w:top w:w="105" w:type="dxa"/>
          <w:left w:w="105" w:type="dxa"/>
          <w:bottom w:w="105" w:type="dxa"/>
          <w:right w:w="105" w:type="dxa"/>
        </w:tblCellMar>
        <w:tblLook w:val="04A0" w:firstRow="1" w:lastRow="0" w:firstColumn="1" w:lastColumn="0" w:noHBand="0" w:noVBand="1"/>
      </w:tblPr>
      <w:tblGrid>
        <w:gridCol w:w="7327"/>
        <w:gridCol w:w="2048"/>
      </w:tblGrid>
      <w:tr w:rsidR="001C7700" w:rsidRPr="001C7700" w14:paraId="5D97DFA3" w14:textId="77777777" w:rsidTr="001C7700">
        <w:tc>
          <w:tcPr>
            <w:tcW w:w="697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20DD5A34"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СОБЫТИЯ</w:t>
            </w:r>
          </w:p>
        </w:tc>
        <w:tc>
          <w:tcPr>
            <w:tcW w:w="195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66DA3E60"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ГОДЫ</w:t>
            </w:r>
          </w:p>
        </w:tc>
      </w:tr>
      <w:tr w:rsidR="001C7700" w:rsidRPr="001C7700" w14:paraId="4428EF71" w14:textId="77777777" w:rsidTr="001C7700">
        <w:tc>
          <w:tcPr>
            <w:tcW w:w="697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266B463C"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А) создание Организации Варшавского договора</w:t>
            </w:r>
          </w:p>
        </w:tc>
        <w:tc>
          <w:tcPr>
            <w:tcW w:w="195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7C72335A"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1) 1947 г.</w:t>
            </w:r>
          </w:p>
        </w:tc>
      </w:tr>
      <w:tr w:rsidR="001C7700" w:rsidRPr="001C7700" w14:paraId="0CC34BAC" w14:textId="77777777" w:rsidTr="001C7700">
        <w:tc>
          <w:tcPr>
            <w:tcW w:w="697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7176A3AE"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Б) Карибский кризис</w:t>
            </w:r>
          </w:p>
        </w:tc>
        <w:tc>
          <w:tcPr>
            <w:tcW w:w="195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6F723E0C"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2) 1962 г.</w:t>
            </w:r>
          </w:p>
        </w:tc>
      </w:tr>
      <w:tr w:rsidR="001C7700" w:rsidRPr="001C7700" w14:paraId="3A07EFA6" w14:textId="77777777" w:rsidTr="001C7700">
        <w:tc>
          <w:tcPr>
            <w:tcW w:w="697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3B3ABBF5"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В) отмена карточек на продуты и проведение денежной реформы</w:t>
            </w:r>
          </w:p>
        </w:tc>
        <w:tc>
          <w:tcPr>
            <w:tcW w:w="195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574981DD"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3) 1956 г.</w:t>
            </w:r>
          </w:p>
        </w:tc>
      </w:tr>
      <w:tr w:rsidR="001C7700" w:rsidRPr="001C7700" w14:paraId="4FBC4D01" w14:textId="77777777" w:rsidTr="001C7700">
        <w:tc>
          <w:tcPr>
            <w:tcW w:w="697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5D819084"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Г) ХХ съезд КПСС</w:t>
            </w:r>
          </w:p>
        </w:tc>
        <w:tc>
          <w:tcPr>
            <w:tcW w:w="195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4E91F04B"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4) 1955 г.</w:t>
            </w:r>
          </w:p>
        </w:tc>
      </w:tr>
      <w:tr w:rsidR="001C7700" w:rsidRPr="001C7700" w14:paraId="20128F0D" w14:textId="77777777" w:rsidTr="001C7700">
        <w:tc>
          <w:tcPr>
            <w:tcW w:w="697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05E2FE73" w14:textId="77777777" w:rsidR="001C7700" w:rsidRPr="001C7700" w:rsidRDefault="001C7700" w:rsidP="001C7700">
            <w:pPr>
              <w:spacing w:after="150" w:line="240" w:lineRule="auto"/>
              <w:rPr>
                <w:rFonts w:eastAsia="Times New Roman" w:cstheme="minorHAnsi"/>
                <w:color w:val="000000"/>
                <w:sz w:val="24"/>
                <w:szCs w:val="24"/>
                <w:lang w:eastAsia="ru-RU"/>
              </w:rPr>
            </w:pPr>
          </w:p>
        </w:tc>
        <w:tc>
          <w:tcPr>
            <w:tcW w:w="195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70484882"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5) 1977 г.</w:t>
            </w:r>
          </w:p>
        </w:tc>
      </w:tr>
      <w:tr w:rsidR="001C7700" w:rsidRPr="001C7700" w14:paraId="4F138F7D" w14:textId="77777777" w:rsidTr="001C7700">
        <w:tc>
          <w:tcPr>
            <w:tcW w:w="697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0306A7E3" w14:textId="77777777" w:rsidR="001C7700" w:rsidRPr="001C7700" w:rsidRDefault="001C7700" w:rsidP="001C7700">
            <w:pPr>
              <w:spacing w:after="150" w:line="240" w:lineRule="auto"/>
              <w:rPr>
                <w:rFonts w:eastAsia="Times New Roman" w:cstheme="minorHAnsi"/>
                <w:color w:val="000000"/>
                <w:sz w:val="24"/>
                <w:szCs w:val="24"/>
                <w:lang w:eastAsia="ru-RU"/>
              </w:rPr>
            </w:pPr>
          </w:p>
        </w:tc>
        <w:tc>
          <w:tcPr>
            <w:tcW w:w="195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316371DA"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6) 1989 г.</w:t>
            </w:r>
          </w:p>
        </w:tc>
      </w:tr>
    </w:tbl>
    <w:p w14:paraId="3C749058"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t>Ответ:</w:t>
      </w:r>
    </w:p>
    <w:tbl>
      <w:tblPr>
        <w:tblW w:w="5340" w:type="dxa"/>
        <w:tblCellMar>
          <w:top w:w="105" w:type="dxa"/>
          <w:left w:w="105" w:type="dxa"/>
          <w:bottom w:w="105" w:type="dxa"/>
          <w:right w:w="105" w:type="dxa"/>
        </w:tblCellMar>
        <w:tblLook w:val="04A0" w:firstRow="1" w:lastRow="0" w:firstColumn="1" w:lastColumn="0" w:noHBand="0" w:noVBand="1"/>
      </w:tblPr>
      <w:tblGrid>
        <w:gridCol w:w="1326"/>
        <w:gridCol w:w="1344"/>
        <w:gridCol w:w="1344"/>
        <w:gridCol w:w="1326"/>
      </w:tblGrid>
      <w:tr w:rsidR="001C7700" w:rsidRPr="001C7700" w14:paraId="4FF15226" w14:textId="77777777" w:rsidTr="001C7700">
        <w:trPr>
          <w:trHeight w:val="30"/>
        </w:trPr>
        <w:tc>
          <w:tcPr>
            <w:tcW w:w="111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5ED242F4" w14:textId="77777777" w:rsidR="001C7700" w:rsidRPr="001C7700" w:rsidRDefault="001C7700" w:rsidP="001C7700">
            <w:pPr>
              <w:spacing w:after="150" w:line="240" w:lineRule="auto"/>
              <w:jc w:val="center"/>
              <w:rPr>
                <w:rFonts w:eastAsia="Times New Roman" w:cstheme="minorHAnsi"/>
                <w:color w:val="000000"/>
                <w:sz w:val="24"/>
                <w:szCs w:val="24"/>
                <w:lang w:eastAsia="ru-RU"/>
              </w:rPr>
            </w:pPr>
            <w:r w:rsidRPr="001C7700">
              <w:rPr>
                <w:rFonts w:eastAsia="Times New Roman" w:cstheme="minorHAnsi"/>
                <w:color w:val="000000"/>
                <w:sz w:val="24"/>
                <w:szCs w:val="24"/>
                <w:lang w:eastAsia="ru-RU"/>
              </w:rPr>
              <w:t>А</w:t>
            </w:r>
          </w:p>
        </w:tc>
        <w:tc>
          <w:tcPr>
            <w:tcW w:w="112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435F7351" w14:textId="77777777" w:rsidR="001C7700" w:rsidRPr="001C7700" w:rsidRDefault="001C7700" w:rsidP="001C7700">
            <w:pPr>
              <w:spacing w:after="150" w:line="240" w:lineRule="auto"/>
              <w:jc w:val="center"/>
              <w:rPr>
                <w:rFonts w:eastAsia="Times New Roman" w:cstheme="minorHAnsi"/>
                <w:color w:val="000000"/>
                <w:sz w:val="24"/>
                <w:szCs w:val="24"/>
                <w:lang w:eastAsia="ru-RU"/>
              </w:rPr>
            </w:pPr>
            <w:r w:rsidRPr="001C7700">
              <w:rPr>
                <w:rFonts w:eastAsia="Times New Roman" w:cstheme="minorHAnsi"/>
                <w:color w:val="000000"/>
                <w:sz w:val="24"/>
                <w:szCs w:val="24"/>
                <w:lang w:eastAsia="ru-RU"/>
              </w:rPr>
              <w:t>Б</w:t>
            </w:r>
          </w:p>
        </w:tc>
        <w:tc>
          <w:tcPr>
            <w:tcW w:w="112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3FD7BAC0" w14:textId="77777777" w:rsidR="001C7700" w:rsidRPr="001C7700" w:rsidRDefault="001C7700" w:rsidP="001C7700">
            <w:pPr>
              <w:spacing w:after="150" w:line="240" w:lineRule="auto"/>
              <w:jc w:val="center"/>
              <w:rPr>
                <w:rFonts w:eastAsia="Times New Roman" w:cstheme="minorHAnsi"/>
                <w:color w:val="000000"/>
                <w:sz w:val="24"/>
                <w:szCs w:val="24"/>
                <w:lang w:eastAsia="ru-RU"/>
              </w:rPr>
            </w:pPr>
            <w:r w:rsidRPr="001C7700">
              <w:rPr>
                <w:rFonts w:eastAsia="Times New Roman" w:cstheme="minorHAnsi"/>
                <w:color w:val="000000"/>
                <w:sz w:val="24"/>
                <w:szCs w:val="24"/>
                <w:lang w:eastAsia="ru-RU"/>
              </w:rPr>
              <w:t>В</w:t>
            </w:r>
          </w:p>
        </w:tc>
        <w:tc>
          <w:tcPr>
            <w:tcW w:w="111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522426CC" w14:textId="77777777" w:rsidR="001C7700" w:rsidRPr="001C7700" w:rsidRDefault="001C7700" w:rsidP="001C7700">
            <w:pPr>
              <w:spacing w:after="150" w:line="240" w:lineRule="auto"/>
              <w:jc w:val="center"/>
              <w:rPr>
                <w:rFonts w:eastAsia="Times New Roman" w:cstheme="minorHAnsi"/>
                <w:color w:val="000000"/>
                <w:sz w:val="24"/>
                <w:szCs w:val="24"/>
                <w:lang w:eastAsia="ru-RU"/>
              </w:rPr>
            </w:pPr>
            <w:r w:rsidRPr="001C7700">
              <w:rPr>
                <w:rFonts w:eastAsia="Times New Roman" w:cstheme="minorHAnsi"/>
                <w:color w:val="000000"/>
                <w:sz w:val="24"/>
                <w:szCs w:val="24"/>
                <w:lang w:eastAsia="ru-RU"/>
              </w:rPr>
              <w:t>Г</w:t>
            </w:r>
          </w:p>
        </w:tc>
      </w:tr>
      <w:tr w:rsidR="001C7700" w:rsidRPr="001C7700" w14:paraId="756D79BF" w14:textId="77777777" w:rsidTr="001C7700">
        <w:trPr>
          <w:trHeight w:val="45"/>
        </w:trPr>
        <w:tc>
          <w:tcPr>
            <w:tcW w:w="111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77E9672D" w14:textId="77777777" w:rsidR="001C7700" w:rsidRPr="001C7700" w:rsidRDefault="001C7700" w:rsidP="001C7700">
            <w:pPr>
              <w:spacing w:after="150" w:line="240" w:lineRule="auto"/>
              <w:rPr>
                <w:rFonts w:eastAsia="Times New Roman" w:cstheme="minorHAnsi"/>
                <w:color w:val="000000"/>
                <w:sz w:val="24"/>
                <w:szCs w:val="24"/>
                <w:lang w:eastAsia="ru-RU"/>
              </w:rPr>
            </w:pPr>
          </w:p>
        </w:tc>
        <w:tc>
          <w:tcPr>
            <w:tcW w:w="112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50280E5A" w14:textId="77777777" w:rsidR="001C7700" w:rsidRPr="001C7700" w:rsidRDefault="001C7700" w:rsidP="001C7700">
            <w:pPr>
              <w:spacing w:after="150" w:line="240" w:lineRule="auto"/>
              <w:rPr>
                <w:rFonts w:eastAsia="Times New Roman" w:cstheme="minorHAnsi"/>
                <w:color w:val="000000"/>
                <w:sz w:val="24"/>
                <w:szCs w:val="24"/>
                <w:lang w:eastAsia="ru-RU"/>
              </w:rPr>
            </w:pPr>
          </w:p>
        </w:tc>
        <w:tc>
          <w:tcPr>
            <w:tcW w:w="112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2BBB66D7" w14:textId="77777777" w:rsidR="001C7700" w:rsidRPr="001C7700" w:rsidRDefault="001C7700" w:rsidP="001C7700">
            <w:pPr>
              <w:spacing w:after="150" w:line="240" w:lineRule="auto"/>
              <w:rPr>
                <w:rFonts w:eastAsia="Times New Roman" w:cstheme="minorHAnsi"/>
                <w:color w:val="000000"/>
                <w:sz w:val="24"/>
                <w:szCs w:val="24"/>
                <w:lang w:eastAsia="ru-RU"/>
              </w:rPr>
            </w:pPr>
          </w:p>
        </w:tc>
        <w:tc>
          <w:tcPr>
            <w:tcW w:w="111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4F651F45" w14:textId="77777777" w:rsidR="001C7700" w:rsidRPr="001C7700" w:rsidRDefault="001C7700" w:rsidP="001C7700">
            <w:pPr>
              <w:spacing w:after="150" w:line="240" w:lineRule="auto"/>
              <w:rPr>
                <w:rFonts w:eastAsia="Times New Roman" w:cstheme="minorHAnsi"/>
                <w:color w:val="000000"/>
                <w:sz w:val="24"/>
                <w:szCs w:val="24"/>
                <w:lang w:eastAsia="ru-RU"/>
              </w:rPr>
            </w:pPr>
          </w:p>
        </w:tc>
      </w:tr>
    </w:tbl>
    <w:p w14:paraId="03E492DF"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t>7. Установите соответствие между датами и событиями в истории СССР.</w:t>
      </w:r>
    </w:p>
    <w:tbl>
      <w:tblPr>
        <w:tblW w:w="9375" w:type="dxa"/>
        <w:tblCellMar>
          <w:top w:w="105" w:type="dxa"/>
          <w:left w:w="105" w:type="dxa"/>
          <w:bottom w:w="105" w:type="dxa"/>
          <w:right w:w="105" w:type="dxa"/>
        </w:tblCellMar>
        <w:tblLook w:val="04A0" w:firstRow="1" w:lastRow="0" w:firstColumn="1" w:lastColumn="0" w:noHBand="0" w:noVBand="1"/>
      </w:tblPr>
      <w:tblGrid>
        <w:gridCol w:w="7327"/>
        <w:gridCol w:w="2048"/>
      </w:tblGrid>
      <w:tr w:rsidR="001C7700" w:rsidRPr="001C7700" w14:paraId="3E53E609" w14:textId="77777777" w:rsidTr="001C7700">
        <w:tc>
          <w:tcPr>
            <w:tcW w:w="697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72E31980"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СОБЫТИЯ</w:t>
            </w:r>
          </w:p>
        </w:tc>
        <w:tc>
          <w:tcPr>
            <w:tcW w:w="195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0D562EF3"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ГОДЫ</w:t>
            </w:r>
          </w:p>
        </w:tc>
      </w:tr>
      <w:tr w:rsidR="001C7700" w:rsidRPr="001C7700" w14:paraId="440E97D8" w14:textId="77777777" w:rsidTr="001C7700">
        <w:tc>
          <w:tcPr>
            <w:tcW w:w="697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33ACC53B"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А) отстранение Н.С. Хрущева от власти</w:t>
            </w:r>
          </w:p>
        </w:tc>
        <w:tc>
          <w:tcPr>
            <w:tcW w:w="195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061739BC"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1) 1953 г</w:t>
            </w:r>
          </w:p>
        </w:tc>
      </w:tr>
      <w:tr w:rsidR="001C7700" w:rsidRPr="001C7700" w14:paraId="7D1BABED" w14:textId="77777777" w:rsidTr="001C7700">
        <w:tc>
          <w:tcPr>
            <w:tcW w:w="697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7EE41C4C"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Б) избрание Ю.В. Андропова Генеральным секретарем ЦК КПСС</w:t>
            </w:r>
          </w:p>
        </w:tc>
        <w:tc>
          <w:tcPr>
            <w:tcW w:w="195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101E7FDB"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2) 1964 г.</w:t>
            </w:r>
          </w:p>
        </w:tc>
      </w:tr>
      <w:tr w:rsidR="001C7700" w:rsidRPr="001C7700" w14:paraId="79EF960F" w14:textId="77777777" w:rsidTr="001C7700">
        <w:tc>
          <w:tcPr>
            <w:tcW w:w="697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299FAC38"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В) заявление Президента СССР М.С. Горбачева об отставке</w:t>
            </w:r>
          </w:p>
        </w:tc>
        <w:tc>
          <w:tcPr>
            <w:tcW w:w="195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6D9EA367"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3) 1982 г.</w:t>
            </w:r>
          </w:p>
        </w:tc>
      </w:tr>
      <w:tr w:rsidR="001C7700" w:rsidRPr="001C7700" w14:paraId="3EC32B9F" w14:textId="77777777" w:rsidTr="001C7700">
        <w:tc>
          <w:tcPr>
            <w:tcW w:w="697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775CB029"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Г) смерть И.В. Сталина</w:t>
            </w:r>
          </w:p>
        </w:tc>
        <w:tc>
          <w:tcPr>
            <w:tcW w:w="195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39DF18B2"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4) 1944 г.</w:t>
            </w:r>
          </w:p>
        </w:tc>
      </w:tr>
      <w:tr w:rsidR="001C7700" w:rsidRPr="001C7700" w14:paraId="6A064905" w14:textId="77777777" w:rsidTr="001C7700">
        <w:tc>
          <w:tcPr>
            <w:tcW w:w="697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606D4D20" w14:textId="77777777" w:rsidR="001C7700" w:rsidRPr="001C7700" w:rsidRDefault="001C7700" w:rsidP="001C7700">
            <w:pPr>
              <w:spacing w:after="150" w:line="240" w:lineRule="auto"/>
              <w:rPr>
                <w:rFonts w:eastAsia="Times New Roman" w:cstheme="minorHAnsi"/>
                <w:color w:val="000000"/>
                <w:sz w:val="24"/>
                <w:szCs w:val="24"/>
                <w:lang w:eastAsia="ru-RU"/>
              </w:rPr>
            </w:pPr>
          </w:p>
        </w:tc>
        <w:tc>
          <w:tcPr>
            <w:tcW w:w="195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5C34A0B6"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5) 1991 г.</w:t>
            </w:r>
          </w:p>
        </w:tc>
      </w:tr>
      <w:tr w:rsidR="001C7700" w:rsidRPr="001C7700" w14:paraId="0C44CBEC" w14:textId="77777777" w:rsidTr="001C7700">
        <w:tc>
          <w:tcPr>
            <w:tcW w:w="697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0E2C3C08" w14:textId="77777777" w:rsidR="001C7700" w:rsidRPr="001C7700" w:rsidRDefault="001C7700" w:rsidP="001C7700">
            <w:pPr>
              <w:spacing w:after="150" w:line="240" w:lineRule="auto"/>
              <w:rPr>
                <w:rFonts w:eastAsia="Times New Roman" w:cstheme="minorHAnsi"/>
                <w:color w:val="000000"/>
                <w:sz w:val="24"/>
                <w:szCs w:val="24"/>
                <w:lang w:eastAsia="ru-RU"/>
              </w:rPr>
            </w:pPr>
          </w:p>
        </w:tc>
        <w:tc>
          <w:tcPr>
            <w:tcW w:w="195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5207B202"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6) 1989 г.</w:t>
            </w:r>
          </w:p>
        </w:tc>
      </w:tr>
    </w:tbl>
    <w:p w14:paraId="464FE45E"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t>Ответ:</w:t>
      </w:r>
    </w:p>
    <w:tbl>
      <w:tblPr>
        <w:tblW w:w="5340" w:type="dxa"/>
        <w:tblCellMar>
          <w:top w:w="105" w:type="dxa"/>
          <w:left w:w="105" w:type="dxa"/>
          <w:bottom w:w="105" w:type="dxa"/>
          <w:right w:w="105" w:type="dxa"/>
        </w:tblCellMar>
        <w:tblLook w:val="04A0" w:firstRow="1" w:lastRow="0" w:firstColumn="1" w:lastColumn="0" w:noHBand="0" w:noVBand="1"/>
      </w:tblPr>
      <w:tblGrid>
        <w:gridCol w:w="1326"/>
        <w:gridCol w:w="1344"/>
        <w:gridCol w:w="1344"/>
        <w:gridCol w:w="1326"/>
      </w:tblGrid>
      <w:tr w:rsidR="001C7700" w:rsidRPr="001C7700" w14:paraId="63C22520" w14:textId="77777777" w:rsidTr="001C7700">
        <w:trPr>
          <w:trHeight w:val="45"/>
        </w:trPr>
        <w:tc>
          <w:tcPr>
            <w:tcW w:w="111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01F8B681" w14:textId="77777777" w:rsidR="001C7700" w:rsidRPr="001C7700" w:rsidRDefault="001C7700" w:rsidP="001C7700">
            <w:pPr>
              <w:spacing w:after="150" w:line="240" w:lineRule="auto"/>
              <w:jc w:val="center"/>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t>А</w:t>
            </w:r>
          </w:p>
        </w:tc>
        <w:tc>
          <w:tcPr>
            <w:tcW w:w="112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3D7E29DC" w14:textId="77777777" w:rsidR="001C7700" w:rsidRPr="001C7700" w:rsidRDefault="001C7700" w:rsidP="001C7700">
            <w:pPr>
              <w:spacing w:after="150" w:line="240" w:lineRule="auto"/>
              <w:jc w:val="center"/>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t>Б</w:t>
            </w:r>
          </w:p>
        </w:tc>
        <w:tc>
          <w:tcPr>
            <w:tcW w:w="112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2C18C334" w14:textId="77777777" w:rsidR="001C7700" w:rsidRPr="001C7700" w:rsidRDefault="001C7700" w:rsidP="001C7700">
            <w:pPr>
              <w:spacing w:after="150" w:line="240" w:lineRule="auto"/>
              <w:jc w:val="center"/>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t>В</w:t>
            </w:r>
          </w:p>
        </w:tc>
        <w:tc>
          <w:tcPr>
            <w:tcW w:w="111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4D056A0C" w14:textId="77777777" w:rsidR="001C7700" w:rsidRPr="001C7700" w:rsidRDefault="001C7700" w:rsidP="001C7700">
            <w:pPr>
              <w:spacing w:after="150" w:line="240" w:lineRule="auto"/>
              <w:jc w:val="center"/>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t>Г</w:t>
            </w:r>
          </w:p>
        </w:tc>
      </w:tr>
      <w:tr w:rsidR="001C7700" w:rsidRPr="001C7700" w14:paraId="7AE9E934" w14:textId="77777777" w:rsidTr="001C7700">
        <w:trPr>
          <w:trHeight w:val="45"/>
        </w:trPr>
        <w:tc>
          <w:tcPr>
            <w:tcW w:w="111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2A172381" w14:textId="77777777" w:rsidR="001C7700" w:rsidRPr="001C7700" w:rsidRDefault="001C7700" w:rsidP="001C7700">
            <w:pPr>
              <w:spacing w:after="150" w:line="240" w:lineRule="auto"/>
              <w:rPr>
                <w:rFonts w:eastAsia="Times New Roman" w:cstheme="minorHAnsi"/>
                <w:color w:val="000000"/>
                <w:sz w:val="24"/>
                <w:szCs w:val="24"/>
                <w:lang w:eastAsia="ru-RU"/>
              </w:rPr>
            </w:pPr>
          </w:p>
        </w:tc>
        <w:tc>
          <w:tcPr>
            <w:tcW w:w="112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54B9CE66" w14:textId="77777777" w:rsidR="001C7700" w:rsidRPr="001C7700" w:rsidRDefault="001C7700" w:rsidP="001C7700">
            <w:pPr>
              <w:spacing w:after="150" w:line="240" w:lineRule="auto"/>
              <w:rPr>
                <w:rFonts w:eastAsia="Times New Roman" w:cstheme="minorHAnsi"/>
                <w:color w:val="000000"/>
                <w:sz w:val="24"/>
                <w:szCs w:val="24"/>
                <w:lang w:eastAsia="ru-RU"/>
              </w:rPr>
            </w:pPr>
          </w:p>
        </w:tc>
        <w:tc>
          <w:tcPr>
            <w:tcW w:w="112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77300448" w14:textId="77777777" w:rsidR="001C7700" w:rsidRPr="001C7700" w:rsidRDefault="001C7700" w:rsidP="001C7700">
            <w:pPr>
              <w:spacing w:after="150" w:line="240" w:lineRule="auto"/>
              <w:rPr>
                <w:rFonts w:eastAsia="Times New Roman" w:cstheme="minorHAnsi"/>
                <w:color w:val="000000"/>
                <w:sz w:val="24"/>
                <w:szCs w:val="24"/>
                <w:lang w:eastAsia="ru-RU"/>
              </w:rPr>
            </w:pPr>
          </w:p>
        </w:tc>
        <w:tc>
          <w:tcPr>
            <w:tcW w:w="111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08212736" w14:textId="77777777" w:rsidR="001C7700" w:rsidRPr="001C7700" w:rsidRDefault="001C7700" w:rsidP="001C7700">
            <w:pPr>
              <w:spacing w:after="150" w:line="240" w:lineRule="auto"/>
              <w:rPr>
                <w:rFonts w:eastAsia="Times New Roman" w:cstheme="minorHAnsi"/>
                <w:color w:val="000000"/>
                <w:sz w:val="24"/>
                <w:szCs w:val="24"/>
                <w:lang w:eastAsia="ru-RU"/>
              </w:rPr>
            </w:pPr>
          </w:p>
        </w:tc>
      </w:tr>
    </w:tbl>
    <w:p w14:paraId="7AA45EA2"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t>8. Ниже приведён перечень терминов. Все они, за исключением двух, относятся к событиям, явлениям, относящимся к периоду 1985—1991 гг.</w:t>
      </w:r>
    </w:p>
    <w:p w14:paraId="0ECF58AD"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1) вертикаль власти 2) монетизация 3) бюджетный дефицит 4) многопартийность</w:t>
      </w:r>
    </w:p>
    <w:p w14:paraId="4389A702"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5) референдум 6) ускорение социально-экономического развития</w:t>
      </w:r>
    </w:p>
    <w:p w14:paraId="12D8E07B"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lastRenderedPageBreak/>
        <w:t>9. Что было одной из причин неудачи экономических реформ в СССР во второй половине 1960-х гг.?</w:t>
      </w:r>
    </w:p>
    <w:p w14:paraId="25287F9D"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1) отсутствие полной поддержки реформ высшим партийно-государственным аппаратом</w:t>
      </w:r>
    </w:p>
    <w:p w14:paraId="1DB474F7"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2)недостаточное снабжение предприятий сырьем</w:t>
      </w:r>
    </w:p>
    <w:p w14:paraId="2EF7F3C9"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3) ликвидация отраслевых министерств</w:t>
      </w:r>
    </w:p>
    <w:p w14:paraId="79502781"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4)прекращение государственного планирования развития экономики</w:t>
      </w:r>
    </w:p>
    <w:p w14:paraId="130876A1"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t>10. Установите соответствие между событиями и фамилиями руководителей СССР, в период пребывания которых у власти происходили эти события.</w:t>
      </w:r>
    </w:p>
    <w:tbl>
      <w:tblPr>
        <w:tblW w:w="10170" w:type="dxa"/>
        <w:tblCellMar>
          <w:top w:w="105" w:type="dxa"/>
          <w:left w:w="105" w:type="dxa"/>
          <w:bottom w:w="105" w:type="dxa"/>
          <w:right w:w="105" w:type="dxa"/>
        </w:tblCellMar>
        <w:tblLook w:val="04A0" w:firstRow="1" w:lastRow="0" w:firstColumn="1" w:lastColumn="0" w:noHBand="0" w:noVBand="1"/>
      </w:tblPr>
      <w:tblGrid>
        <w:gridCol w:w="7298"/>
        <w:gridCol w:w="2872"/>
      </w:tblGrid>
      <w:tr w:rsidR="001C7700" w:rsidRPr="001C7700" w14:paraId="021EF447" w14:textId="77777777" w:rsidTr="001C7700">
        <w:tc>
          <w:tcPr>
            <w:tcW w:w="697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46BBAE38"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СОБЫТИЯ</w:t>
            </w:r>
          </w:p>
        </w:tc>
        <w:tc>
          <w:tcPr>
            <w:tcW w:w="274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291768DF"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Руководители СССР</w:t>
            </w:r>
          </w:p>
        </w:tc>
      </w:tr>
      <w:tr w:rsidR="001C7700" w:rsidRPr="001C7700" w14:paraId="38BA205B" w14:textId="77777777" w:rsidTr="001C7700">
        <w:tc>
          <w:tcPr>
            <w:tcW w:w="697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788E0348"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А) введение поста Президента СССР</w:t>
            </w:r>
          </w:p>
        </w:tc>
        <w:tc>
          <w:tcPr>
            <w:tcW w:w="274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7B20E9E6"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1) Л.И. Брежнев</w:t>
            </w:r>
          </w:p>
        </w:tc>
      </w:tr>
      <w:tr w:rsidR="001C7700" w:rsidRPr="001C7700" w14:paraId="30C2CF04" w14:textId="77777777" w:rsidTr="001C7700">
        <w:tc>
          <w:tcPr>
            <w:tcW w:w="697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57780A04"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Б) принятие Конституции «развитого социализма»</w:t>
            </w:r>
          </w:p>
        </w:tc>
        <w:tc>
          <w:tcPr>
            <w:tcW w:w="274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332515D1"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2) Н.С. Хрущев</w:t>
            </w:r>
          </w:p>
        </w:tc>
      </w:tr>
      <w:tr w:rsidR="001C7700" w:rsidRPr="001C7700" w14:paraId="5271C183" w14:textId="77777777" w:rsidTr="001C7700">
        <w:tc>
          <w:tcPr>
            <w:tcW w:w="697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3C8C88FF"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В) расстрел демонстрации рабочих в г. Новочеркасске</w:t>
            </w:r>
          </w:p>
        </w:tc>
        <w:tc>
          <w:tcPr>
            <w:tcW w:w="274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76706F7B"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3) Ю.В. Андропов</w:t>
            </w:r>
          </w:p>
        </w:tc>
      </w:tr>
      <w:tr w:rsidR="001C7700" w:rsidRPr="001C7700" w14:paraId="10079FF4" w14:textId="77777777" w:rsidTr="001C7700">
        <w:tc>
          <w:tcPr>
            <w:tcW w:w="697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711993EE"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Г) борьба с коррупцией</w:t>
            </w:r>
          </w:p>
        </w:tc>
        <w:tc>
          <w:tcPr>
            <w:tcW w:w="274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7D4D0D64"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4) М.С. Горбачев</w:t>
            </w:r>
          </w:p>
        </w:tc>
      </w:tr>
      <w:tr w:rsidR="001C7700" w:rsidRPr="001C7700" w14:paraId="63AA36C0" w14:textId="77777777" w:rsidTr="001C7700">
        <w:tc>
          <w:tcPr>
            <w:tcW w:w="697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0F901967" w14:textId="77777777" w:rsidR="001C7700" w:rsidRPr="001C7700" w:rsidRDefault="001C7700" w:rsidP="001C7700">
            <w:pPr>
              <w:spacing w:after="150" w:line="240" w:lineRule="auto"/>
              <w:rPr>
                <w:rFonts w:eastAsia="Times New Roman" w:cstheme="minorHAnsi"/>
                <w:color w:val="000000"/>
                <w:sz w:val="24"/>
                <w:szCs w:val="24"/>
                <w:lang w:eastAsia="ru-RU"/>
              </w:rPr>
            </w:pPr>
          </w:p>
        </w:tc>
        <w:tc>
          <w:tcPr>
            <w:tcW w:w="274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262B3C04"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5) И.В. Сталин</w:t>
            </w:r>
          </w:p>
        </w:tc>
      </w:tr>
    </w:tbl>
    <w:p w14:paraId="140340AA"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t>Ответ:</w:t>
      </w:r>
    </w:p>
    <w:tbl>
      <w:tblPr>
        <w:tblW w:w="5340" w:type="dxa"/>
        <w:tblCellMar>
          <w:top w:w="105" w:type="dxa"/>
          <w:left w:w="105" w:type="dxa"/>
          <w:bottom w:w="105" w:type="dxa"/>
          <w:right w:w="105" w:type="dxa"/>
        </w:tblCellMar>
        <w:tblLook w:val="04A0" w:firstRow="1" w:lastRow="0" w:firstColumn="1" w:lastColumn="0" w:noHBand="0" w:noVBand="1"/>
      </w:tblPr>
      <w:tblGrid>
        <w:gridCol w:w="1326"/>
        <w:gridCol w:w="1344"/>
        <w:gridCol w:w="1344"/>
        <w:gridCol w:w="1326"/>
      </w:tblGrid>
      <w:tr w:rsidR="001C7700" w:rsidRPr="001C7700" w14:paraId="1199A077" w14:textId="77777777" w:rsidTr="001C7700">
        <w:trPr>
          <w:trHeight w:val="45"/>
        </w:trPr>
        <w:tc>
          <w:tcPr>
            <w:tcW w:w="111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5BD47639" w14:textId="77777777" w:rsidR="001C7700" w:rsidRPr="001C7700" w:rsidRDefault="001C7700" w:rsidP="001C7700">
            <w:pPr>
              <w:spacing w:after="150" w:line="240" w:lineRule="auto"/>
              <w:jc w:val="center"/>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t>А</w:t>
            </w:r>
          </w:p>
        </w:tc>
        <w:tc>
          <w:tcPr>
            <w:tcW w:w="112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00C858F4" w14:textId="77777777" w:rsidR="001C7700" w:rsidRPr="001C7700" w:rsidRDefault="001C7700" w:rsidP="001C7700">
            <w:pPr>
              <w:spacing w:after="150" w:line="240" w:lineRule="auto"/>
              <w:jc w:val="center"/>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t>Б</w:t>
            </w:r>
          </w:p>
        </w:tc>
        <w:tc>
          <w:tcPr>
            <w:tcW w:w="112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21093FDD" w14:textId="77777777" w:rsidR="001C7700" w:rsidRPr="001C7700" w:rsidRDefault="001C7700" w:rsidP="001C7700">
            <w:pPr>
              <w:spacing w:after="150" w:line="240" w:lineRule="auto"/>
              <w:jc w:val="center"/>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t>В</w:t>
            </w:r>
          </w:p>
        </w:tc>
        <w:tc>
          <w:tcPr>
            <w:tcW w:w="111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7AE3D61A" w14:textId="77777777" w:rsidR="001C7700" w:rsidRPr="001C7700" w:rsidRDefault="001C7700" w:rsidP="001C7700">
            <w:pPr>
              <w:spacing w:after="150" w:line="240" w:lineRule="auto"/>
              <w:jc w:val="center"/>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t>Г</w:t>
            </w:r>
          </w:p>
        </w:tc>
      </w:tr>
      <w:tr w:rsidR="001C7700" w:rsidRPr="001C7700" w14:paraId="62918536" w14:textId="77777777" w:rsidTr="001C7700">
        <w:trPr>
          <w:trHeight w:val="45"/>
        </w:trPr>
        <w:tc>
          <w:tcPr>
            <w:tcW w:w="111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4DADBE96" w14:textId="77777777" w:rsidR="001C7700" w:rsidRPr="001C7700" w:rsidRDefault="001C7700" w:rsidP="001C7700">
            <w:pPr>
              <w:spacing w:after="150" w:line="240" w:lineRule="auto"/>
              <w:rPr>
                <w:rFonts w:eastAsia="Times New Roman" w:cstheme="minorHAnsi"/>
                <w:color w:val="000000"/>
                <w:sz w:val="24"/>
                <w:szCs w:val="24"/>
                <w:lang w:eastAsia="ru-RU"/>
              </w:rPr>
            </w:pPr>
          </w:p>
        </w:tc>
        <w:tc>
          <w:tcPr>
            <w:tcW w:w="112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1D7553AA" w14:textId="77777777" w:rsidR="001C7700" w:rsidRPr="001C7700" w:rsidRDefault="001C7700" w:rsidP="001C7700">
            <w:pPr>
              <w:spacing w:after="150" w:line="240" w:lineRule="auto"/>
              <w:rPr>
                <w:rFonts w:eastAsia="Times New Roman" w:cstheme="minorHAnsi"/>
                <w:color w:val="000000"/>
                <w:sz w:val="24"/>
                <w:szCs w:val="24"/>
                <w:lang w:eastAsia="ru-RU"/>
              </w:rPr>
            </w:pPr>
          </w:p>
        </w:tc>
        <w:tc>
          <w:tcPr>
            <w:tcW w:w="112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39176C10" w14:textId="77777777" w:rsidR="001C7700" w:rsidRPr="001C7700" w:rsidRDefault="001C7700" w:rsidP="001C7700">
            <w:pPr>
              <w:spacing w:after="150" w:line="240" w:lineRule="auto"/>
              <w:rPr>
                <w:rFonts w:eastAsia="Times New Roman" w:cstheme="minorHAnsi"/>
                <w:color w:val="000000"/>
                <w:sz w:val="24"/>
                <w:szCs w:val="24"/>
                <w:lang w:eastAsia="ru-RU"/>
              </w:rPr>
            </w:pPr>
          </w:p>
        </w:tc>
        <w:tc>
          <w:tcPr>
            <w:tcW w:w="111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52996A58" w14:textId="77777777" w:rsidR="001C7700" w:rsidRPr="001C7700" w:rsidRDefault="001C7700" w:rsidP="001C7700">
            <w:pPr>
              <w:spacing w:after="150" w:line="240" w:lineRule="auto"/>
              <w:rPr>
                <w:rFonts w:eastAsia="Times New Roman" w:cstheme="minorHAnsi"/>
                <w:color w:val="000000"/>
                <w:sz w:val="24"/>
                <w:szCs w:val="24"/>
                <w:lang w:eastAsia="ru-RU"/>
              </w:rPr>
            </w:pPr>
          </w:p>
        </w:tc>
      </w:tr>
    </w:tbl>
    <w:p w14:paraId="03B06141"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t>11. Какие три из названных мер были осуществлены в ходе перестройки?</w:t>
      </w:r>
    </w:p>
    <w:p w14:paraId="208FBF06"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1) ликвидация центральных отраслевых министерств и их замена совнархозами</w:t>
      </w:r>
    </w:p>
    <w:p w14:paraId="45A01CCD"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2) либерализация цен 3) созыв Съезда народных депутатов</w:t>
      </w:r>
    </w:p>
    <w:p w14:paraId="2A7DB339"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4) введение госприёмки 5) ликвидация КГБ</w:t>
      </w:r>
    </w:p>
    <w:p w14:paraId="335167E0"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6) принятие закона об индивидуальной трудовой деятельности</w:t>
      </w:r>
    </w:p>
    <w:p w14:paraId="550AD1DE"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t>12.</w:t>
      </w:r>
      <w:r w:rsidRPr="001C7700">
        <w:rPr>
          <w:rFonts w:eastAsia="Times New Roman" w:cstheme="minorHAnsi"/>
          <w:color w:val="000000"/>
          <w:sz w:val="24"/>
          <w:szCs w:val="24"/>
          <w:lang w:eastAsia="ru-RU"/>
        </w:rPr>
        <w:t> </w:t>
      </w:r>
      <w:r w:rsidRPr="001C7700">
        <w:rPr>
          <w:rFonts w:eastAsia="Times New Roman" w:cstheme="minorHAnsi"/>
          <w:b/>
          <w:bCs/>
          <w:color w:val="000000"/>
          <w:sz w:val="24"/>
          <w:szCs w:val="24"/>
          <w:lang w:eastAsia="ru-RU"/>
        </w:rPr>
        <w:t>Кто из названных руководителей СССР в 1980-е гг. принял решение о выводе советских войск из Афганистана?</w:t>
      </w:r>
    </w:p>
    <w:p w14:paraId="1B221528"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1)Н.С. Хрущев 2) М.С. Горбачев 3) Ю.В. Андропов 4) Л.И. Брежнев</w:t>
      </w:r>
    </w:p>
    <w:p w14:paraId="05925B67"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t>13. Прочтите отрывок из статьи историка Р.А. Медведева и напишите фамилию руководителя СССР, о котором идет речь.</w:t>
      </w:r>
    </w:p>
    <w:p w14:paraId="5AC936EA"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«Пленум проголосовал против [него], хотя, безусловно, он имел какую-то поддержку. В некотором смысле это был его лучший час: ещё 10 лет назад никто не мог предположить, что преемник Сталина может быть устранен таким простым и мягким методом, как простое голосование». ______________</w:t>
      </w:r>
    </w:p>
    <w:p w14:paraId="744C8732"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t>14. Понятие «новое политическое мышление» возникло в период руководства СССР</w:t>
      </w:r>
    </w:p>
    <w:p w14:paraId="36EB815A"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1) Н.С. Хрущёва 2) М.С. Горбачёва 3)Л.И. Брежнева 4) И.В. Сталина</w:t>
      </w:r>
    </w:p>
    <w:p w14:paraId="03CE1AAA"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lastRenderedPageBreak/>
        <w:t>15. Какие из названных законов и постановлений были приняты в период перестройки 1985 – 1991 гг.?</w:t>
      </w:r>
    </w:p>
    <w:p w14:paraId="14E18B61"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1) «Об аренде и арендных отношениях в СССР»</w:t>
      </w:r>
    </w:p>
    <w:p w14:paraId="2BACD4BE"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2) «О кооперации в СССР»</w:t>
      </w:r>
    </w:p>
    <w:p w14:paraId="206A41F6"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3) «Об укреплении социалистической трудовой дисциплины»</w:t>
      </w:r>
    </w:p>
    <w:p w14:paraId="2771320A"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4) «О проведении денежной реформы и отмене карточек на продовольственные и промышленные товары»</w:t>
      </w:r>
    </w:p>
    <w:p w14:paraId="3C9981E6"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5) «О концепции перехода к регулируемой рыночной экономике»</w:t>
      </w:r>
    </w:p>
    <w:p w14:paraId="68192D58"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6) «О дальнейшем развитии колхозного строя и реорганизации МТС»</w:t>
      </w:r>
    </w:p>
    <w:p w14:paraId="28ED6C2D"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t>16. Какие три из перечисленных мер относятся к периоду «перестройки»?</w:t>
      </w:r>
    </w:p>
    <w:p w14:paraId="375BC0B5"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1) Принятие Закона «Об индивидуальной трудовой деятельности».</w:t>
      </w:r>
    </w:p>
    <w:p w14:paraId="55FCA8BC"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2) Внедрение бригадного и арендного подряда. 3) Борьба с пьянством и алкоголизмом.</w:t>
      </w:r>
    </w:p>
    <w:p w14:paraId="58E20AFD"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4) Курс на приватизацию собственности 5) Либерализация цен.</w:t>
      </w:r>
    </w:p>
    <w:p w14:paraId="72CC6BD1"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t>17.Что из перечисленного было одним из последствий реформы политической системы СССР в период «перестройки»?</w:t>
      </w:r>
    </w:p>
    <w:p w14:paraId="27511DF3"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1)усиление власти союзного центра 2) появление оппозиционных партий</w:t>
      </w:r>
    </w:p>
    <w:p w14:paraId="6DF6B1D7"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3) создание Государственного Совета 4)создание системы федеральных округов</w:t>
      </w:r>
    </w:p>
    <w:p w14:paraId="2C1178A5"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t>18. Прочтите отрывок из книги А.Д. Сахарова и напишите название направления политики, о котором идет речь.</w:t>
      </w:r>
    </w:p>
    <w:p w14:paraId="354E2F61"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«О чем же я думаю, что жду от перестройки? Прежде всего о (ней). Именно (она) должна создать в стране новый нравственный климат! Люди ... должны знать правду и должны иметь возможность беспрепятственно выражать свои мысли...».</w:t>
      </w:r>
    </w:p>
    <w:p w14:paraId="137C6320"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Ответ: ___________________</w:t>
      </w:r>
    </w:p>
    <w:p w14:paraId="25F36FA9" w14:textId="77777777" w:rsidR="001C7700" w:rsidRPr="001C7700" w:rsidRDefault="001C7700" w:rsidP="001C7700">
      <w:pPr>
        <w:spacing w:after="150" w:line="240" w:lineRule="auto"/>
        <w:jc w:val="center"/>
        <w:rPr>
          <w:rFonts w:eastAsia="Times New Roman" w:cstheme="minorHAnsi"/>
          <w:color w:val="000000"/>
          <w:sz w:val="24"/>
          <w:szCs w:val="24"/>
          <w:lang w:eastAsia="ru-RU"/>
        </w:rPr>
      </w:pPr>
    </w:p>
    <w:p w14:paraId="070F603E" w14:textId="77777777" w:rsidR="001C7700" w:rsidRPr="001C7700" w:rsidRDefault="001C7700" w:rsidP="001C7700">
      <w:pPr>
        <w:spacing w:after="150" w:line="240" w:lineRule="auto"/>
        <w:jc w:val="center"/>
        <w:rPr>
          <w:rFonts w:eastAsia="Times New Roman" w:cstheme="minorHAnsi"/>
          <w:color w:val="000000"/>
          <w:sz w:val="24"/>
          <w:szCs w:val="24"/>
          <w:lang w:eastAsia="ru-RU"/>
        </w:rPr>
      </w:pPr>
    </w:p>
    <w:p w14:paraId="53D22434" w14:textId="77777777" w:rsidR="001C7700" w:rsidRPr="001C7700" w:rsidRDefault="001C7700" w:rsidP="00BD485F">
      <w:pPr>
        <w:spacing w:after="150" w:line="240" w:lineRule="auto"/>
        <w:rPr>
          <w:rFonts w:eastAsia="Times New Roman" w:cstheme="minorHAnsi"/>
          <w:color w:val="000000"/>
          <w:sz w:val="24"/>
          <w:szCs w:val="24"/>
          <w:lang w:eastAsia="ru-RU"/>
        </w:rPr>
      </w:pPr>
    </w:p>
    <w:p w14:paraId="3FC3B13D" w14:textId="5420D9CB" w:rsidR="001C7700" w:rsidRPr="001C7700" w:rsidRDefault="001C7700" w:rsidP="001C7700">
      <w:pPr>
        <w:spacing w:after="150" w:line="240" w:lineRule="auto"/>
        <w:jc w:val="center"/>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t>Ключи к контрольной работе по теме " Апогей и кризис советской системы. 1945-1991гг».</w:t>
      </w:r>
    </w:p>
    <w:p w14:paraId="51733C8A" w14:textId="77777777" w:rsidR="001C7700" w:rsidRPr="001C7700" w:rsidRDefault="001C7700" w:rsidP="001C7700">
      <w:pPr>
        <w:spacing w:after="150" w:line="240" w:lineRule="auto"/>
        <w:jc w:val="center"/>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t>11 класс</w:t>
      </w:r>
    </w:p>
    <w:tbl>
      <w:tblPr>
        <w:tblW w:w="9750" w:type="dxa"/>
        <w:tblCellMar>
          <w:top w:w="105" w:type="dxa"/>
          <w:left w:w="105" w:type="dxa"/>
          <w:bottom w:w="105" w:type="dxa"/>
          <w:right w:w="105" w:type="dxa"/>
        </w:tblCellMar>
        <w:tblLook w:val="04A0" w:firstRow="1" w:lastRow="0" w:firstColumn="1" w:lastColumn="0" w:noHBand="0" w:noVBand="1"/>
      </w:tblPr>
      <w:tblGrid>
        <w:gridCol w:w="645"/>
        <w:gridCol w:w="3826"/>
        <w:gridCol w:w="517"/>
        <w:gridCol w:w="4762"/>
      </w:tblGrid>
      <w:tr w:rsidR="001C7700" w:rsidRPr="001C7700" w14:paraId="5513F310" w14:textId="77777777" w:rsidTr="001C7700">
        <w:trPr>
          <w:trHeight w:val="30"/>
        </w:trPr>
        <w:tc>
          <w:tcPr>
            <w:tcW w:w="60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4CE649A2" w14:textId="77777777" w:rsidR="001C7700" w:rsidRPr="001C7700" w:rsidRDefault="001C7700" w:rsidP="001C7700">
            <w:pPr>
              <w:spacing w:after="150" w:line="240" w:lineRule="auto"/>
              <w:jc w:val="center"/>
              <w:rPr>
                <w:rFonts w:eastAsia="Times New Roman" w:cstheme="minorHAnsi"/>
                <w:color w:val="000000"/>
                <w:sz w:val="24"/>
                <w:szCs w:val="24"/>
                <w:lang w:eastAsia="ru-RU"/>
              </w:rPr>
            </w:pPr>
            <w:r w:rsidRPr="001C7700">
              <w:rPr>
                <w:rFonts w:eastAsia="Times New Roman" w:cstheme="minorHAnsi"/>
                <w:color w:val="000000"/>
                <w:sz w:val="24"/>
                <w:szCs w:val="24"/>
                <w:lang w:eastAsia="ru-RU"/>
              </w:rPr>
              <w:t>№</w:t>
            </w:r>
          </w:p>
        </w:tc>
        <w:tc>
          <w:tcPr>
            <w:tcW w:w="355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39A39AFA" w14:textId="77777777" w:rsidR="001C7700" w:rsidRPr="001C7700" w:rsidRDefault="001C7700" w:rsidP="001C7700">
            <w:pPr>
              <w:spacing w:after="150" w:line="240" w:lineRule="auto"/>
              <w:jc w:val="center"/>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t>Вариант 1</w:t>
            </w:r>
          </w:p>
        </w:tc>
        <w:tc>
          <w:tcPr>
            <w:tcW w:w="30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547D3B77" w14:textId="77777777" w:rsidR="001C7700" w:rsidRPr="001C7700" w:rsidRDefault="001C7700" w:rsidP="001C7700">
            <w:pPr>
              <w:spacing w:after="150" w:line="240" w:lineRule="auto"/>
              <w:jc w:val="center"/>
              <w:rPr>
                <w:rFonts w:eastAsia="Times New Roman" w:cstheme="minorHAnsi"/>
                <w:color w:val="000000"/>
                <w:sz w:val="24"/>
                <w:szCs w:val="24"/>
                <w:lang w:eastAsia="ru-RU"/>
              </w:rPr>
            </w:pPr>
          </w:p>
        </w:tc>
        <w:tc>
          <w:tcPr>
            <w:tcW w:w="442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635F2B7B" w14:textId="77777777" w:rsidR="001C7700" w:rsidRPr="001C7700" w:rsidRDefault="001C7700" w:rsidP="001C7700">
            <w:pPr>
              <w:spacing w:after="150" w:line="240" w:lineRule="auto"/>
              <w:jc w:val="center"/>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t>Вариант 2</w:t>
            </w:r>
          </w:p>
        </w:tc>
      </w:tr>
      <w:tr w:rsidR="001C7700" w:rsidRPr="001C7700" w14:paraId="1DAE5D8B" w14:textId="77777777" w:rsidTr="001C7700">
        <w:trPr>
          <w:trHeight w:val="45"/>
        </w:trPr>
        <w:tc>
          <w:tcPr>
            <w:tcW w:w="60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79607D6F"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1</w:t>
            </w:r>
          </w:p>
        </w:tc>
        <w:tc>
          <w:tcPr>
            <w:tcW w:w="355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05B8F640" w14:textId="77777777" w:rsidR="001C7700" w:rsidRPr="001C7700" w:rsidRDefault="001C7700" w:rsidP="001C7700">
            <w:pPr>
              <w:spacing w:after="150" w:line="240" w:lineRule="auto"/>
              <w:jc w:val="center"/>
              <w:rPr>
                <w:rFonts w:eastAsia="Times New Roman" w:cstheme="minorHAnsi"/>
                <w:color w:val="000000"/>
                <w:sz w:val="24"/>
                <w:szCs w:val="24"/>
                <w:lang w:eastAsia="ru-RU"/>
              </w:rPr>
            </w:pPr>
            <w:r w:rsidRPr="001C7700">
              <w:rPr>
                <w:rFonts w:eastAsia="Times New Roman" w:cstheme="minorHAnsi"/>
                <w:color w:val="000000"/>
                <w:sz w:val="24"/>
                <w:szCs w:val="24"/>
                <w:lang w:eastAsia="ru-RU"/>
              </w:rPr>
              <w:t>2</w:t>
            </w:r>
          </w:p>
        </w:tc>
        <w:tc>
          <w:tcPr>
            <w:tcW w:w="30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23CBB085" w14:textId="77777777" w:rsidR="001C7700" w:rsidRPr="001C7700" w:rsidRDefault="001C7700" w:rsidP="001C7700">
            <w:pPr>
              <w:spacing w:after="150" w:line="240" w:lineRule="auto"/>
              <w:jc w:val="center"/>
              <w:rPr>
                <w:rFonts w:eastAsia="Times New Roman" w:cstheme="minorHAnsi"/>
                <w:color w:val="000000"/>
                <w:sz w:val="24"/>
                <w:szCs w:val="24"/>
                <w:lang w:eastAsia="ru-RU"/>
              </w:rPr>
            </w:pPr>
            <w:r w:rsidRPr="001C7700">
              <w:rPr>
                <w:rFonts w:eastAsia="Times New Roman" w:cstheme="minorHAnsi"/>
                <w:color w:val="000000"/>
                <w:sz w:val="24"/>
                <w:szCs w:val="24"/>
                <w:lang w:eastAsia="ru-RU"/>
              </w:rPr>
              <w:t>1б</w:t>
            </w:r>
          </w:p>
        </w:tc>
        <w:tc>
          <w:tcPr>
            <w:tcW w:w="442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583FABCB" w14:textId="77777777" w:rsidR="001C7700" w:rsidRPr="001C7700" w:rsidRDefault="001C7700" w:rsidP="001C7700">
            <w:pPr>
              <w:spacing w:after="150" w:line="240" w:lineRule="auto"/>
              <w:jc w:val="center"/>
              <w:rPr>
                <w:rFonts w:eastAsia="Times New Roman" w:cstheme="minorHAnsi"/>
                <w:color w:val="000000"/>
                <w:sz w:val="24"/>
                <w:szCs w:val="24"/>
                <w:lang w:eastAsia="ru-RU"/>
              </w:rPr>
            </w:pPr>
            <w:r w:rsidRPr="001C7700">
              <w:rPr>
                <w:rFonts w:eastAsia="Times New Roman" w:cstheme="minorHAnsi"/>
                <w:color w:val="000000"/>
                <w:sz w:val="24"/>
                <w:szCs w:val="24"/>
                <w:lang w:eastAsia="ru-RU"/>
              </w:rPr>
              <w:t>2</w:t>
            </w:r>
          </w:p>
        </w:tc>
      </w:tr>
      <w:tr w:rsidR="001C7700" w:rsidRPr="001C7700" w14:paraId="4814AAAB" w14:textId="77777777" w:rsidTr="001C7700">
        <w:trPr>
          <w:trHeight w:val="45"/>
        </w:trPr>
        <w:tc>
          <w:tcPr>
            <w:tcW w:w="60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45476C52"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2</w:t>
            </w:r>
          </w:p>
        </w:tc>
        <w:tc>
          <w:tcPr>
            <w:tcW w:w="355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601362EC" w14:textId="77777777" w:rsidR="001C7700" w:rsidRPr="001C7700" w:rsidRDefault="001C7700" w:rsidP="001C7700">
            <w:pPr>
              <w:spacing w:after="150" w:line="240" w:lineRule="auto"/>
              <w:jc w:val="center"/>
              <w:rPr>
                <w:rFonts w:eastAsia="Times New Roman" w:cstheme="minorHAnsi"/>
                <w:color w:val="000000"/>
                <w:sz w:val="24"/>
                <w:szCs w:val="24"/>
                <w:lang w:eastAsia="ru-RU"/>
              </w:rPr>
            </w:pPr>
            <w:r w:rsidRPr="001C7700">
              <w:rPr>
                <w:rFonts w:eastAsia="Times New Roman" w:cstheme="minorHAnsi"/>
                <w:color w:val="000000"/>
                <w:sz w:val="24"/>
                <w:szCs w:val="24"/>
                <w:lang w:eastAsia="ru-RU"/>
              </w:rPr>
              <w:t>3</w:t>
            </w:r>
          </w:p>
        </w:tc>
        <w:tc>
          <w:tcPr>
            <w:tcW w:w="30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62C6EF78" w14:textId="77777777" w:rsidR="001C7700" w:rsidRPr="001C7700" w:rsidRDefault="001C7700" w:rsidP="001C7700">
            <w:pPr>
              <w:spacing w:after="150" w:line="240" w:lineRule="auto"/>
              <w:jc w:val="center"/>
              <w:rPr>
                <w:rFonts w:eastAsia="Times New Roman" w:cstheme="minorHAnsi"/>
                <w:color w:val="000000"/>
                <w:sz w:val="24"/>
                <w:szCs w:val="24"/>
                <w:lang w:eastAsia="ru-RU"/>
              </w:rPr>
            </w:pPr>
            <w:r w:rsidRPr="001C7700">
              <w:rPr>
                <w:rFonts w:eastAsia="Times New Roman" w:cstheme="minorHAnsi"/>
                <w:color w:val="000000"/>
                <w:sz w:val="24"/>
                <w:szCs w:val="24"/>
                <w:lang w:eastAsia="ru-RU"/>
              </w:rPr>
              <w:t>1б</w:t>
            </w:r>
          </w:p>
        </w:tc>
        <w:tc>
          <w:tcPr>
            <w:tcW w:w="442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04DDB27A" w14:textId="77777777" w:rsidR="001C7700" w:rsidRPr="001C7700" w:rsidRDefault="001C7700" w:rsidP="001C7700">
            <w:pPr>
              <w:spacing w:after="150" w:line="240" w:lineRule="auto"/>
              <w:jc w:val="center"/>
              <w:rPr>
                <w:rFonts w:eastAsia="Times New Roman" w:cstheme="minorHAnsi"/>
                <w:color w:val="000000"/>
                <w:sz w:val="24"/>
                <w:szCs w:val="24"/>
                <w:lang w:eastAsia="ru-RU"/>
              </w:rPr>
            </w:pPr>
            <w:r w:rsidRPr="001C7700">
              <w:rPr>
                <w:rFonts w:eastAsia="Times New Roman" w:cstheme="minorHAnsi"/>
                <w:color w:val="000000"/>
                <w:sz w:val="24"/>
                <w:szCs w:val="24"/>
                <w:lang w:eastAsia="ru-RU"/>
              </w:rPr>
              <w:t>3</w:t>
            </w:r>
          </w:p>
        </w:tc>
      </w:tr>
      <w:tr w:rsidR="001C7700" w:rsidRPr="001C7700" w14:paraId="20DA3FC9" w14:textId="77777777" w:rsidTr="001C7700">
        <w:trPr>
          <w:trHeight w:val="45"/>
        </w:trPr>
        <w:tc>
          <w:tcPr>
            <w:tcW w:w="60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5BE42C60"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3</w:t>
            </w:r>
          </w:p>
        </w:tc>
        <w:tc>
          <w:tcPr>
            <w:tcW w:w="355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5B8738F0" w14:textId="77777777" w:rsidR="001C7700" w:rsidRPr="001C7700" w:rsidRDefault="001C7700" w:rsidP="001C7700">
            <w:pPr>
              <w:spacing w:after="150" w:line="240" w:lineRule="auto"/>
              <w:jc w:val="center"/>
              <w:rPr>
                <w:rFonts w:eastAsia="Times New Roman" w:cstheme="minorHAnsi"/>
                <w:color w:val="000000"/>
                <w:sz w:val="24"/>
                <w:szCs w:val="24"/>
                <w:lang w:eastAsia="ru-RU"/>
              </w:rPr>
            </w:pPr>
            <w:r w:rsidRPr="001C7700">
              <w:rPr>
                <w:rFonts w:eastAsia="Times New Roman" w:cstheme="minorHAnsi"/>
                <w:color w:val="000000"/>
                <w:sz w:val="24"/>
                <w:szCs w:val="24"/>
                <w:lang w:eastAsia="ru-RU"/>
              </w:rPr>
              <w:t>2</w:t>
            </w:r>
          </w:p>
        </w:tc>
        <w:tc>
          <w:tcPr>
            <w:tcW w:w="30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6DA035C3" w14:textId="77777777" w:rsidR="001C7700" w:rsidRPr="001C7700" w:rsidRDefault="001C7700" w:rsidP="001C7700">
            <w:pPr>
              <w:spacing w:after="150" w:line="240" w:lineRule="auto"/>
              <w:jc w:val="center"/>
              <w:rPr>
                <w:rFonts w:eastAsia="Times New Roman" w:cstheme="minorHAnsi"/>
                <w:color w:val="000000"/>
                <w:sz w:val="24"/>
                <w:szCs w:val="24"/>
                <w:lang w:eastAsia="ru-RU"/>
              </w:rPr>
            </w:pPr>
            <w:r w:rsidRPr="001C7700">
              <w:rPr>
                <w:rFonts w:eastAsia="Times New Roman" w:cstheme="minorHAnsi"/>
                <w:color w:val="000000"/>
                <w:sz w:val="24"/>
                <w:szCs w:val="24"/>
                <w:lang w:eastAsia="ru-RU"/>
              </w:rPr>
              <w:t>1б</w:t>
            </w:r>
          </w:p>
        </w:tc>
        <w:tc>
          <w:tcPr>
            <w:tcW w:w="442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363B6D3B" w14:textId="77777777" w:rsidR="001C7700" w:rsidRPr="001C7700" w:rsidRDefault="001C7700" w:rsidP="001C7700">
            <w:pPr>
              <w:spacing w:after="150" w:line="240" w:lineRule="auto"/>
              <w:jc w:val="center"/>
              <w:rPr>
                <w:rFonts w:eastAsia="Times New Roman" w:cstheme="minorHAnsi"/>
                <w:color w:val="000000"/>
                <w:sz w:val="24"/>
                <w:szCs w:val="24"/>
                <w:lang w:eastAsia="ru-RU"/>
              </w:rPr>
            </w:pPr>
            <w:r w:rsidRPr="001C7700">
              <w:rPr>
                <w:rFonts w:eastAsia="Times New Roman" w:cstheme="minorHAnsi"/>
                <w:color w:val="000000"/>
                <w:sz w:val="24"/>
                <w:szCs w:val="24"/>
                <w:lang w:eastAsia="ru-RU"/>
              </w:rPr>
              <w:t>4</w:t>
            </w:r>
          </w:p>
        </w:tc>
      </w:tr>
      <w:tr w:rsidR="001C7700" w:rsidRPr="001C7700" w14:paraId="2DEBF2CD" w14:textId="77777777" w:rsidTr="001C7700">
        <w:trPr>
          <w:trHeight w:val="45"/>
        </w:trPr>
        <w:tc>
          <w:tcPr>
            <w:tcW w:w="60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6FCDC334"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lastRenderedPageBreak/>
              <w:t>4</w:t>
            </w:r>
          </w:p>
        </w:tc>
        <w:tc>
          <w:tcPr>
            <w:tcW w:w="355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43C6A324" w14:textId="77777777" w:rsidR="001C7700" w:rsidRPr="001C7700" w:rsidRDefault="001C7700" w:rsidP="001C7700">
            <w:pPr>
              <w:spacing w:after="150" w:line="240" w:lineRule="auto"/>
              <w:jc w:val="center"/>
              <w:rPr>
                <w:rFonts w:eastAsia="Times New Roman" w:cstheme="minorHAnsi"/>
                <w:color w:val="000000"/>
                <w:sz w:val="24"/>
                <w:szCs w:val="24"/>
                <w:lang w:eastAsia="ru-RU"/>
              </w:rPr>
            </w:pPr>
            <w:r w:rsidRPr="001C7700">
              <w:rPr>
                <w:rFonts w:eastAsia="Times New Roman" w:cstheme="minorHAnsi"/>
                <w:color w:val="000000"/>
                <w:sz w:val="24"/>
                <w:szCs w:val="24"/>
                <w:lang w:eastAsia="ru-RU"/>
              </w:rPr>
              <w:t>2</w:t>
            </w:r>
          </w:p>
        </w:tc>
        <w:tc>
          <w:tcPr>
            <w:tcW w:w="30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366D82A8" w14:textId="77777777" w:rsidR="001C7700" w:rsidRPr="001C7700" w:rsidRDefault="001C7700" w:rsidP="001C7700">
            <w:pPr>
              <w:spacing w:after="150" w:line="240" w:lineRule="auto"/>
              <w:jc w:val="center"/>
              <w:rPr>
                <w:rFonts w:eastAsia="Times New Roman" w:cstheme="minorHAnsi"/>
                <w:color w:val="000000"/>
                <w:sz w:val="24"/>
                <w:szCs w:val="24"/>
                <w:lang w:eastAsia="ru-RU"/>
              </w:rPr>
            </w:pPr>
            <w:r w:rsidRPr="001C7700">
              <w:rPr>
                <w:rFonts w:eastAsia="Times New Roman" w:cstheme="minorHAnsi"/>
                <w:color w:val="000000"/>
                <w:sz w:val="24"/>
                <w:szCs w:val="24"/>
                <w:lang w:eastAsia="ru-RU"/>
              </w:rPr>
              <w:t>1б</w:t>
            </w:r>
          </w:p>
        </w:tc>
        <w:tc>
          <w:tcPr>
            <w:tcW w:w="442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223A340F" w14:textId="77777777" w:rsidR="001C7700" w:rsidRPr="001C7700" w:rsidRDefault="001C7700" w:rsidP="001C7700">
            <w:pPr>
              <w:spacing w:after="150" w:line="240" w:lineRule="auto"/>
              <w:jc w:val="center"/>
              <w:rPr>
                <w:rFonts w:eastAsia="Times New Roman" w:cstheme="minorHAnsi"/>
                <w:color w:val="000000"/>
                <w:sz w:val="24"/>
                <w:szCs w:val="24"/>
                <w:lang w:eastAsia="ru-RU"/>
              </w:rPr>
            </w:pPr>
            <w:r w:rsidRPr="001C7700">
              <w:rPr>
                <w:rFonts w:eastAsia="Times New Roman" w:cstheme="minorHAnsi"/>
                <w:color w:val="000000"/>
                <w:sz w:val="24"/>
                <w:szCs w:val="24"/>
                <w:lang w:eastAsia="ru-RU"/>
              </w:rPr>
              <w:t>4</w:t>
            </w:r>
          </w:p>
        </w:tc>
      </w:tr>
      <w:tr w:rsidR="001C7700" w:rsidRPr="001C7700" w14:paraId="0937339D" w14:textId="77777777" w:rsidTr="001C7700">
        <w:trPr>
          <w:trHeight w:val="45"/>
        </w:trPr>
        <w:tc>
          <w:tcPr>
            <w:tcW w:w="60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4FCE63A9"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5</w:t>
            </w:r>
          </w:p>
        </w:tc>
        <w:tc>
          <w:tcPr>
            <w:tcW w:w="355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3BD22548" w14:textId="77777777" w:rsidR="001C7700" w:rsidRPr="001C7700" w:rsidRDefault="001C7700" w:rsidP="001C7700">
            <w:pPr>
              <w:spacing w:after="150" w:line="240" w:lineRule="auto"/>
              <w:jc w:val="center"/>
              <w:rPr>
                <w:rFonts w:eastAsia="Times New Roman" w:cstheme="minorHAnsi"/>
                <w:color w:val="000000"/>
                <w:sz w:val="24"/>
                <w:szCs w:val="24"/>
                <w:lang w:eastAsia="ru-RU"/>
              </w:rPr>
            </w:pPr>
            <w:r w:rsidRPr="001C7700">
              <w:rPr>
                <w:rFonts w:eastAsia="Times New Roman" w:cstheme="minorHAnsi"/>
                <w:color w:val="000000"/>
                <w:sz w:val="24"/>
                <w:szCs w:val="24"/>
                <w:lang w:eastAsia="ru-RU"/>
              </w:rPr>
              <w:t>4</w:t>
            </w:r>
          </w:p>
        </w:tc>
        <w:tc>
          <w:tcPr>
            <w:tcW w:w="30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07ED21A9" w14:textId="77777777" w:rsidR="001C7700" w:rsidRPr="001C7700" w:rsidRDefault="001C7700" w:rsidP="001C7700">
            <w:pPr>
              <w:spacing w:after="150" w:line="240" w:lineRule="auto"/>
              <w:jc w:val="center"/>
              <w:rPr>
                <w:rFonts w:eastAsia="Times New Roman" w:cstheme="minorHAnsi"/>
                <w:color w:val="000000"/>
                <w:sz w:val="24"/>
                <w:szCs w:val="24"/>
                <w:lang w:eastAsia="ru-RU"/>
              </w:rPr>
            </w:pPr>
            <w:r w:rsidRPr="001C7700">
              <w:rPr>
                <w:rFonts w:eastAsia="Times New Roman" w:cstheme="minorHAnsi"/>
                <w:color w:val="000000"/>
                <w:sz w:val="24"/>
                <w:szCs w:val="24"/>
                <w:lang w:eastAsia="ru-RU"/>
              </w:rPr>
              <w:t>1б</w:t>
            </w:r>
          </w:p>
        </w:tc>
        <w:tc>
          <w:tcPr>
            <w:tcW w:w="442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2F311674" w14:textId="77777777" w:rsidR="001C7700" w:rsidRPr="001C7700" w:rsidRDefault="001C7700" w:rsidP="001C7700">
            <w:pPr>
              <w:spacing w:after="150" w:line="240" w:lineRule="auto"/>
              <w:jc w:val="center"/>
              <w:rPr>
                <w:rFonts w:eastAsia="Times New Roman" w:cstheme="minorHAnsi"/>
                <w:color w:val="000000"/>
                <w:sz w:val="24"/>
                <w:szCs w:val="24"/>
                <w:lang w:eastAsia="ru-RU"/>
              </w:rPr>
            </w:pPr>
            <w:r w:rsidRPr="001C7700">
              <w:rPr>
                <w:rFonts w:eastAsia="Times New Roman" w:cstheme="minorHAnsi"/>
                <w:color w:val="000000"/>
                <w:sz w:val="24"/>
                <w:szCs w:val="24"/>
                <w:lang w:eastAsia="ru-RU"/>
              </w:rPr>
              <w:t>3</w:t>
            </w:r>
          </w:p>
        </w:tc>
      </w:tr>
      <w:tr w:rsidR="001C7700" w:rsidRPr="001C7700" w14:paraId="0DB6BF55" w14:textId="77777777" w:rsidTr="001C7700">
        <w:trPr>
          <w:trHeight w:val="45"/>
        </w:trPr>
        <w:tc>
          <w:tcPr>
            <w:tcW w:w="60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25C3CEDA"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6</w:t>
            </w:r>
          </w:p>
        </w:tc>
        <w:tc>
          <w:tcPr>
            <w:tcW w:w="355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63E3393D" w14:textId="77777777" w:rsidR="001C7700" w:rsidRPr="001C7700" w:rsidRDefault="001C7700" w:rsidP="001C7700">
            <w:pPr>
              <w:spacing w:after="150" w:line="240" w:lineRule="auto"/>
              <w:jc w:val="center"/>
              <w:rPr>
                <w:rFonts w:eastAsia="Times New Roman" w:cstheme="minorHAnsi"/>
                <w:color w:val="000000"/>
                <w:sz w:val="24"/>
                <w:szCs w:val="24"/>
                <w:lang w:eastAsia="ru-RU"/>
              </w:rPr>
            </w:pPr>
            <w:r w:rsidRPr="001C7700">
              <w:rPr>
                <w:rFonts w:eastAsia="Times New Roman" w:cstheme="minorHAnsi"/>
                <w:color w:val="000000"/>
                <w:sz w:val="24"/>
                <w:szCs w:val="24"/>
                <w:lang w:eastAsia="ru-RU"/>
              </w:rPr>
              <w:t>1234</w:t>
            </w:r>
          </w:p>
        </w:tc>
        <w:tc>
          <w:tcPr>
            <w:tcW w:w="30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1F17D445" w14:textId="77777777" w:rsidR="001C7700" w:rsidRPr="001C7700" w:rsidRDefault="001C7700" w:rsidP="001C7700">
            <w:pPr>
              <w:spacing w:after="150" w:line="240" w:lineRule="auto"/>
              <w:jc w:val="center"/>
              <w:rPr>
                <w:rFonts w:eastAsia="Times New Roman" w:cstheme="minorHAnsi"/>
                <w:color w:val="000000"/>
                <w:sz w:val="24"/>
                <w:szCs w:val="24"/>
                <w:lang w:eastAsia="ru-RU"/>
              </w:rPr>
            </w:pPr>
            <w:r w:rsidRPr="001C7700">
              <w:rPr>
                <w:rFonts w:eastAsia="Times New Roman" w:cstheme="minorHAnsi"/>
                <w:color w:val="000000"/>
                <w:sz w:val="24"/>
                <w:szCs w:val="24"/>
                <w:lang w:eastAsia="ru-RU"/>
              </w:rPr>
              <w:t>2б</w:t>
            </w:r>
          </w:p>
        </w:tc>
        <w:tc>
          <w:tcPr>
            <w:tcW w:w="442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70371F40" w14:textId="77777777" w:rsidR="001C7700" w:rsidRPr="001C7700" w:rsidRDefault="001C7700" w:rsidP="001C7700">
            <w:pPr>
              <w:spacing w:after="150" w:line="240" w:lineRule="auto"/>
              <w:jc w:val="center"/>
              <w:rPr>
                <w:rFonts w:eastAsia="Times New Roman" w:cstheme="minorHAnsi"/>
                <w:color w:val="000000"/>
                <w:sz w:val="24"/>
                <w:szCs w:val="24"/>
                <w:lang w:eastAsia="ru-RU"/>
              </w:rPr>
            </w:pPr>
            <w:r w:rsidRPr="001C7700">
              <w:rPr>
                <w:rFonts w:eastAsia="Times New Roman" w:cstheme="minorHAnsi"/>
                <w:color w:val="000000"/>
                <w:sz w:val="24"/>
                <w:szCs w:val="24"/>
                <w:lang w:eastAsia="ru-RU"/>
              </w:rPr>
              <w:t>4213</w:t>
            </w:r>
          </w:p>
        </w:tc>
      </w:tr>
      <w:tr w:rsidR="001C7700" w:rsidRPr="001C7700" w14:paraId="6CEF9DA1" w14:textId="77777777" w:rsidTr="001C7700">
        <w:trPr>
          <w:trHeight w:val="45"/>
        </w:trPr>
        <w:tc>
          <w:tcPr>
            <w:tcW w:w="60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36D6D4B4"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7</w:t>
            </w:r>
          </w:p>
        </w:tc>
        <w:tc>
          <w:tcPr>
            <w:tcW w:w="355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6AAAD966" w14:textId="77777777" w:rsidR="001C7700" w:rsidRPr="001C7700" w:rsidRDefault="001C7700" w:rsidP="001C7700">
            <w:pPr>
              <w:spacing w:after="150" w:line="240" w:lineRule="auto"/>
              <w:jc w:val="center"/>
              <w:rPr>
                <w:rFonts w:eastAsia="Times New Roman" w:cstheme="minorHAnsi"/>
                <w:color w:val="000000"/>
                <w:sz w:val="24"/>
                <w:szCs w:val="24"/>
                <w:lang w:eastAsia="ru-RU"/>
              </w:rPr>
            </w:pPr>
            <w:r w:rsidRPr="001C7700">
              <w:rPr>
                <w:rFonts w:eastAsia="Times New Roman" w:cstheme="minorHAnsi"/>
                <w:color w:val="000000"/>
                <w:sz w:val="24"/>
                <w:szCs w:val="24"/>
                <w:lang w:eastAsia="ru-RU"/>
              </w:rPr>
              <w:t>4315</w:t>
            </w:r>
          </w:p>
        </w:tc>
        <w:tc>
          <w:tcPr>
            <w:tcW w:w="30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3763205B" w14:textId="77777777" w:rsidR="001C7700" w:rsidRPr="001C7700" w:rsidRDefault="001C7700" w:rsidP="001C7700">
            <w:pPr>
              <w:spacing w:after="150" w:line="240" w:lineRule="auto"/>
              <w:jc w:val="center"/>
              <w:rPr>
                <w:rFonts w:eastAsia="Times New Roman" w:cstheme="minorHAnsi"/>
                <w:color w:val="000000"/>
                <w:sz w:val="24"/>
                <w:szCs w:val="24"/>
                <w:lang w:eastAsia="ru-RU"/>
              </w:rPr>
            </w:pPr>
            <w:r w:rsidRPr="001C7700">
              <w:rPr>
                <w:rFonts w:eastAsia="Times New Roman" w:cstheme="minorHAnsi"/>
                <w:color w:val="000000"/>
                <w:sz w:val="24"/>
                <w:szCs w:val="24"/>
                <w:lang w:eastAsia="ru-RU"/>
              </w:rPr>
              <w:t>2б</w:t>
            </w:r>
          </w:p>
        </w:tc>
        <w:tc>
          <w:tcPr>
            <w:tcW w:w="442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70DD1806" w14:textId="77777777" w:rsidR="001C7700" w:rsidRPr="001C7700" w:rsidRDefault="001C7700" w:rsidP="001C7700">
            <w:pPr>
              <w:spacing w:after="150" w:line="240" w:lineRule="auto"/>
              <w:jc w:val="center"/>
              <w:rPr>
                <w:rFonts w:eastAsia="Times New Roman" w:cstheme="minorHAnsi"/>
                <w:color w:val="000000"/>
                <w:sz w:val="24"/>
                <w:szCs w:val="24"/>
                <w:lang w:eastAsia="ru-RU"/>
              </w:rPr>
            </w:pPr>
            <w:r w:rsidRPr="001C7700">
              <w:rPr>
                <w:rFonts w:eastAsia="Times New Roman" w:cstheme="minorHAnsi"/>
                <w:color w:val="000000"/>
                <w:sz w:val="24"/>
                <w:szCs w:val="24"/>
                <w:lang w:eastAsia="ru-RU"/>
              </w:rPr>
              <w:t>2351</w:t>
            </w:r>
          </w:p>
        </w:tc>
      </w:tr>
      <w:tr w:rsidR="001C7700" w:rsidRPr="001C7700" w14:paraId="6E0C183C" w14:textId="77777777" w:rsidTr="001C7700">
        <w:trPr>
          <w:trHeight w:val="45"/>
        </w:trPr>
        <w:tc>
          <w:tcPr>
            <w:tcW w:w="60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3F7F28A4"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8</w:t>
            </w:r>
          </w:p>
        </w:tc>
        <w:tc>
          <w:tcPr>
            <w:tcW w:w="355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0C46FEDD" w14:textId="77777777" w:rsidR="001C7700" w:rsidRPr="001C7700" w:rsidRDefault="001C7700" w:rsidP="001C7700">
            <w:pPr>
              <w:spacing w:after="150" w:line="240" w:lineRule="auto"/>
              <w:jc w:val="center"/>
              <w:rPr>
                <w:rFonts w:eastAsia="Times New Roman" w:cstheme="minorHAnsi"/>
                <w:color w:val="000000"/>
                <w:sz w:val="24"/>
                <w:szCs w:val="24"/>
                <w:lang w:eastAsia="ru-RU"/>
              </w:rPr>
            </w:pPr>
            <w:r w:rsidRPr="001C7700">
              <w:rPr>
                <w:rFonts w:eastAsia="Times New Roman" w:cstheme="minorHAnsi"/>
                <w:color w:val="000000"/>
                <w:sz w:val="24"/>
                <w:szCs w:val="24"/>
                <w:lang w:eastAsia="ru-RU"/>
              </w:rPr>
              <w:t>45</w:t>
            </w:r>
          </w:p>
        </w:tc>
        <w:tc>
          <w:tcPr>
            <w:tcW w:w="30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1AAC0B40" w14:textId="77777777" w:rsidR="001C7700" w:rsidRPr="001C7700" w:rsidRDefault="001C7700" w:rsidP="001C7700">
            <w:pPr>
              <w:spacing w:after="150" w:line="240" w:lineRule="auto"/>
              <w:jc w:val="center"/>
              <w:rPr>
                <w:rFonts w:eastAsia="Times New Roman" w:cstheme="minorHAnsi"/>
                <w:color w:val="000000"/>
                <w:sz w:val="24"/>
                <w:szCs w:val="24"/>
                <w:lang w:eastAsia="ru-RU"/>
              </w:rPr>
            </w:pPr>
            <w:r w:rsidRPr="001C7700">
              <w:rPr>
                <w:rFonts w:eastAsia="Times New Roman" w:cstheme="minorHAnsi"/>
                <w:color w:val="000000"/>
                <w:sz w:val="24"/>
                <w:szCs w:val="24"/>
                <w:lang w:eastAsia="ru-RU"/>
              </w:rPr>
              <w:t>2б</w:t>
            </w:r>
          </w:p>
        </w:tc>
        <w:tc>
          <w:tcPr>
            <w:tcW w:w="442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55385B1C" w14:textId="77777777" w:rsidR="001C7700" w:rsidRPr="001C7700" w:rsidRDefault="001C7700" w:rsidP="001C7700">
            <w:pPr>
              <w:spacing w:after="150" w:line="240" w:lineRule="auto"/>
              <w:jc w:val="center"/>
              <w:rPr>
                <w:rFonts w:eastAsia="Times New Roman" w:cstheme="minorHAnsi"/>
                <w:color w:val="000000"/>
                <w:sz w:val="24"/>
                <w:szCs w:val="24"/>
                <w:lang w:eastAsia="ru-RU"/>
              </w:rPr>
            </w:pPr>
            <w:r w:rsidRPr="001C7700">
              <w:rPr>
                <w:rFonts w:eastAsia="Times New Roman" w:cstheme="minorHAnsi"/>
                <w:color w:val="000000"/>
                <w:sz w:val="24"/>
                <w:szCs w:val="24"/>
                <w:lang w:eastAsia="ru-RU"/>
              </w:rPr>
              <w:t>12</w:t>
            </w:r>
          </w:p>
        </w:tc>
      </w:tr>
      <w:tr w:rsidR="001C7700" w:rsidRPr="001C7700" w14:paraId="4DF5CF72" w14:textId="77777777" w:rsidTr="001C7700">
        <w:trPr>
          <w:trHeight w:val="45"/>
        </w:trPr>
        <w:tc>
          <w:tcPr>
            <w:tcW w:w="60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610AB88C"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9</w:t>
            </w:r>
          </w:p>
        </w:tc>
        <w:tc>
          <w:tcPr>
            <w:tcW w:w="355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7356AB59" w14:textId="77777777" w:rsidR="001C7700" w:rsidRPr="001C7700" w:rsidRDefault="001C7700" w:rsidP="001C7700">
            <w:pPr>
              <w:spacing w:after="150" w:line="240" w:lineRule="auto"/>
              <w:jc w:val="center"/>
              <w:rPr>
                <w:rFonts w:eastAsia="Times New Roman" w:cstheme="minorHAnsi"/>
                <w:color w:val="000000"/>
                <w:sz w:val="24"/>
                <w:szCs w:val="24"/>
                <w:lang w:eastAsia="ru-RU"/>
              </w:rPr>
            </w:pPr>
            <w:r w:rsidRPr="001C7700">
              <w:rPr>
                <w:rFonts w:eastAsia="Times New Roman" w:cstheme="minorHAnsi"/>
                <w:color w:val="000000"/>
                <w:sz w:val="24"/>
                <w:szCs w:val="24"/>
                <w:lang w:eastAsia="ru-RU"/>
              </w:rPr>
              <w:t>3</w:t>
            </w:r>
          </w:p>
        </w:tc>
        <w:tc>
          <w:tcPr>
            <w:tcW w:w="30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5EF86307" w14:textId="77777777" w:rsidR="001C7700" w:rsidRPr="001C7700" w:rsidRDefault="001C7700" w:rsidP="001C7700">
            <w:pPr>
              <w:spacing w:after="150" w:line="240" w:lineRule="auto"/>
              <w:jc w:val="center"/>
              <w:rPr>
                <w:rFonts w:eastAsia="Times New Roman" w:cstheme="minorHAnsi"/>
                <w:color w:val="000000"/>
                <w:sz w:val="24"/>
                <w:szCs w:val="24"/>
                <w:lang w:eastAsia="ru-RU"/>
              </w:rPr>
            </w:pPr>
            <w:r w:rsidRPr="001C7700">
              <w:rPr>
                <w:rFonts w:eastAsia="Times New Roman" w:cstheme="minorHAnsi"/>
                <w:color w:val="000000"/>
                <w:sz w:val="24"/>
                <w:szCs w:val="24"/>
                <w:lang w:eastAsia="ru-RU"/>
              </w:rPr>
              <w:t>1б</w:t>
            </w:r>
          </w:p>
        </w:tc>
        <w:tc>
          <w:tcPr>
            <w:tcW w:w="442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79FBDA62" w14:textId="77777777" w:rsidR="001C7700" w:rsidRPr="001C7700" w:rsidRDefault="001C7700" w:rsidP="001C7700">
            <w:pPr>
              <w:spacing w:after="150" w:line="240" w:lineRule="auto"/>
              <w:jc w:val="center"/>
              <w:rPr>
                <w:rFonts w:eastAsia="Times New Roman" w:cstheme="minorHAnsi"/>
                <w:color w:val="000000"/>
                <w:sz w:val="24"/>
                <w:szCs w:val="24"/>
                <w:lang w:eastAsia="ru-RU"/>
              </w:rPr>
            </w:pPr>
            <w:r w:rsidRPr="001C7700">
              <w:rPr>
                <w:rFonts w:eastAsia="Times New Roman" w:cstheme="minorHAnsi"/>
                <w:color w:val="000000"/>
                <w:sz w:val="24"/>
                <w:szCs w:val="24"/>
                <w:lang w:eastAsia="ru-RU"/>
              </w:rPr>
              <w:t>1</w:t>
            </w:r>
          </w:p>
        </w:tc>
      </w:tr>
      <w:tr w:rsidR="001C7700" w:rsidRPr="001C7700" w14:paraId="2738EF61" w14:textId="77777777" w:rsidTr="001C7700">
        <w:trPr>
          <w:trHeight w:val="60"/>
        </w:trPr>
        <w:tc>
          <w:tcPr>
            <w:tcW w:w="60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6A242D57"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10</w:t>
            </w:r>
          </w:p>
        </w:tc>
        <w:tc>
          <w:tcPr>
            <w:tcW w:w="355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08EC5626" w14:textId="77777777" w:rsidR="001C7700" w:rsidRPr="001C7700" w:rsidRDefault="001C7700" w:rsidP="001C7700">
            <w:pPr>
              <w:spacing w:after="150" w:line="240" w:lineRule="auto"/>
              <w:jc w:val="center"/>
              <w:rPr>
                <w:rFonts w:eastAsia="Times New Roman" w:cstheme="minorHAnsi"/>
                <w:color w:val="000000"/>
                <w:sz w:val="24"/>
                <w:szCs w:val="24"/>
                <w:lang w:eastAsia="ru-RU"/>
              </w:rPr>
            </w:pPr>
            <w:r w:rsidRPr="001C7700">
              <w:rPr>
                <w:rFonts w:eastAsia="Times New Roman" w:cstheme="minorHAnsi"/>
                <w:color w:val="000000"/>
                <w:sz w:val="24"/>
                <w:szCs w:val="24"/>
                <w:lang w:eastAsia="ru-RU"/>
              </w:rPr>
              <w:t>5231</w:t>
            </w:r>
          </w:p>
        </w:tc>
        <w:tc>
          <w:tcPr>
            <w:tcW w:w="30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6DB1A6BA" w14:textId="77777777" w:rsidR="001C7700" w:rsidRPr="001C7700" w:rsidRDefault="001C7700" w:rsidP="001C7700">
            <w:pPr>
              <w:spacing w:after="150" w:line="240" w:lineRule="auto"/>
              <w:jc w:val="center"/>
              <w:rPr>
                <w:rFonts w:eastAsia="Times New Roman" w:cstheme="minorHAnsi"/>
                <w:color w:val="000000"/>
                <w:sz w:val="24"/>
                <w:szCs w:val="24"/>
                <w:lang w:eastAsia="ru-RU"/>
              </w:rPr>
            </w:pPr>
            <w:r w:rsidRPr="001C7700">
              <w:rPr>
                <w:rFonts w:eastAsia="Times New Roman" w:cstheme="minorHAnsi"/>
                <w:color w:val="000000"/>
                <w:sz w:val="24"/>
                <w:szCs w:val="24"/>
                <w:lang w:eastAsia="ru-RU"/>
              </w:rPr>
              <w:t>2б</w:t>
            </w:r>
          </w:p>
        </w:tc>
        <w:tc>
          <w:tcPr>
            <w:tcW w:w="442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53560CE1" w14:textId="77777777" w:rsidR="001C7700" w:rsidRPr="001C7700" w:rsidRDefault="001C7700" w:rsidP="001C7700">
            <w:pPr>
              <w:spacing w:after="150" w:line="240" w:lineRule="auto"/>
              <w:jc w:val="center"/>
              <w:rPr>
                <w:rFonts w:eastAsia="Times New Roman" w:cstheme="minorHAnsi"/>
                <w:color w:val="000000"/>
                <w:sz w:val="24"/>
                <w:szCs w:val="24"/>
                <w:lang w:eastAsia="ru-RU"/>
              </w:rPr>
            </w:pPr>
            <w:r w:rsidRPr="001C7700">
              <w:rPr>
                <w:rFonts w:eastAsia="Times New Roman" w:cstheme="minorHAnsi"/>
                <w:color w:val="000000"/>
                <w:sz w:val="24"/>
                <w:szCs w:val="24"/>
                <w:lang w:eastAsia="ru-RU"/>
              </w:rPr>
              <w:t>4125</w:t>
            </w:r>
          </w:p>
        </w:tc>
      </w:tr>
      <w:tr w:rsidR="001C7700" w:rsidRPr="001C7700" w14:paraId="53B6DCC6" w14:textId="77777777" w:rsidTr="001C7700">
        <w:trPr>
          <w:trHeight w:val="45"/>
        </w:trPr>
        <w:tc>
          <w:tcPr>
            <w:tcW w:w="60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4E441555"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11</w:t>
            </w:r>
          </w:p>
        </w:tc>
        <w:tc>
          <w:tcPr>
            <w:tcW w:w="355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24F34774" w14:textId="77777777" w:rsidR="001C7700" w:rsidRPr="001C7700" w:rsidRDefault="001C7700" w:rsidP="001C7700">
            <w:pPr>
              <w:spacing w:after="150" w:line="240" w:lineRule="auto"/>
              <w:jc w:val="center"/>
              <w:rPr>
                <w:rFonts w:eastAsia="Times New Roman" w:cstheme="minorHAnsi"/>
                <w:color w:val="000000"/>
                <w:sz w:val="24"/>
                <w:szCs w:val="24"/>
                <w:lang w:eastAsia="ru-RU"/>
              </w:rPr>
            </w:pPr>
            <w:r w:rsidRPr="001C7700">
              <w:rPr>
                <w:rFonts w:eastAsia="Times New Roman" w:cstheme="minorHAnsi"/>
                <w:color w:val="000000"/>
                <w:sz w:val="24"/>
                <w:szCs w:val="24"/>
                <w:lang w:eastAsia="ru-RU"/>
              </w:rPr>
              <w:t>123</w:t>
            </w:r>
          </w:p>
        </w:tc>
        <w:tc>
          <w:tcPr>
            <w:tcW w:w="30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2409045C" w14:textId="77777777" w:rsidR="001C7700" w:rsidRPr="001C7700" w:rsidRDefault="001C7700" w:rsidP="001C7700">
            <w:pPr>
              <w:spacing w:after="150" w:line="240" w:lineRule="auto"/>
              <w:jc w:val="center"/>
              <w:rPr>
                <w:rFonts w:eastAsia="Times New Roman" w:cstheme="minorHAnsi"/>
                <w:color w:val="000000"/>
                <w:sz w:val="24"/>
                <w:szCs w:val="24"/>
                <w:lang w:eastAsia="ru-RU"/>
              </w:rPr>
            </w:pPr>
            <w:r w:rsidRPr="001C7700">
              <w:rPr>
                <w:rFonts w:eastAsia="Times New Roman" w:cstheme="minorHAnsi"/>
                <w:color w:val="000000"/>
                <w:sz w:val="24"/>
                <w:szCs w:val="24"/>
                <w:lang w:eastAsia="ru-RU"/>
              </w:rPr>
              <w:t>2б</w:t>
            </w:r>
          </w:p>
        </w:tc>
        <w:tc>
          <w:tcPr>
            <w:tcW w:w="442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08F90163" w14:textId="77777777" w:rsidR="001C7700" w:rsidRPr="001C7700" w:rsidRDefault="001C7700" w:rsidP="001C7700">
            <w:pPr>
              <w:spacing w:after="150" w:line="240" w:lineRule="auto"/>
              <w:jc w:val="center"/>
              <w:rPr>
                <w:rFonts w:eastAsia="Times New Roman" w:cstheme="minorHAnsi"/>
                <w:color w:val="000000"/>
                <w:sz w:val="24"/>
                <w:szCs w:val="24"/>
                <w:lang w:eastAsia="ru-RU"/>
              </w:rPr>
            </w:pPr>
            <w:r w:rsidRPr="001C7700">
              <w:rPr>
                <w:rFonts w:eastAsia="Times New Roman" w:cstheme="minorHAnsi"/>
                <w:color w:val="000000"/>
                <w:sz w:val="24"/>
                <w:szCs w:val="24"/>
                <w:lang w:eastAsia="ru-RU"/>
              </w:rPr>
              <w:t>346</w:t>
            </w:r>
          </w:p>
        </w:tc>
      </w:tr>
      <w:tr w:rsidR="001C7700" w:rsidRPr="001C7700" w14:paraId="053090D7" w14:textId="77777777" w:rsidTr="001C7700">
        <w:trPr>
          <w:trHeight w:val="45"/>
        </w:trPr>
        <w:tc>
          <w:tcPr>
            <w:tcW w:w="60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29407F68"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12</w:t>
            </w:r>
          </w:p>
        </w:tc>
        <w:tc>
          <w:tcPr>
            <w:tcW w:w="355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2A648CB4" w14:textId="77777777" w:rsidR="001C7700" w:rsidRPr="001C7700" w:rsidRDefault="001C7700" w:rsidP="001C7700">
            <w:pPr>
              <w:spacing w:after="150" w:line="240" w:lineRule="auto"/>
              <w:jc w:val="center"/>
              <w:rPr>
                <w:rFonts w:eastAsia="Times New Roman" w:cstheme="minorHAnsi"/>
                <w:color w:val="000000"/>
                <w:sz w:val="24"/>
                <w:szCs w:val="24"/>
                <w:lang w:eastAsia="ru-RU"/>
              </w:rPr>
            </w:pPr>
            <w:r w:rsidRPr="001C7700">
              <w:rPr>
                <w:rFonts w:eastAsia="Times New Roman" w:cstheme="minorHAnsi"/>
                <w:color w:val="000000"/>
                <w:sz w:val="24"/>
                <w:szCs w:val="24"/>
                <w:lang w:eastAsia="ru-RU"/>
              </w:rPr>
              <w:t>1</w:t>
            </w:r>
          </w:p>
        </w:tc>
        <w:tc>
          <w:tcPr>
            <w:tcW w:w="30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6E7699A6" w14:textId="77777777" w:rsidR="001C7700" w:rsidRPr="001C7700" w:rsidRDefault="001C7700" w:rsidP="001C7700">
            <w:pPr>
              <w:spacing w:after="150" w:line="240" w:lineRule="auto"/>
              <w:jc w:val="center"/>
              <w:rPr>
                <w:rFonts w:eastAsia="Times New Roman" w:cstheme="minorHAnsi"/>
                <w:color w:val="000000"/>
                <w:sz w:val="24"/>
                <w:szCs w:val="24"/>
                <w:lang w:eastAsia="ru-RU"/>
              </w:rPr>
            </w:pPr>
            <w:r w:rsidRPr="001C7700">
              <w:rPr>
                <w:rFonts w:eastAsia="Times New Roman" w:cstheme="minorHAnsi"/>
                <w:color w:val="000000"/>
                <w:sz w:val="24"/>
                <w:szCs w:val="24"/>
                <w:lang w:eastAsia="ru-RU"/>
              </w:rPr>
              <w:t>1б</w:t>
            </w:r>
          </w:p>
        </w:tc>
        <w:tc>
          <w:tcPr>
            <w:tcW w:w="442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56F1615A" w14:textId="77777777" w:rsidR="001C7700" w:rsidRPr="001C7700" w:rsidRDefault="001C7700" w:rsidP="001C7700">
            <w:pPr>
              <w:spacing w:after="150" w:line="240" w:lineRule="auto"/>
              <w:jc w:val="center"/>
              <w:rPr>
                <w:rFonts w:eastAsia="Times New Roman" w:cstheme="minorHAnsi"/>
                <w:color w:val="000000"/>
                <w:sz w:val="24"/>
                <w:szCs w:val="24"/>
                <w:lang w:eastAsia="ru-RU"/>
              </w:rPr>
            </w:pPr>
            <w:r w:rsidRPr="001C7700">
              <w:rPr>
                <w:rFonts w:eastAsia="Times New Roman" w:cstheme="minorHAnsi"/>
                <w:color w:val="000000"/>
                <w:sz w:val="24"/>
                <w:szCs w:val="24"/>
                <w:lang w:eastAsia="ru-RU"/>
              </w:rPr>
              <w:t>2</w:t>
            </w:r>
          </w:p>
        </w:tc>
      </w:tr>
      <w:tr w:rsidR="001C7700" w:rsidRPr="001C7700" w14:paraId="3969BE48" w14:textId="77777777" w:rsidTr="001C7700">
        <w:trPr>
          <w:trHeight w:val="60"/>
        </w:trPr>
        <w:tc>
          <w:tcPr>
            <w:tcW w:w="60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33314519"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13</w:t>
            </w:r>
          </w:p>
        </w:tc>
        <w:tc>
          <w:tcPr>
            <w:tcW w:w="355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0434A461" w14:textId="77777777" w:rsidR="001C7700" w:rsidRPr="001C7700" w:rsidRDefault="001C7700" w:rsidP="001C7700">
            <w:pPr>
              <w:spacing w:after="150" w:line="240" w:lineRule="auto"/>
              <w:jc w:val="center"/>
              <w:rPr>
                <w:rFonts w:eastAsia="Times New Roman" w:cstheme="minorHAnsi"/>
                <w:color w:val="000000"/>
                <w:sz w:val="24"/>
                <w:szCs w:val="24"/>
                <w:lang w:eastAsia="ru-RU"/>
              </w:rPr>
            </w:pPr>
            <w:r w:rsidRPr="001C7700">
              <w:rPr>
                <w:rFonts w:eastAsia="Times New Roman" w:cstheme="minorHAnsi"/>
                <w:color w:val="000000"/>
                <w:sz w:val="24"/>
                <w:szCs w:val="24"/>
                <w:lang w:eastAsia="ru-RU"/>
              </w:rPr>
              <w:t>Брежнев</w:t>
            </w:r>
          </w:p>
        </w:tc>
        <w:tc>
          <w:tcPr>
            <w:tcW w:w="30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7292DDF9" w14:textId="77777777" w:rsidR="001C7700" w:rsidRPr="001C7700" w:rsidRDefault="001C7700" w:rsidP="001C7700">
            <w:pPr>
              <w:spacing w:after="150" w:line="240" w:lineRule="auto"/>
              <w:jc w:val="center"/>
              <w:rPr>
                <w:rFonts w:eastAsia="Times New Roman" w:cstheme="minorHAnsi"/>
                <w:color w:val="000000"/>
                <w:sz w:val="24"/>
                <w:szCs w:val="24"/>
                <w:lang w:eastAsia="ru-RU"/>
              </w:rPr>
            </w:pPr>
            <w:r w:rsidRPr="001C7700">
              <w:rPr>
                <w:rFonts w:eastAsia="Times New Roman" w:cstheme="minorHAnsi"/>
                <w:color w:val="000000"/>
                <w:sz w:val="24"/>
                <w:szCs w:val="24"/>
                <w:lang w:eastAsia="ru-RU"/>
              </w:rPr>
              <w:t>1б</w:t>
            </w:r>
          </w:p>
        </w:tc>
        <w:tc>
          <w:tcPr>
            <w:tcW w:w="442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075A9744" w14:textId="77777777" w:rsidR="001C7700" w:rsidRPr="001C7700" w:rsidRDefault="001C7700" w:rsidP="001C7700">
            <w:pPr>
              <w:spacing w:after="150" w:line="240" w:lineRule="auto"/>
              <w:jc w:val="center"/>
              <w:rPr>
                <w:rFonts w:eastAsia="Times New Roman" w:cstheme="minorHAnsi"/>
                <w:color w:val="000000"/>
                <w:sz w:val="24"/>
                <w:szCs w:val="24"/>
                <w:lang w:eastAsia="ru-RU"/>
              </w:rPr>
            </w:pPr>
            <w:r w:rsidRPr="001C7700">
              <w:rPr>
                <w:rFonts w:eastAsia="Times New Roman" w:cstheme="minorHAnsi"/>
                <w:color w:val="000000"/>
                <w:sz w:val="24"/>
                <w:szCs w:val="24"/>
                <w:lang w:eastAsia="ru-RU"/>
              </w:rPr>
              <w:t>Хрущев</w:t>
            </w:r>
          </w:p>
        </w:tc>
      </w:tr>
      <w:tr w:rsidR="001C7700" w:rsidRPr="001C7700" w14:paraId="672097B6" w14:textId="77777777" w:rsidTr="001C7700">
        <w:trPr>
          <w:trHeight w:val="45"/>
        </w:trPr>
        <w:tc>
          <w:tcPr>
            <w:tcW w:w="60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28B59AF0"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14</w:t>
            </w:r>
          </w:p>
        </w:tc>
        <w:tc>
          <w:tcPr>
            <w:tcW w:w="355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5A05A74D" w14:textId="77777777" w:rsidR="001C7700" w:rsidRPr="001C7700" w:rsidRDefault="001C7700" w:rsidP="001C7700">
            <w:pPr>
              <w:spacing w:after="150" w:line="240" w:lineRule="auto"/>
              <w:jc w:val="center"/>
              <w:rPr>
                <w:rFonts w:eastAsia="Times New Roman" w:cstheme="minorHAnsi"/>
                <w:color w:val="000000"/>
                <w:sz w:val="24"/>
                <w:szCs w:val="24"/>
                <w:lang w:eastAsia="ru-RU"/>
              </w:rPr>
            </w:pPr>
            <w:r w:rsidRPr="001C7700">
              <w:rPr>
                <w:rFonts w:eastAsia="Times New Roman" w:cstheme="minorHAnsi"/>
                <w:color w:val="000000"/>
                <w:sz w:val="24"/>
                <w:szCs w:val="24"/>
                <w:lang w:eastAsia="ru-RU"/>
              </w:rPr>
              <w:t>1</w:t>
            </w:r>
          </w:p>
        </w:tc>
        <w:tc>
          <w:tcPr>
            <w:tcW w:w="30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25F02511" w14:textId="77777777" w:rsidR="001C7700" w:rsidRPr="001C7700" w:rsidRDefault="001C7700" w:rsidP="001C7700">
            <w:pPr>
              <w:spacing w:after="150" w:line="240" w:lineRule="auto"/>
              <w:jc w:val="center"/>
              <w:rPr>
                <w:rFonts w:eastAsia="Times New Roman" w:cstheme="minorHAnsi"/>
                <w:color w:val="000000"/>
                <w:sz w:val="24"/>
                <w:szCs w:val="24"/>
                <w:lang w:eastAsia="ru-RU"/>
              </w:rPr>
            </w:pPr>
            <w:r w:rsidRPr="001C7700">
              <w:rPr>
                <w:rFonts w:eastAsia="Times New Roman" w:cstheme="minorHAnsi"/>
                <w:color w:val="000000"/>
                <w:sz w:val="24"/>
                <w:szCs w:val="24"/>
                <w:lang w:eastAsia="ru-RU"/>
              </w:rPr>
              <w:t>1б</w:t>
            </w:r>
          </w:p>
        </w:tc>
        <w:tc>
          <w:tcPr>
            <w:tcW w:w="442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08CACCD4" w14:textId="77777777" w:rsidR="001C7700" w:rsidRPr="001C7700" w:rsidRDefault="001C7700" w:rsidP="001C7700">
            <w:pPr>
              <w:spacing w:after="150" w:line="240" w:lineRule="auto"/>
              <w:jc w:val="center"/>
              <w:rPr>
                <w:rFonts w:eastAsia="Times New Roman" w:cstheme="minorHAnsi"/>
                <w:color w:val="000000"/>
                <w:sz w:val="24"/>
                <w:szCs w:val="24"/>
                <w:lang w:eastAsia="ru-RU"/>
              </w:rPr>
            </w:pPr>
            <w:r w:rsidRPr="001C7700">
              <w:rPr>
                <w:rFonts w:eastAsia="Times New Roman" w:cstheme="minorHAnsi"/>
                <w:color w:val="000000"/>
                <w:sz w:val="24"/>
                <w:szCs w:val="24"/>
                <w:lang w:eastAsia="ru-RU"/>
              </w:rPr>
              <w:t>2</w:t>
            </w:r>
          </w:p>
        </w:tc>
      </w:tr>
      <w:tr w:rsidR="001C7700" w:rsidRPr="001C7700" w14:paraId="586332A1" w14:textId="77777777" w:rsidTr="001C7700">
        <w:trPr>
          <w:trHeight w:val="45"/>
        </w:trPr>
        <w:tc>
          <w:tcPr>
            <w:tcW w:w="60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686911E2"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15</w:t>
            </w:r>
          </w:p>
        </w:tc>
        <w:tc>
          <w:tcPr>
            <w:tcW w:w="355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21DFF31B" w14:textId="77777777" w:rsidR="001C7700" w:rsidRPr="001C7700" w:rsidRDefault="001C7700" w:rsidP="001C7700">
            <w:pPr>
              <w:spacing w:after="150" w:line="240" w:lineRule="auto"/>
              <w:jc w:val="center"/>
              <w:rPr>
                <w:rFonts w:eastAsia="Times New Roman" w:cstheme="minorHAnsi"/>
                <w:color w:val="000000"/>
                <w:sz w:val="24"/>
                <w:szCs w:val="24"/>
                <w:lang w:eastAsia="ru-RU"/>
              </w:rPr>
            </w:pPr>
            <w:r w:rsidRPr="001C7700">
              <w:rPr>
                <w:rFonts w:eastAsia="Times New Roman" w:cstheme="minorHAnsi"/>
                <w:color w:val="000000"/>
                <w:sz w:val="24"/>
                <w:szCs w:val="24"/>
                <w:lang w:eastAsia="ru-RU"/>
              </w:rPr>
              <w:t>125</w:t>
            </w:r>
          </w:p>
        </w:tc>
        <w:tc>
          <w:tcPr>
            <w:tcW w:w="30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277E0AC8"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2б</w:t>
            </w:r>
          </w:p>
        </w:tc>
        <w:tc>
          <w:tcPr>
            <w:tcW w:w="442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2970686F" w14:textId="77777777" w:rsidR="001C7700" w:rsidRPr="001C7700" w:rsidRDefault="001C7700" w:rsidP="001C7700">
            <w:pPr>
              <w:spacing w:after="150" w:line="240" w:lineRule="auto"/>
              <w:jc w:val="center"/>
              <w:rPr>
                <w:rFonts w:eastAsia="Times New Roman" w:cstheme="minorHAnsi"/>
                <w:color w:val="000000"/>
                <w:sz w:val="24"/>
                <w:szCs w:val="24"/>
                <w:lang w:eastAsia="ru-RU"/>
              </w:rPr>
            </w:pPr>
            <w:r w:rsidRPr="001C7700">
              <w:rPr>
                <w:rFonts w:eastAsia="Times New Roman" w:cstheme="minorHAnsi"/>
                <w:color w:val="000000"/>
                <w:sz w:val="24"/>
                <w:szCs w:val="24"/>
                <w:lang w:eastAsia="ru-RU"/>
              </w:rPr>
              <w:t>125</w:t>
            </w:r>
          </w:p>
        </w:tc>
      </w:tr>
      <w:tr w:rsidR="001C7700" w:rsidRPr="001C7700" w14:paraId="56AA29AB" w14:textId="77777777" w:rsidTr="001C7700">
        <w:trPr>
          <w:trHeight w:val="45"/>
        </w:trPr>
        <w:tc>
          <w:tcPr>
            <w:tcW w:w="60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709A2F30"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16</w:t>
            </w:r>
          </w:p>
        </w:tc>
        <w:tc>
          <w:tcPr>
            <w:tcW w:w="355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6611496F" w14:textId="77777777" w:rsidR="001C7700" w:rsidRPr="001C7700" w:rsidRDefault="001C7700" w:rsidP="001C7700">
            <w:pPr>
              <w:spacing w:after="150" w:line="240" w:lineRule="auto"/>
              <w:jc w:val="center"/>
              <w:rPr>
                <w:rFonts w:eastAsia="Times New Roman" w:cstheme="minorHAnsi"/>
                <w:color w:val="000000"/>
                <w:sz w:val="24"/>
                <w:szCs w:val="24"/>
                <w:lang w:eastAsia="ru-RU"/>
              </w:rPr>
            </w:pPr>
            <w:r w:rsidRPr="001C7700">
              <w:rPr>
                <w:rFonts w:eastAsia="Times New Roman" w:cstheme="minorHAnsi"/>
                <w:color w:val="000000"/>
                <w:sz w:val="24"/>
                <w:szCs w:val="24"/>
                <w:lang w:eastAsia="ru-RU"/>
              </w:rPr>
              <w:t>123</w:t>
            </w:r>
          </w:p>
        </w:tc>
        <w:tc>
          <w:tcPr>
            <w:tcW w:w="30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403B110C" w14:textId="77777777" w:rsidR="001C7700" w:rsidRPr="001C7700" w:rsidRDefault="001C7700" w:rsidP="001C7700">
            <w:pPr>
              <w:spacing w:after="150" w:line="240" w:lineRule="auto"/>
              <w:jc w:val="center"/>
              <w:rPr>
                <w:rFonts w:eastAsia="Times New Roman" w:cstheme="minorHAnsi"/>
                <w:color w:val="000000"/>
                <w:sz w:val="24"/>
                <w:szCs w:val="24"/>
                <w:lang w:eastAsia="ru-RU"/>
              </w:rPr>
            </w:pPr>
            <w:r w:rsidRPr="001C7700">
              <w:rPr>
                <w:rFonts w:eastAsia="Times New Roman" w:cstheme="minorHAnsi"/>
                <w:color w:val="000000"/>
                <w:sz w:val="24"/>
                <w:szCs w:val="24"/>
                <w:lang w:eastAsia="ru-RU"/>
              </w:rPr>
              <w:t>2б</w:t>
            </w:r>
          </w:p>
        </w:tc>
        <w:tc>
          <w:tcPr>
            <w:tcW w:w="442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3509DE83" w14:textId="77777777" w:rsidR="001C7700" w:rsidRPr="001C7700" w:rsidRDefault="001C7700" w:rsidP="001C7700">
            <w:pPr>
              <w:spacing w:after="150" w:line="240" w:lineRule="auto"/>
              <w:jc w:val="center"/>
              <w:rPr>
                <w:rFonts w:eastAsia="Times New Roman" w:cstheme="minorHAnsi"/>
                <w:color w:val="000000"/>
                <w:sz w:val="24"/>
                <w:szCs w:val="24"/>
                <w:lang w:eastAsia="ru-RU"/>
              </w:rPr>
            </w:pPr>
            <w:r w:rsidRPr="001C7700">
              <w:rPr>
                <w:rFonts w:eastAsia="Times New Roman" w:cstheme="minorHAnsi"/>
                <w:color w:val="000000"/>
                <w:sz w:val="24"/>
                <w:szCs w:val="24"/>
                <w:lang w:eastAsia="ru-RU"/>
              </w:rPr>
              <w:t>123</w:t>
            </w:r>
          </w:p>
        </w:tc>
      </w:tr>
      <w:tr w:rsidR="001C7700" w:rsidRPr="001C7700" w14:paraId="4C242F4A" w14:textId="77777777" w:rsidTr="001C7700">
        <w:trPr>
          <w:trHeight w:val="45"/>
        </w:trPr>
        <w:tc>
          <w:tcPr>
            <w:tcW w:w="60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590D7C68"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17</w:t>
            </w:r>
          </w:p>
        </w:tc>
        <w:tc>
          <w:tcPr>
            <w:tcW w:w="355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756A8236" w14:textId="77777777" w:rsidR="001C7700" w:rsidRPr="001C7700" w:rsidRDefault="001C7700" w:rsidP="001C7700">
            <w:pPr>
              <w:spacing w:after="150" w:line="240" w:lineRule="auto"/>
              <w:jc w:val="center"/>
              <w:rPr>
                <w:rFonts w:eastAsia="Times New Roman" w:cstheme="minorHAnsi"/>
                <w:color w:val="000000"/>
                <w:sz w:val="24"/>
                <w:szCs w:val="24"/>
                <w:lang w:eastAsia="ru-RU"/>
              </w:rPr>
            </w:pPr>
            <w:r w:rsidRPr="001C7700">
              <w:rPr>
                <w:rFonts w:eastAsia="Times New Roman" w:cstheme="minorHAnsi"/>
                <w:color w:val="000000"/>
                <w:sz w:val="24"/>
                <w:szCs w:val="24"/>
                <w:lang w:eastAsia="ru-RU"/>
              </w:rPr>
              <w:t>1</w:t>
            </w:r>
          </w:p>
        </w:tc>
        <w:tc>
          <w:tcPr>
            <w:tcW w:w="30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1212490E" w14:textId="77777777" w:rsidR="001C7700" w:rsidRPr="001C7700" w:rsidRDefault="001C7700" w:rsidP="001C7700">
            <w:pPr>
              <w:spacing w:after="150" w:line="240" w:lineRule="auto"/>
              <w:jc w:val="center"/>
              <w:rPr>
                <w:rFonts w:eastAsia="Times New Roman" w:cstheme="minorHAnsi"/>
                <w:color w:val="000000"/>
                <w:sz w:val="24"/>
                <w:szCs w:val="24"/>
                <w:lang w:eastAsia="ru-RU"/>
              </w:rPr>
            </w:pPr>
            <w:r w:rsidRPr="001C7700">
              <w:rPr>
                <w:rFonts w:eastAsia="Times New Roman" w:cstheme="minorHAnsi"/>
                <w:color w:val="000000"/>
                <w:sz w:val="24"/>
                <w:szCs w:val="24"/>
                <w:lang w:eastAsia="ru-RU"/>
              </w:rPr>
              <w:t>1б</w:t>
            </w:r>
          </w:p>
        </w:tc>
        <w:tc>
          <w:tcPr>
            <w:tcW w:w="442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6289663D" w14:textId="77777777" w:rsidR="001C7700" w:rsidRPr="001C7700" w:rsidRDefault="001C7700" w:rsidP="001C7700">
            <w:pPr>
              <w:spacing w:after="150" w:line="240" w:lineRule="auto"/>
              <w:jc w:val="center"/>
              <w:rPr>
                <w:rFonts w:eastAsia="Times New Roman" w:cstheme="minorHAnsi"/>
                <w:color w:val="000000"/>
                <w:sz w:val="24"/>
                <w:szCs w:val="24"/>
                <w:lang w:eastAsia="ru-RU"/>
              </w:rPr>
            </w:pPr>
            <w:r w:rsidRPr="001C7700">
              <w:rPr>
                <w:rFonts w:eastAsia="Times New Roman" w:cstheme="minorHAnsi"/>
                <w:color w:val="000000"/>
                <w:sz w:val="24"/>
                <w:szCs w:val="24"/>
                <w:lang w:eastAsia="ru-RU"/>
              </w:rPr>
              <w:t>2</w:t>
            </w:r>
          </w:p>
        </w:tc>
      </w:tr>
      <w:tr w:rsidR="001C7700" w:rsidRPr="001C7700" w14:paraId="2FB02A17" w14:textId="77777777" w:rsidTr="001C7700">
        <w:trPr>
          <w:trHeight w:val="30"/>
        </w:trPr>
        <w:tc>
          <w:tcPr>
            <w:tcW w:w="60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233710C3"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18</w:t>
            </w:r>
          </w:p>
        </w:tc>
        <w:tc>
          <w:tcPr>
            <w:tcW w:w="355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128ACB61" w14:textId="77777777" w:rsidR="001C7700" w:rsidRPr="001C7700" w:rsidRDefault="001C7700" w:rsidP="001C7700">
            <w:pPr>
              <w:spacing w:after="150" w:line="240" w:lineRule="auto"/>
              <w:jc w:val="center"/>
              <w:rPr>
                <w:rFonts w:eastAsia="Times New Roman" w:cstheme="minorHAnsi"/>
                <w:color w:val="000000"/>
                <w:sz w:val="24"/>
                <w:szCs w:val="24"/>
                <w:lang w:eastAsia="ru-RU"/>
              </w:rPr>
            </w:pPr>
            <w:r w:rsidRPr="001C7700">
              <w:rPr>
                <w:rFonts w:eastAsia="Times New Roman" w:cstheme="minorHAnsi"/>
                <w:color w:val="000000"/>
                <w:sz w:val="24"/>
                <w:szCs w:val="24"/>
                <w:lang w:eastAsia="ru-RU"/>
              </w:rPr>
              <w:t>ГКЧП</w:t>
            </w:r>
          </w:p>
        </w:tc>
        <w:tc>
          <w:tcPr>
            <w:tcW w:w="30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71A9071A" w14:textId="77777777" w:rsidR="001C7700" w:rsidRPr="001C7700" w:rsidRDefault="001C7700" w:rsidP="001C7700">
            <w:pPr>
              <w:spacing w:after="150" w:line="240" w:lineRule="auto"/>
              <w:jc w:val="center"/>
              <w:rPr>
                <w:rFonts w:eastAsia="Times New Roman" w:cstheme="minorHAnsi"/>
                <w:color w:val="000000"/>
                <w:sz w:val="24"/>
                <w:szCs w:val="24"/>
                <w:lang w:eastAsia="ru-RU"/>
              </w:rPr>
            </w:pPr>
            <w:r w:rsidRPr="001C7700">
              <w:rPr>
                <w:rFonts w:eastAsia="Times New Roman" w:cstheme="minorHAnsi"/>
                <w:color w:val="000000"/>
                <w:sz w:val="24"/>
                <w:szCs w:val="24"/>
                <w:lang w:eastAsia="ru-RU"/>
              </w:rPr>
              <w:t>1б</w:t>
            </w:r>
          </w:p>
        </w:tc>
        <w:tc>
          <w:tcPr>
            <w:tcW w:w="442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14:paraId="7C82597E" w14:textId="77777777" w:rsidR="001C7700" w:rsidRPr="001C7700" w:rsidRDefault="001C7700" w:rsidP="001C7700">
            <w:pPr>
              <w:spacing w:after="150" w:line="240" w:lineRule="auto"/>
              <w:jc w:val="center"/>
              <w:rPr>
                <w:rFonts w:eastAsia="Times New Roman" w:cstheme="minorHAnsi"/>
                <w:color w:val="000000"/>
                <w:sz w:val="24"/>
                <w:szCs w:val="24"/>
                <w:lang w:eastAsia="ru-RU"/>
              </w:rPr>
            </w:pPr>
            <w:r w:rsidRPr="001C7700">
              <w:rPr>
                <w:rFonts w:eastAsia="Times New Roman" w:cstheme="minorHAnsi"/>
                <w:color w:val="000000"/>
                <w:sz w:val="24"/>
                <w:szCs w:val="24"/>
                <w:lang w:eastAsia="ru-RU"/>
              </w:rPr>
              <w:t>гласность</w:t>
            </w:r>
          </w:p>
        </w:tc>
      </w:tr>
    </w:tbl>
    <w:p w14:paraId="1088DFDA" w14:textId="63931A59" w:rsidR="00BD485F" w:rsidRPr="0024472E" w:rsidRDefault="001C7700" w:rsidP="00F56C63">
      <w:pPr>
        <w:spacing w:after="150" w:line="240" w:lineRule="auto"/>
        <w:rPr>
          <w:rFonts w:cstheme="minorHAnsi"/>
          <w:sz w:val="24"/>
          <w:szCs w:val="24"/>
        </w:rPr>
      </w:pPr>
      <w:r w:rsidRPr="001C7700">
        <w:rPr>
          <w:rFonts w:eastAsia="Times New Roman" w:cstheme="minorHAnsi"/>
          <w:color w:val="000000"/>
          <w:sz w:val="24"/>
          <w:szCs w:val="24"/>
          <w:lang w:eastAsia="ru-RU"/>
        </w:rPr>
        <w:br/>
      </w:r>
    </w:p>
    <w:p w14:paraId="0A13F0CF" w14:textId="1C25CC92" w:rsidR="001C7700" w:rsidRPr="001C7700" w:rsidRDefault="00BD485F" w:rsidP="001C7700">
      <w:pPr>
        <w:shd w:val="clear" w:color="auto" w:fill="FFFFFF"/>
        <w:spacing w:after="150" w:line="240" w:lineRule="auto"/>
        <w:jc w:val="center"/>
        <w:rPr>
          <w:rFonts w:eastAsia="Times New Roman" w:cstheme="minorHAnsi"/>
          <w:color w:val="000000"/>
          <w:sz w:val="24"/>
          <w:szCs w:val="24"/>
          <w:lang w:eastAsia="ru-RU"/>
        </w:rPr>
      </w:pPr>
      <w:r>
        <w:rPr>
          <w:rFonts w:eastAsia="Times New Roman" w:cstheme="minorHAnsi"/>
          <w:b/>
          <w:bCs/>
          <w:color w:val="000000"/>
          <w:sz w:val="24"/>
          <w:szCs w:val="24"/>
          <w:lang w:eastAsia="ru-RU"/>
        </w:rPr>
        <w:t xml:space="preserve">Контрольная работа </w:t>
      </w:r>
      <w:r w:rsidR="001C7700" w:rsidRPr="001C7700">
        <w:rPr>
          <w:rFonts w:eastAsia="Times New Roman" w:cstheme="minorHAnsi"/>
          <w:b/>
          <w:bCs/>
          <w:color w:val="000000"/>
          <w:sz w:val="24"/>
          <w:szCs w:val="24"/>
          <w:lang w:eastAsia="ru-RU"/>
        </w:rPr>
        <w:t>«Россия в 1990-е годы»</w:t>
      </w:r>
    </w:p>
    <w:p w14:paraId="3A09E860" w14:textId="77777777" w:rsidR="001C7700" w:rsidRPr="001C7700" w:rsidRDefault="001C7700" w:rsidP="001C7700">
      <w:pPr>
        <w:shd w:val="clear" w:color="auto" w:fill="FFFFFF"/>
        <w:spacing w:after="150" w:line="240" w:lineRule="auto"/>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t>1. Согласно Конституции РФ 1993 г. органом представительной власти (законодательной) власти является…</w:t>
      </w:r>
    </w:p>
    <w:p w14:paraId="2924870A" w14:textId="77777777" w:rsidR="001C7700" w:rsidRPr="001C7700" w:rsidRDefault="001C7700" w:rsidP="001C7700">
      <w:pPr>
        <w:shd w:val="clear" w:color="auto" w:fill="FFFFFF"/>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а) Государственный Совет</w:t>
      </w:r>
    </w:p>
    <w:p w14:paraId="795D4E24" w14:textId="77777777" w:rsidR="001C7700" w:rsidRPr="001C7700" w:rsidRDefault="001C7700" w:rsidP="001C7700">
      <w:pPr>
        <w:shd w:val="clear" w:color="auto" w:fill="FFFFFF"/>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б) Федеральное Собрание</w:t>
      </w:r>
    </w:p>
    <w:p w14:paraId="0B8BAE2C" w14:textId="77777777" w:rsidR="001C7700" w:rsidRPr="001C7700" w:rsidRDefault="001C7700" w:rsidP="001C7700">
      <w:pPr>
        <w:shd w:val="clear" w:color="auto" w:fill="FFFFFF"/>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в) Администрация Президента</w:t>
      </w:r>
    </w:p>
    <w:p w14:paraId="08A58177" w14:textId="77777777" w:rsidR="001C7700" w:rsidRPr="001C7700" w:rsidRDefault="001C7700" w:rsidP="001C7700">
      <w:pPr>
        <w:shd w:val="clear" w:color="auto" w:fill="FFFFFF"/>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г) Правительство</w:t>
      </w:r>
    </w:p>
    <w:p w14:paraId="50645D8A" w14:textId="77777777" w:rsidR="001C7700" w:rsidRPr="001C7700" w:rsidRDefault="001C7700" w:rsidP="001C7700">
      <w:pPr>
        <w:shd w:val="clear" w:color="auto" w:fill="FFFFFF"/>
        <w:spacing w:after="150" w:line="240" w:lineRule="auto"/>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t>2. В каком году произошел провал ГКЧП и распад СССР?</w:t>
      </w:r>
    </w:p>
    <w:p w14:paraId="35655086" w14:textId="77777777" w:rsidR="001C7700" w:rsidRPr="001C7700" w:rsidRDefault="001C7700" w:rsidP="001C7700">
      <w:pPr>
        <w:shd w:val="clear" w:color="auto" w:fill="FFFFFF"/>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а) 1991 б) 1990 г) 1997 д) 1992</w:t>
      </w:r>
    </w:p>
    <w:p w14:paraId="0ACEF2E9" w14:textId="77777777" w:rsidR="001C7700" w:rsidRPr="001C7700" w:rsidRDefault="001C7700" w:rsidP="001C7700">
      <w:pPr>
        <w:shd w:val="clear" w:color="auto" w:fill="FFFFFF"/>
        <w:spacing w:after="150" w:line="240" w:lineRule="auto"/>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t>3. Кто был Президентом СССР в 1991 году?</w:t>
      </w:r>
    </w:p>
    <w:p w14:paraId="40497A09" w14:textId="77777777" w:rsidR="001C7700" w:rsidRPr="001C7700" w:rsidRDefault="001C7700" w:rsidP="001C7700">
      <w:pPr>
        <w:shd w:val="clear" w:color="auto" w:fill="FFFFFF"/>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а) В. В. Путин б) Б. Н. Ельцин в) М. С. Горбачев г) Д. А. Медведев</w:t>
      </w:r>
    </w:p>
    <w:p w14:paraId="5DDB773F" w14:textId="77777777" w:rsidR="001C7700" w:rsidRPr="001C7700" w:rsidRDefault="001C7700" w:rsidP="001C7700">
      <w:pPr>
        <w:shd w:val="clear" w:color="auto" w:fill="FFFFFF"/>
        <w:spacing w:after="150" w:line="240" w:lineRule="auto"/>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t>4. Кто является разработчиком программы "500 дней"?</w:t>
      </w:r>
    </w:p>
    <w:p w14:paraId="477A8CC5" w14:textId="77777777" w:rsidR="001C7700" w:rsidRPr="001C7700" w:rsidRDefault="001C7700" w:rsidP="001C7700">
      <w:pPr>
        <w:shd w:val="clear" w:color="auto" w:fill="FFFFFF"/>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а) А. Сахаров, М. Горбачёв б) К. Черненко, Ю. Андропов</w:t>
      </w:r>
    </w:p>
    <w:p w14:paraId="43773616" w14:textId="77777777" w:rsidR="001C7700" w:rsidRPr="001C7700" w:rsidRDefault="001C7700" w:rsidP="001C7700">
      <w:pPr>
        <w:shd w:val="clear" w:color="auto" w:fill="FFFFFF"/>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в) Б. Ельцин, В. Жириновский г) Г. Явлинский, С. Шаталин</w:t>
      </w:r>
    </w:p>
    <w:p w14:paraId="4F62BFA2" w14:textId="77777777" w:rsidR="001C7700" w:rsidRPr="001C7700" w:rsidRDefault="001C7700" w:rsidP="001C7700">
      <w:pPr>
        <w:shd w:val="clear" w:color="auto" w:fill="FFFFFF"/>
        <w:spacing w:after="150" w:line="240" w:lineRule="auto"/>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lastRenderedPageBreak/>
        <w:t>5. Кто в июне 1991 года был избран Президентом России?</w:t>
      </w:r>
    </w:p>
    <w:p w14:paraId="1A5E9B4C" w14:textId="77777777" w:rsidR="001C7700" w:rsidRPr="001C7700" w:rsidRDefault="001C7700" w:rsidP="001C7700">
      <w:pPr>
        <w:shd w:val="clear" w:color="auto" w:fill="FFFFFF"/>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а) Б. Н. Ельцин б) В.В. Путин в) Ю. В. Андропов г) К. У. Черненко</w:t>
      </w:r>
    </w:p>
    <w:p w14:paraId="3A78663C" w14:textId="77777777" w:rsidR="001C7700" w:rsidRPr="001C7700" w:rsidRDefault="001C7700" w:rsidP="001C7700">
      <w:pPr>
        <w:shd w:val="clear" w:color="auto" w:fill="FFFFFF"/>
        <w:spacing w:after="150" w:line="240" w:lineRule="auto"/>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t>6. Расположите события в хронологической последовательности:</w:t>
      </w:r>
    </w:p>
    <w:p w14:paraId="37F6EB68" w14:textId="77777777" w:rsidR="001C7700" w:rsidRPr="001C7700" w:rsidRDefault="001C7700" w:rsidP="001C7700">
      <w:pPr>
        <w:shd w:val="clear" w:color="auto" w:fill="FFFFFF"/>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а) Создание СНГ б). Создание ГКЧП</w:t>
      </w:r>
    </w:p>
    <w:p w14:paraId="16B1C5EE" w14:textId="77777777" w:rsidR="001C7700" w:rsidRPr="001C7700" w:rsidRDefault="001C7700" w:rsidP="001C7700">
      <w:pPr>
        <w:shd w:val="clear" w:color="auto" w:fill="FFFFFF"/>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в). Роспуск Верховного Совета России г). Принятие Конституции РФ</w:t>
      </w:r>
    </w:p>
    <w:p w14:paraId="3D030A70" w14:textId="77777777" w:rsidR="001C7700" w:rsidRPr="001C7700" w:rsidRDefault="001C7700" w:rsidP="001C7700">
      <w:pPr>
        <w:shd w:val="clear" w:color="auto" w:fill="FFFFFF"/>
        <w:spacing w:after="150" w:line="240" w:lineRule="auto"/>
        <w:rPr>
          <w:rFonts w:eastAsia="Times New Roman" w:cstheme="minorHAnsi"/>
          <w:color w:val="000000"/>
          <w:sz w:val="24"/>
          <w:szCs w:val="24"/>
          <w:lang w:eastAsia="ru-RU"/>
        </w:rPr>
      </w:pPr>
    </w:p>
    <w:tbl>
      <w:tblPr>
        <w:tblW w:w="3825" w:type="dxa"/>
        <w:tblCellMar>
          <w:top w:w="105" w:type="dxa"/>
          <w:left w:w="105" w:type="dxa"/>
          <w:bottom w:w="105" w:type="dxa"/>
          <w:right w:w="105" w:type="dxa"/>
        </w:tblCellMar>
        <w:tblLook w:val="04A0" w:firstRow="1" w:lastRow="0" w:firstColumn="1" w:lastColumn="0" w:noHBand="0" w:noVBand="1"/>
      </w:tblPr>
      <w:tblGrid>
        <w:gridCol w:w="1005"/>
        <w:gridCol w:w="1178"/>
        <w:gridCol w:w="831"/>
        <w:gridCol w:w="811"/>
      </w:tblGrid>
      <w:tr w:rsidR="001C7700" w:rsidRPr="001C7700" w14:paraId="224833BB" w14:textId="77777777" w:rsidTr="001C7700">
        <w:tc>
          <w:tcPr>
            <w:tcW w:w="780" w:type="dxa"/>
            <w:tcBorders>
              <w:top w:val="single" w:sz="6" w:space="0" w:color="00000A"/>
              <w:left w:val="single" w:sz="6" w:space="0" w:color="00000A"/>
              <w:bottom w:val="single" w:sz="6" w:space="0" w:color="00000A"/>
              <w:right w:val="single" w:sz="6" w:space="0" w:color="00000A"/>
            </w:tcBorders>
            <w:shd w:val="clear" w:color="auto" w:fill="auto"/>
            <w:tcMar>
              <w:top w:w="0" w:type="dxa"/>
              <w:left w:w="115" w:type="dxa"/>
              <w:bottom w:w="0" w:type="dxa"/>
              <w:right w:w="115" w:type="dxa"/>
            </w:tcMar>
            <w:hideMark/>
          </w:tcPr>
          <w:p w14:paraId="38B42F66"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1</w:t>
            </w:r>
          </w:p>
        </w:tc>
        <w:tc>
          <w:tcPr>
            <w:tcW w:w="915" w:type="dxa"/>
            <w:tcBorders>
              <w:top w:val="single" w:sz="6" w:space="0" w:color="00000A"/>
              <w:left w:val="single" w:sz="6" w:space="0" w:color="00000A"/>
              <w:bottom w:val="single" w:sz="6" w:space="0" w:color="00000A"/>
              <w:right w:val="single" w:sz="6" w:space="0" w:color="00000A"/>
            </w:tcBorders>
            <w:shd w:val="clear" w:color="auto" w:fill="auto"/>
            <w:tcMar>
              <w:top w:w="0" w:type="dxa"/>
              <w:left w:w="115" w:type="dxa"/>
              <w:bottom w:w="0" w:type="dxa"/>
              <w:right w:w="115" w:type="dxa"/>
            </w:tcMar>
            <w:hideMark/>
          </w:tcPr>
          <w:p w14:paraId="738B252F"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2</w:t>
            </w:r>
          </w:p>
        </w:tc>
        <w:tc>
          <w:tcPr>
            <w:tcW w:w="645" w:type="dxa"/>
            <w:tcBorders>
              <w:top w:val="single" w:sz="6" w:space="0" w:color="00000A"/>
              <w:left w:val="single" w:sz="6" w:space="0" w:color="00000A"/>
              <w:bottom w:val="single" w:sz="6" w:space="0" w:color="00000A"/>
              <w:right w:val="single" w:sz="6" w:space="0" w:color="00000A"/>
            </w:tcBorders>
            <w:shd w:val="clear" w:color="auto" w:fill="auto"/>
            <w:tcMar>
              <w:top w:w="0" w:type="dxa"/>
              <w:left w:w="115" w:type="dxa"/>
              <w:bottom w:w="0" w:type="dxa"/>
              <w:right w:w="115" w:type="dxa"/>
            </w:tcMar>
            <w:hideMark/>
          </w:tcPr>
          <w:p w14:paraId="3C1E60B4"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3</w:t>
            </w:r>
          </w:p>
        </w:tc>
        <w:tc>
          <w:tcPr>
            <w:tcW w:w="630" w:type="dxa"/>
            <w:tcBorders>
              <w:top w:val="single" w:sz="6" w:space="0" w:color="00000A"/>
              <w:left w:val="single" w:sz="6" w:space="0" w:color="00000A"/>
              <w:bottom w:val="single" w:sz="6" w:space="0" w:color="00000A"/>
              <w:right w:val="single" w:sz="6" w:space="0" w:color="00000A"/>
            </w:tcBorders>
            <w:shd w:val="clear" w:color="auto" w:fill="auto"/>
            <w:tcMar>
              <w:top w:w="0" w:type="dxa"/>
              <w:left w:w="115" w:type="dxa"/>
              <w:bottom w:w="0" w:type="dxa"/>
              <w:right w:w="115" w:type="dxa"/>
            </w:tcMar>
            <w:hideMark/>
          </w:tcPr>
          <w:p w14:paraId="7470B121"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4</w:t>
            </w:r>
          </w:p>
        </w:tc>
      </w:tr>
      <w:tr w:rsidR="001C7700" w:rsidRPr="001C7700" w14:paraId="5518236B" w14:textId="77777777" w:rsidTr="001C7700">
        <w:tc>
          <w:tcPr>
            <w:tcW w:w="780" w:type="dxa"/>
            <w:tcBorders>
              <w:top w:val="single" w:sz="6" w:space="0" w:color="00000A"/>
              <w:left w:val="single" w:sz="6" w:space="0" w:color="00000A"/>
              <w:bottom w:val="single" w:sz="6" w:space="0" w:color="00000A"/>
              <w:right w:val="single" w:sz="6" w:space="0" w:color="00000A"/>
            </w:tcBorders>
            <w:shd w:val="clear" w:color="auto" w:fill="auto"/>
            <w:tcMar>
              <w:top w:w="0" w:type="dxa"/>
              <w:left w:w="115" w:type="dxa"/>
              <w:bottom w:w="0" w:type="dxa"/>
              <w:right w:w="115" w:type="dxa"/>
            </w:tcMar>
            <w:hideMark/>
          </w:tcPr>
          <w:p w14:paraId="46F54069" w14:textId="77777777" w:rsidR="001C7700" w:rsidRPr="001C7700" w:rsidRDefault="001C7700" w:rsidP="001C7700">
            <w:pPr>
              <w:spacing w:after="150" w:line="240" w:lineRule="auto"/>
              <w:rPr>
                <w:rFonts w:eastAsia="Times New Roman" w:cstheme="minorHAnsi"/>
                <w:color w:val="000000"/>
                <w:sz w:val="24"/>
                <w:szCs w:val="24"/>
                <w:lang w:eastAsia="ru-RU"/>
              </w:rPr>
            </w:pPr>
          </w:p>
        </w:tc>
        <w:tc>
          <w:tcPr>
            <w:tcW w:w="915" w:type="dxa"/>
            <w:tcBorders>
              <w:top w:val="single" w:sz="6" w:space="0" w:color="00000A"/>
              <w:left w:val="single" w:sz="6" w:space="0" w:color="00000A"/>
              <w:bottom w:val="single" w:sz="6" w:space="0" w:color="00000A"/>
              <w:right w:val="single" w:sz="6" w:space="0" w:color="00000A"/>
            </w:tcBorders>
            <w:shd w:val="clear" w:color="auto" w:fill="auto"/>
            <w:tcMar>
              <w:top w:w="0" w:type="dxa"/>
              <w:left w:w="115" w:type="dxa"/>
              <w:bottom w:w="0" w:type="dxa"/>
              <w:right w:w="115" w:type="dxa"/>
            </w:tcMar>
            <w:hideMark/>
          </w:tcPr>
          <w:p w14:paraId="49B4CDD1" w14:textId="77777777" w:rsidR="001C7700" w:rsidRPr="001C7700" w:rsidRDefault="001C7700" w:rsidP="001C7700">
            <w:pPr>
              <w:spacing w:after="150" w:line="240" w:lineRule="auto"/>
              <w:rPr>
                <w:rFonts w:eastAsia="Times New Roman" w:cstheme="minorHAnsi"/>
                <w:color w:val="000000"/>
                <w:sz w:val="24"/>
                <w:szCs w:val="24"/>
                <w:lang w:eastAsia="ru-RU"/>
              </w:rPr>
            </w:pPr>
          </w:p>
        </w:tc>
        <w:tc>
          <w:tcPr>
            <w:tcW w:w="645" w:type="dxa"/>
            <w:tcBorders>
              <w:top w:val="single" w:sz="6" w:space="0" w:color="00000A"/>
              <w:left w:val="single" w:sz="6" w:space="0" w:color="00000A"/>
              <w:bottom w:val="single" w:sz="6" w:space="0" w:color="00000A"/>
              <w:right w:val="single" w:sz="6" w:space="0" w:color="00000A"/>
            </w:tcBorders>
            <w:shd w:val="clear" w:color="auto" w:fill="auto"/>
            <w:tcMar>
              <w:top w:w="0" w:type="dxa"/>
              <w:left w:w="115" w:type="dxa"/>
              <w:bottom w:w="0" w:type="dxa"/>
              <w:right w:w="115" w:type="dxa"/>
            </w:tcMar>
            <w:hideMark/>
          </w:tcPr>
          <w:p w14:paraId="3848A451" w14:textId="77777777" w:rsidR="001C7700" w:rsidRPr="001C7700" w:rsidRDefault="001C7700" w:rsidP="001C7700">
            <w:pPr>
              <w:spacing w:after="150" w:line="240" w:lineRule="auto"/>
              <w:rPr>
                <w:rFonts w:eastAsia="Times New Roman" w:cstheme="minorHAnsi"/>
                <w:color w:val="000000"/>
                <w:sz w:val="24"/>
                <w:szCs w:val="24"/>
                <w:lang w:eastAsia="ru-RU"/>
              </w:rPr>
            </w:pPr>
          </w:p>
        </w:tc>
        <w:tc>
          <w:tcPr>
            <w:tcW w:w="630" w:type="dxa"/>
            <w:tcBorders>
              <w:top w:val="single" w:sz="6" w:space="0" w:color="00000A"/>
              <w:left w:val="single" w:sz="6" w:space="0" w:color="00000A"/>
              <w:bottom w:val="single" w:sz="6" w:space="0" w:color="00000A"/>
              <w:right w:val="single" w:sz="6" w:space="0" w:color="00000A"/>
            </w:tcBorders>
            <w:shd w:val="clear" w:color="auto" w:fill="auto"/>
            <w:tcMar>
              <w:top w:w="0" w:type="dxa"/>
              <w:left w:w="115" w:type="dxa"/>
              <w:bottom w:w="0" w:type="dxa"/>
              <w:right w:w="115" w:type="dxa"/>
            </w:tcMar>
            <w:hideMark/>
          </w:tcPr>
          <w:p w14:paraId="55D485A6" w14:textId="77777777" w:rsidR="001C7700" w:rsidRPr="001C7700" w:rsidRDefault="001C7700" w:rsidP="001C7700">
            <w:pPr>
              <w:spacing w:after="150" w:line="240" w:lineRule="auto"/>
              <w:rPr>
                <w:rFonts w:eastAsia="Times New Roman" w:cstheme="minorHAnsi"/>
                <w:color w:val="000000"/>
                <w:sz w:val="24"/>
                <w:szCs w:val="24"/>
                <w:lang w:eastAsia="ru-RU"/>
              </w:rPr>
            </w:pPr>
          </w:p>
        </w:tc>
      </w:tr>
    </w:tbl>
    <w:p w14:paraId="1A13B237" w14:textId="77777777" w:rsidR="001C7700" w:rsidRPr="001C7700" w:rsidRDefault="001C7700" w:rsidP="001C7700">
      <w:pPr>
        <w:shd w:val="clear" w:color="auto" w:fill="FFFFFF"/>
        <w:spacing w:after="150" w:line="240" w:lineRule="auto"/>
        <w:rPr>
          <w:rFonts w:eastAsia="Times New Roman" w:cstheme="minorHAnsi"/>
          <w:color w:val="000000"/>
          <w:sz w:val="24"/>
          <w:szCs w:val="24"/>
          <w:lang w:eastAsia="ru-RU"/>
        </w:rPr>
      </w:pPr>
    </w:p>
    <w:p w14:paraId="00A8A281" w14:textId="77777777" w:rsidR="001C7700" w:rsidRPr="001C7700" w:rsidRDefault="001C7700" w:rsidP="001C7700">
      <w:pPr>
        <w:shd w:val="clear" w:color="auto" w:fill="FFFFFF"/>
        <w:spacing w:after="150" w:line="240" w:lineRule="auto"/>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t>7. Что из перечисленного относится к последствиям издания Указа Президента РФ № 1400 от 21.09.1993 года:</w:t>
      </w:r>
    </w:p>
    <w:p w14:paraId="606EDD04" w14:textId="77777777" w:rsidR="001C7700" w:rsidRPr="001C7700" w:rsidRDefault="001C7700" w:rsidP="001C7700">
      <w:pPr>
        <w:shd w:val="clear" w:color="auto" w:fill="FFFFFF"/>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а). Распад СССР</w:t>
      </w:r>
    </w:p>
    <w:p w14:paraId="1821DE77" w14:textId="77777777" w:rsidR="001C7700" w:rsidRPr="001C7700" w:rsidRDefault="001C7700" w:rsidP="001C7700">
      <w:pPr>
        <w:shd w:val="clear" w:color="auto" w:fill="FFFFFF"/>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б). Создание СНГ</w:t>
      </w:r>
    </w:p>
    <w:p w14:paraId="66602B68" w14:textId="77777777" w:rsidR="001C7700" w:rsidRPr="001C7700" w:rsidRDefault="001C7700" w:rsidP="001C7700">
      <w:pPr>
        <w:shd w:val="clear" w:color="auto" w:fill="FFFFFF"/>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в). Конфликт Президента РФ и Верховного Совета</w:t>
      </w:r>
    </w:p>
    <w:p w14:paraId="126E2D1F" w14:textId="77777777" w:rsidR="001C7700" w:rsidRPr="001C7700" w:rsidRDefault="001C7700" w:rsidP="001C7700">
      <w:pPr>
        <w:shd w:val="clear" w:color="auto" w:fill="FFFFFF"/>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г). Завершение процесса приватизации</w:t>
      </w:r>
    </w:p>
    <w:p w14:paraId="27C5A6CD" w14:textId="77777777" w:rsidR="001C7700" w:rsidRPr="001C7700" w:rsidRDefault="001C7700" w:rsidP="001C7700">
      <w:pPr>
        <w:shd w:val="clear" w:color="auto" w:fill="FFFFFF"/>
        <w:spacing w:after="150" w:line="240" w:lineRule="auto"/>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t>8. 3. Председателем Верховного Совета до октября 1993 года был:</w:t>
      </w:r>
    </w:p>
    <w:p w14:paraId="649CC436" w14:textId="77777777" w:rsidR="001C7700" w:rsidRPr="001C7700" w:rsidRDefault="001C7700" w:rsidP="001C7700">
      <w:pPr>
        <w:shd w:val="clear" w:color="auto" w:fill="FFFFFF"/>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а). Н.И. Рыжков б). Собчак в). В.С. Черномырдин г). Р.И. Хасбулатов</w:t>
      </w:r>
    </w:p>
    <w:p w14:paraId="6D203F3B" w14:textId="77777777" w:rsidR="001C7700" w:rsidRPr="001C7700" w:rsidRDefault="001C7700" w:rsidP="001C7700">
      <w:pPr>
        <w:shd w:val="clear" w:color="auto" w:fill="FFFFFF"/>
        <w:spacing w:after="150" w:line="240" w:lineRule="auto"/>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t>9. Какое из событий произошло раньше других:</w:t>
      </w:r>
    </w:p>
    <w:p w14:paraId="09269EB1" w14:textId="77777777" w:rsidR="001C7700" w:rsidRPr="001C7700" w:rsidRDefault="001C7700" w:rsidP="001C7700">
      <w:pPr>
        <w:shd w:val="clear" w:color="auto" w:fill="FFFFFF"/>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а). Референдум о доверии Президенту России</w:t>
      </w:r>
    </w:p>
    <w:p w14:paraId="29A2A147" w14:textId="77777777" w:rsidR="001C7700" w:rsidRPr="001C7700" w:rsidRDefault="001C7700" w:rsidP="001C7700">
      <w:pPr>
        <w:shd w:val="clear" w:color="auto" w:fill="FFFFFF"/>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б). Принятие Федерального договора</w:t>
      </w:r>
    </w:p>
    <w:p w14:paraId="5F11E460" w14:textId="77777777" w:rsidR="001C7700" w:rsidRPr="001C7700" w:rsidRDefault="001C7700" w:rsidP="001C7700">
      <w:pPr>
        <w:shd w:val="clear" w:color="auto" w:fill="FFFFFF"/>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в). Беловежские соглашения</w:t>
      </w:r>
    </w:p>
    <w:p w14:paraId="4C7330EF" w14:textId="77777777" w:rsidR="001C7700" w:rsidRPr="001C7700" w:rsidRDefault="001C7700" w:rsidP="001C7700">
      <w:pPr>
        <w:shd w:val="clear" w:color="auto" w:fill="FFFFFF"/>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г). Выборы в первую Государственную думу</w:t>
      </w:r>
    </w:p>
    <w:tbl>
      <w:tblPr>
        <w:tblW w:w="3825" w:type="dxa"/>
        <w:tblCellMar>
          <w:top w:w="105" w:type="dxa"/>
          <w:left w:w="105" w:type="dxa"/>
          <w:bottom w:w="105" w:type="dxa"/>
          <w:right w:w="105" w:type="dxa"/>
        </w:tblCellMar>
        <w:tblLook w:val="04A0" w:firstRow="1" w:lastRow="0" w:firstColumn="1" w:lastColumn="0" w:noHBand="0" w:noVBand="1"/>
      </w:tblPr>
      <w:tblGrid>
        <w:gridCol w:w="1005"/>
        <w:gridCol w:w="1178"/>
        <w:gridCol w:w="831"/>
        <w:gridCol w:w="811"/>
      </w:tblGrid>
      <w:tr w:rsidR="001C7700" w:rsidRPr="001C7700" w14:paraId="01959E16" w14:textId="77777777" w:rsidTr="001C7700">
        <w:tc>
          <w:tcPr>
            <w:tcW w:w="780" w:type="dxa"/>
            <w:tcBorders>
              <w:top w:val="single" w:sz="6" w:space="0" w:color="00000A"/>
              <w:left w:val="single" w:sz="6" w:space="0" w:color="00000A"/>
              <w:bottom w:val="single" w:sz="6" w:space="0" w:color="00000A"/>
              <w:right w:val="single" w:sz="6" w:space="0" w:color="00000A"/>
            </w:tcBorders>
            <w:shd w:val="clear" w:color="auto" w:fill="auto"/>
            <w:tcMar>
              <w:top w:w="0" w:type="dxa"/>
              <w:left w:w="115" w:type="dxa"/>
              <w:bottom w:w="0" w:type="dxa"/>
              <w:right w:w="115" w:type="dxa"/>
            </w:tcMar>
            <w:hideMark/>
          </w:tcPr>
          <w:p w14:paraId="7A29168A"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1</w:t>
            </w:r>
          </w:p>
        </w:tc>
        <w:tc>
          <w:tcPr>
            <w:tcW w:w="915" w:type="dxa"/>
            <w:tcBorders>
              <w:top w:val="single" w:sz="6" w:space="0" w:color="00000A"/>
              <w:left w:val="single" w:sz="6" w:space="0" w:color="00000A"/>
              <w:bottom w:val="single" w:sz="6" w:space="0" w:color="00000A"/>
              <w:right w:val="single" w:sz="6" w:space="0" w:color="00000A"/>
            </w:tcBorders>
            <w:shd w:val="clear" w:color="auto" w:fill="auto"/>
            <w:tcMar>
              <w:top w:w="0" w:type="dxa"/>
              <w:left w:w="115" w:type="dxa"/>
              <w:bottom w:w="0" w:type="dxa"/>
              <w:right w:w="115" w:type="dxa"/>
            </w:tcMar>
            <w:hideMark/>
          </w:tcPr>
          <w:p w14:paraId="1552A48C"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2</w:t>
            </w:r>
          </w:p>
        </w:tc>
        <w:tc>
          <w:tcPr>
            <w:tcW w:w="645" w:type="dxa"/>
            <w:tcBorders>
              <w:top w:val="single" w:sz="6" w:space="0" w:color="00000A"/>
              <w:left w:val="single" w:sz="6" w:space="0" w:color="00000A"/>
              <w:bottom w:val="single" w:sz="6" w:space="0" w:color="00000A"/>
              <w:right w:val="single" w:sz="6" w:space="0" w:color="00000A"/>
            </w:tcBorders>
            <w:shd w:val="clear" w:color="auto" w:fill="auto"/>
            <w:tcMar>
              <w:top w:w="0" w:type="dxa"/>
              <w:left w:w="115" w:type="dxa"/>
              <w:bottom w:w="0" w:type="dxa"/>
              <w:right w:w="115" w:type="dxa"/>
            </w:tcMar>
            <w:hideMark/>
          </w:tcPr>
          <w:p w14:paraId="1E7F3E71"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3</w:t>
            </w:r>
          </w:p>
        </w:tc>
        <w:tc>
          <w:tcPr>
            <w:tcW w:w="630" w:type="dxa"/>
            <w:tcBorders>
              <w:top w:val="single" w:sz="6" w:space="0" w:color="00000A"/>
              <w:left w:val="single" w:sz="6" w:space="0" w:color="00000A"/>
              <w:bottom w:val="single" w:sz="6" w:space="0" w:color="00000A"/>
              <w:right w:val="single" w:sz="6" w:space="0" w:color="00000A"/>
            </w:tcBorders>
            <w:shd w:val="clear" w:color="auto" w:fill="auto"/>
            <w:tcMar>
              <w:top w:w="0" w:type="dxa"/>
              <w:left w:w="115" w:type="dxa"/>
              <w:bottom w:w="0" w:type="dxa"/>
              <w:right w:w="115" w:type="dxa"/>
            </w:tcMar>
            <w:hideMark/>
          </w:tcPr>
          <w:p w14:paraId="128B35A4" w14:textId="77777777" w:rsidR="001C7700" w:rsidRPr="001C7700" w:rsidRDefault="001C7700" w:rsidP="001C7700">
            <w:pPr>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4</w:t>
            </w:r>
          </w:p>
        </w:tc>
      </w:tr>
      <w:tr w:rsidR="001C7700" w:rsidRPr="001C7700" w14:paraId="39BF51BB" w14:textId="77777777" w:rsidTr="001C7700">
        <w:tc>
          <w:tcPr>
            <w:tcW w:w="780" w:type="dxa"/>
            <w:tcBorders>
              <w:top w:val="single" w:sz="6" w:space="0" w:color="00000A"/>
              <w:left w:val="single" w:sz="6" w:space="0" w:color="00000A"/>
              <w:bottom w:val="single" w:sz="6" w:space="0" w:color="00000A"/>
              <w:right w:val="single" w:sz="6" w:space="0" w:color="00000A"/>
            </w:tcBorders>
            <w:shd w:val="clear" w:color="auto" w:fill="auto"/>
            <w:tcMar>
              <w:top w:w="0" w:type="dxa"/>
              <w:left w:w="115" w:type="dxa"/>
              <w:bottom w:w="0" w:type="dxa"/>
              <w:right w:w="115" w:type="dxa"/>
            </w:tcMar>
            <w:hideMark/>
          </w:tcPr>
          <w:p w14:paraId="63DE6CBC" w14:textId="77777777" w:rsidR="001C7700" w:rsidRPr="001C7700" w:rsidRDefault="001C7700" w:rsidP="001C7700">
            <w:pPr>
              <w:spacing w:after="150" w:line="240" w:lineRule="auto"/>
              <w:rPr>
                <w:rFonts w:eastAsia="Times New Roman" w:cstheme="minorHAnsi"/>
                <w:color w:val="000000"/>
                <w:sz w:val="24"/>
                <w:szCs w:val="24"/>
                <w:lang w:eastAsia="ru-RU"/>
              </w:rPr>
            </w:pPr>
          </w:p>
        </w:tc>
        <w:tc>
          <w:tcPr>
            <w:tcW w:w="915" w:type="dxa"/>
            <w:tcBorders>
              <w:top w:val="single" w:sz="6" w:space="0" w:color="00000A"/>
              <w:left w:val="single" w:sz="6" w:space="0" w:color="00000A"/>
              <w:bottom w:val="single" w:sz="6" w:space="0" w:color="00000A"/>
              <w:right w:val="single" w:sz="6" w:space="0" w:color="00000A"/>
            </w:tcBorders>
            <w:shd w:val="clear" w:color="auto" w:fill="auto"/>
            <w:tcMar>
              <w:top w:w="0" w:type="dxa"/>
              <w:left w:w="115" w:type="dxa"/>
              <w:bottom w:w="0" w:type="dxa"/>
              <w:right w:w="115" w:type="dxa"/>
            </w:tcMar>
            <w:hideMark/>
          </w:tcPr>
          <w:p w14:paraId="66FE51B8" w14:textId="77777777" w:rsidR="001C7700" w:rsidRPr="001C7700" w:rsidRDefault="001C7700" w:rsidP="001C7700">
            <w:pPr>
              <w:spacing w:after="150" w:line="240" w:lineRule="auto"/>
              <w:rPr>
                <w:rFonts w:eastAsia="Times New Roman" w:cstheme="minorHAnsi"/>
                <w:color w:val="000000"/>
                <w:sz w:val="24"/>
                <w:szCs w:val="24"/>
                <w:lang w:eastAsia="ru-RU"/>
              </w:rPr>
            </w:pPr>
          </w:p>
        </w:tc>
        <w:tc>
          <w:tcPr>
            <w:tcW w:w="645" w:type="dxa"/>
            <w:tcBorders>
              <w:top w:val="single" w:sz="6" w:space="0" w:color="00000A"/>
              <w:left w:val="single" w:sz="6" w:space="0" w:color="00000A"/>
              <w:bottom w:val="single" w:sz="6" w:space="0" w:color="00000A"/>
              <w:right w:val="single" w:sz="6" w:space="0" w:color="00000A"/>
            </w:tcBorders>
            <w:shd w:val="clear" w:color="auto" w:fill="auto"/>
            <w:tcMar>
              <w:top w:w="0" w:type="dxa"/>
              <w:left w:w="115" w:type="dxa"/>
              <w:bottom w:w="0" w:type="dxa"/>
              <w:right w:w="115" w:type="dxa"/>
            </w:tcMar>
            <w:hideMark/>
          </w:tcPr>
          <w:p w14:paraId="4591FAF3" w14:textId="77777777" w:rsidR="001C7700" w:rsidRPr="001C7700" w:rsidRDefault="001C7700" w:rsidP="001C7700">
            <w:pPr>
              <w:spacing w:after="150" w:line="240" w:lineRule="auto"/>
              <w:rPr>
                <w:rFonts w:eastAsia="Times New Roman" w:cstheme="minorHAnsi"/>
                <w:color w:val="000000"/>
                <w:sz w:val="24"/>
                <w:szCs w:val="24"/>
                <w:lang w:eastAsia="ru-RU"/>
              </w:rPr>
            </w:pPr>
          </w:p>
        </w:tc>
        <w:tc>
          <w:tcPr>
            <w:tcW w:w="630" w:type="dxa"/>
            <w:tcBorders>
              <w:top w:val="single" w:sz="6" w:space="0" w:color="00000A"/>
              <w:left w:val="single" w:sz="6" w:space="0" w:color="00000A"/>
              <w:bottom w:val="single" w:sz="6" w:space="0" w:color="00000A"/>
              <w:right w:val="single" w:sz="6" w:space="0" w:color="00000A"/>
            </w:tcBorders>
            <w:shd w:val="clear" w:color="auto" w:fill="auto"/>
            <w:tcMar>
              <w:top w:w="0" w:type="dxa"/>
              <w:left w:w="115" w:type="dxa"/>
              <w:bottom w:w="0" w:type="dxa"/>
              <w:right w:w="115" w:type="dxa"/>
            </w:tcMar>
            <w:hideMark/>
          </w:tcPr>
          <w:p w14:paraId="0C5526D4" w14:textId="77777777" w:rsidR="001C7700" w:rsidRPr="001C7700" w:rsidRDefault="001C7700" w:rsidP="001C7700">
            <w:pPr>
              <w:spacing w:after="150" w:line="240" w:lineRule="auto"/>
              <w:rPr>
                <w:rFonts w:eastAsia="Times New Roman" w:cstheme="minorHAnsi"/>
                <w:color w:val="000000"/>
                <w:sz w:val="24"/>
                <w:szCs w:val="24"/>
                <w:lang w:eastAsia="ru-RU"/>
              </w:rPr>
            </w:pPr>
          </w:p>
        </w:tc>
      </w:tr>
    </w:tbl>
    <w:p w14:paraId="7BAF4E0B" w14:textId="77777777" w:rsidR="001C7700" w:rsidRPr="001C7700" w:rsidRDefault="001C7700" w:rsidP="001C7700">
      <w:pPr>
        <w:shd w:val="clear" w:color="auto" w:fill="FFFFFF"/>
        <w:spacing w:after="150" w:line="240" w:lineRule="auto"/>
        <w:rPr>
          <w:rFonts w:eastAsia="Times New Roman" w:cstheme="minorHAnsi"/>
          <w:color w:val="000000"/>
          <w:sz w:val="24"/>
          <w:szCs w:val="24"/>
          <w:lang w:eastAsia="ru-RU"/>
        </w:rPr>
      </w:pPr>
    </w:p>
    <w:p w14:paraId="0F51F768" w14:textId="77777777" w:rsidR="001C7700" w:rsidRPr="001C7700" w:rsidRDefault="001C7700" w:rsidP="001C7700">
      <w:pPr>
        <w:shd w:val="clear" w:color="auto" w:fill="FFFFFF"/>
        <w:spacing w:after="150" w:line="240" w:lineRule="auto"/>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t>10. Укажите явление в российской экономике 1990 – х годов, о котором идёт речь.</w:t>
      </w:r>
    </w:p>
    <w:p w14:paraId="568D0A8D" w14:textId="77777777" w:rsidR="001C7700" w:rsidRPr="001C7700" w:rsidRDefault="001C7700" w:rsidP="001C7700">
      <w:pPr>
        <w:shd w:val="clear" w:color="auto" w:fill="FFFFFF"/>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w:t>
      </w:r>
      <w:r w:rsidRPr="001C7700">
        <w:rPr>
          <w:rFonts w:eastAsia="Times New Roman" w:cstheme="minorHAnsi"/>
          <w:i/>
          <w:iCs/>
          <w:color w:val="000000"/>
          <w:sz w:val="24"/>
          <w:szCs w:val="24"/>
          <w:lang w:eastAsia="ru-RU"/>
        </w:rPr>
        <w:t>Уплаченные будущими олигархами за собственность суммы были настолько малы, что фактически ничуть не пополнили бюджет. Происходило это потому, что передел общенародной собственности осуществлялся в спешке и без оценки ее реальной стоимости</w:t>
      </w:r>
      <w:r w:rsidRPr="001C7700">
        <w:rPr>
          <w:rFonts w:eastAsia="Times New Roman" w:cstheme="minorHAnsi"/>
          <w:color w:val="000000"/>
          <w:sz w:val="24"/>
          <w:szCs w:val="24"/>
          <w:lang w:eastAsia="ru-RU"/>
        </w:rPr>
        <w:t>.»</w:t>
      </w:r>
    </w:p>
    <w:p w14:paraId="7BDA9EC8" w14:textId="77777777" w:rsidR="001C7700" w:rsidRPr="001C7700" w:rsidRDefault="001C7700" w:rsidP="001C7700">
      <w:pPr>
        <w:shd w:val="clear" w:color="auto" w:fill="FFFFFF"/>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________________________________________________________________________________</w:t>
      </w:r>
    </w:p>
    <w:p w14:paraId="0D0A5D83" w14:textId="77777777" w:rsidR="001C7700" w:rsidRPr="001C7700" w:rsidRDefault="001C7700" w:rsidP="001C7700">
      <w:pPr>
        <w:shd w:val="clear" w:color="auto" w:fill="FFFFFF"/>
        <w:spacing w:after="150" w:line="240" w:lineRule="auto"/>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t>11. Дайте определение понятию «Дефолт»?</w:t>
      </w:r>
    </w:p>
    <w:p w14:paraId="61B231FF" w14:textId="77777777" w:rsidR="001C7700" w:rsidRPr="001C7700" w:rsidRDefault="001C7700" w:rsidP="001C7700">
      <w:pPr>
        <w:shd w:val="clear" w:color="auto" w:fill="FFFFFF"/>
        <w:spacing w:after="150" w:line="240" w:lineRule="auto"/>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lastRenderedPageBreak/>
        <w:t>______________________________________________________________________________</w:t>
      </w:r>
    </w:p>
    <w:p w14:paraId="0C34E173" w14:textId="77777777" w:rsidR="001C7700" w:rsidRPr="001C7700" w:rsidRDefault="001C7700" w:rsidP="001C7700">
      <w:pPr>
        <w:shd w:val="clear" w:color="auto" w:fill="FFFFFF"/>
        <w:spacing w:after="150" w:line="240" w:lineRule="auto"/>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t>_____________________________________________________________________________</w:t>
      </w:r>
    </w:p>
    <w:p w14:paraId="63B9BC23" w14:textId="77777777" w:rsidR="001C7700" w:rsidRPr="001C7700" w:rsidRDefault="001C7700" w:rsidP="001C7700">
      <w:pPr>
        <w:shd w:val="clear" w:color="auto" w:fill="FFFFFF"/>
        <w:spacing w:after="150" w:line="240" w:lineRule="auto"/>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t>_____________________________________________________________________________</w:t>
      </w:r>
    </w:p>
    <w:p w14:paraId="67736FDE" w14:textId="77777777" w:rsidR="001C7700" w:rsidRPr="001C7700" w:rsidRDefault="001C7700" w:rsidP="001C7700">
      <w:pPr>
        <w:shd w:val="clear" w:color="auto" w:fill="FFFFFF"/>
        <w:spacing w:after="150" w:line="240" w:lineRule="auto"/>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t>_____________________________________________________________________________</w:t>
      </w:r>
    </w:p>
    <w:p w14:paraId="529779BB" w14:textId="77777777" w:rsidR="001C7700" w:rsidRPr="001C7700" w:rsidRDefault="001C7700" w:rsidP="001C7700">
      <w:pPr>
        <w:shd w:val="clear" w:color="auto" w:fill="FFFFFF"/>
        <w:spacing w:after="150" w:line="240" w:lineRule="auto"/>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t>12.</w:t>
      </w:r>
      <w:r w:rsidRPr="001C7700">
        <w:rPr>
          <w:rFonts w:eastAsia="Times New Roman" w:cstheme="minorHAnsi"/>
          <w:color w:val="000000"/>
          <w:sz w:val="24"/>
          <w:szCs w:val="24"/>
          <w:lang w:eastAsia="ru-RU"/>
        </w:rPr>
        <w:t> </w:t>
      </w:r>
      <w:r w:rsidRPr="001C7700">
        <w:rPr>
          <w:rFonts w:eastAsia="Times New Roman" w:cstheme="minorHAnsi"/>
          <w:b/>
          <w:bCs/>
          <w:color w:val="000000"/>
          <w:sz w:val="24"/>
          <w:szCs w:val="24"/>
          <w:lang w:eastAsia="ru-RU"/>
        </w:rPr>
        <w:t>Укажите дату и фамилию главы правительства.</w:t>
      </w:r>
    </w:p>
    <w:p w14:paraId="1825CBDC" w14:textId="77777777" w:rsidR="001C7700" w:rsidRPr="001C7700" w:rsidRDefault="001C7700" w:rsidP="001C7700">
      <w:pPr>
        <w:shd w:val="clear" w:color="auto" w:fill="FFFFFF"/>
        <w:spacing w:after="150" w:line="240" w:lineRule="auto"/>
        <w:rPr>
          <w:rFonts w:eastAsia="Times New Roman" w:cstheme="minorHAnsi"/>
          <w:color w:val="000000"/>
          <w:sz w:val="24"/>
          <w:szCs w:val="24"/>
          <w:lang w:eastAsia="ru-RU"/>
        </w:rPr>
      </w:pPr>
      <w:r w:rsidRPr="001C7700">
        <w:rPr>
          <w:rFonts w:eastAsia="Times New Roman" w:cstheme="minorHAnsi"/>
          <w:i/>
          <w:iCs/>
          <w:color w:val="000000"/>
          <w:sz w:val="24"/>
          <w:szCs w:val="24"/>
          <w:lang w:eastAsia="ru-RU"/>
        </w:rPr>
        <w:t>«Премьер кратко информировал главу государства о положении в финансово – экономической сфере. Президент помолчал, а затем раздраженно проворчал: «Красивой жизни захотели? Идите, работайте!», тем самым предоставил ему свободу выбора в ситуации, когда ни свободы, ни выбора уже не было. Через несколько часов правительство объявило дефолт.»</w:t>
      </w:r>
    </w:p>
    <w:p w14:paraId="7D0A70FD" w14:textId="77777777" w:rsidR="001C7700" w:rsidRPr="001C7700" w:rsidRDefault="001C7700" w:rsidP="001C7700">
      <w:pPr>
        <w:shd w:val="clear" w:color="auto" w:fill="FFFFFF"/>
        <w:spacing w:after="150" w:line="240" w:lineRule="auto"/>
        <w:rPr>
          <w:rFonts w:eastAsia="Times New Roman" w:cstheme="minorHAnsi"/>
          <w:color w:val="000000"/>
          <w:sz w:val="24"/>
          <w:szCs w:val="24"/>
          <w:lang w:eastAsia="ru-RU"/>
        </w:rPr>
      </w:pPr>
      <w:r w:rsidRPr="001C7700">
        <w:rPr>
          <w:rFonts w:eastAsia="Times New Roman" w:cstheme="minorHAnsi"/>
          <w:i/>
          <w:iCs/>
          <w:color w:val="000000"/>
          <w:sz w:val="24"/>
          <w:szCs w:val="24"/>
          <w:lang w:eastAsia="ru-RU"/>
        </w:rPr>
        <w:t>_____________________________________________________________________________</w:t>
      </w:r>
    </w:p>
    <w:p w14:paraId="149D9159" w14:textId="77777777" w:rsidR="001C7700" w:rsidRPr="001C7700" w:rsidRDefault="001C7700" w:rsidP="001C7700">
      <w:pPr>
        <w:shd w:val="clear" w:color="auto" w:fill="FFFFFF"/>
        <w:spacing w:after="150" w:line="240" w:lineRule="auto"/>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t>13. Прочтите текст и выполните задания</w:t>
      </w:r>
    </w:p>
    <w:p w14:paraId="7BDDCB7C" w14:textId="77777777" w:rsidR="001C7700" w:rsidRPr="001C7700" w:rsidRDefault="001C7700" w:rsidP="001C7700">
      <w:pPr>
        <w:shd w:val="clear" w:color="auto" w:fill="FFFFFF"/>
        <w:spacing w:after="150" w:line="240" w:lineRule="auto"/>
        <w:rPr>
          <w:rFonts w:eastAsia="Times New Roman" w:cstheme="minorHAnsi"/>
          <w:color w:val="000000"/>
          <w:sz w:val="24"/>
          <w:szCs w:val="24"/>
          <w:lang w:eastAsia="ru-RU"/>
        </w:rPr>
      </w:pPr>
      <w:r w:rsidRPr="001C7700">
        <w:rPr>
          <w:rFonts w:eastAsia="Times New Roman" w:cstheme="minorHAnsi"/>
          <w:i/>
          <w:iCs/>
          <w:color w:val="000000"/>
          <w:sz w:val="24"/>
          <w:szCs w:val="24"/>
          <w:lang w:eastAsia="ru-RU"/>
        </w:rPr>
        <w:t>«Осталось совсем немного времени до магической даты в нашей истории. Наступает новый год. Новый век, новое тысячелетие. Дорогие друзья! Дорогие мои! Сегодня я в последний раз обращаюсь к вам с новогодним приветствием. Но это не все. Сегодня я последний раз обращаюсь к вам как Президент России. Я принял решение. Долго и мучительно над ним размышлял. Сегодня, в последний день уходящего века, я ухожу в отставку. Я много раз слышал – «Президент любыми путями будет держаться за власть, он никому её не отдаст». Это –вранье.</w:t>
      </w:r>
    </w:p>
    <w:p w14:paraId="06D4512E" w14:textId="77777777" w:rsidR="001C7700" w:rsidRPr="001C7700" w:rsidRDefault="001C7700" w:rsidP="001C7700">
      <w:pPr>
        <w:shd w:val="clear" w:color="auto" w:fill="FFFFFF"/>
        <w:spacing w:after="150" w:line="240" w:lineRule="auto"/>
        <w:rPr>
          <w:rFonts w:eastAsia="Times New Roman" w:cstheme="minorHAnsi"/>
          <w:color w:val="000000"/>
          <w:sz w:val="24"/>
          <w:szCs w:val="24"/>
          <w:lang w:eastAsia="ru-RU"/>
        </w:rPr>
      </w:pPr>
      <w:r w:rsidRPr="001C7700">
        <w:rPr>
          <w:rFonts w:eastAsia="Times New Roman" w:cstheme="minorHAnsi"/>
          <w:i/>
          <w:iCs/>
          <w:color w:val="000000"/>
          <w:sz w:val="24"/>
          <w:szCs w:val="24"/>
          <w:lang w:eastAsia="ru-RU"/>
        </w:rPr>
        <w:t>Дело в другом. Я всегда говорил, что не отуплю от Конституции ни на шаг. Что в конституционные сроки должны пройти думские выборы. Так это и произошло. И также мне хотелось, чтобы вовремя состоялись президентские выборы – в июне наступающего года. Т всё же я принял другое решение. Я ухожу. Ухожу раньше положенного срока. Я понял, что мне необходимо это сделать. Россия должная войти в новое тысячелетие с новыми политиками, с новыми лицами, с новыми, умными, сильными, энергичными».</w:t>
      </w:r>
    </w:p>
    <w:p w14:paraId="1A3B1260" w14:textId="77777777" w:rsidR="001C7700" w:rsidRPr="001C7700" w:rsidRDefault="001C7700" w:rsidP="001C7700">
      <w:pPr>
        <w:shd w:val="clear" w:color="auto" w:fill="FFFFFF"/>
        <w:spacing w:after="150" w:line="240" w:lineRule="auto"/>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t>Выберите верные суждения:</w:t>
      </w:r>
    </w:p>
    <w:p w14:paraId="673CBD59" w14:textId="77777777" w:rsidR="001C7700" w:rsidRPr="001C7700" w:rsidRDefault="001C7700" w:rsidP="001C7700">
      <w:pPr>
        <w:shd w:val="clear" w:color="auto" w:fill="FFFFFF"/>
        <w:spacing w:after="150" w:line="240" w:lineRule="auto"/>
        <w:rPr>
          <w:rFonts w:eastAsia="Times New Roman" w:cstheme="minorHAnsi"/>
          <w:color w:val="000000"/>
          <w:sz w:val="24"/>
          <w:szCs w:val="24"/>
          <w:lang w:eastAsia="ru-RU"/>
        </w:rPr>
      </w:pPr>
      <w:r w:rsidRPr="001C7700">
        <w:rPr>
          <w:rFonts w:eastAsia="Times New Roman" w:cstheme="minorHAnsi"/>
          <w:i/>
          <w:iCs/>
          <w:color w:val="000000"/>
          <w:sz w:val="24"/>
          <w:szCs w:val="24"/>
          <w:lang w:eastAsia="ru-RU"/>
        </w:rPr>
        <w:t>1. Автор данного обращения - М.С. Горбачев, Б.Н. Ельцин, Н.С. Хрущев, Д.А. Медведев</w:t>
      </w:r>
    </w:p>
    <w:p w14:paraId="2038DC52" w14:textId="77777777" w:rsidR="001C7700" w:rsidRPr="001C7700" w:rsidRDefault="001C7700" w:rsidP="001C7700">
      <w:pPr>
        <w:shd w:val="clear" w:color="auto" w:fill="FFFFFF"/>
        <w:spacing w:after="150" w:line="240" w:lineRule="auto"/>
        <w:rPr>
          <w:rFonts w:eastAsia="Times New Roman" w:cstheme="minorHAnsi"/>
          <w:color w:val="000000"/>
          <w:sz w:val="24"/>
          <w:szCs w:val="24"/>
          <w:lang w:eastAsia="ru-RU"/>
        </w:rPr>
      </w:pPr>
      <w:r w:rsidRPr="001C7700">
        <w:rPr>
          <w:rFonts w:eastAsia="Times New Roman" w:cstheme="minorHAnsi"/>
          <w:i/>
          <w:iCs/>
          <w:color w:val="000000"/>
          <w:sz w:val="24"/>
          <w:szCs w:val="24"/>
          <w:lang w:eastAsia="ru-RU"/>
        </w:rPr>
        <w:t>2. Президент, выступивший с данным обращением, был инициатором провозглашения курса на укрепление вертикали власти</w:t>
      </w:r>
    </w:p>
    <w:p w14:paraId="4068F93A" w14:textId="77777777" w:rsidR="001C7700" w:rsidRPr="001C7700" w:rsidRDefault="001C7700" w:rsidP="001C7700">
      <w:pPr>
        <w:shd w:val="clear" w:color="auto" w:fill="FFFFFF"/>
        <w:spacing w:after="150" w:line="240" w:lineRule="auto"/>
        <w:rPr>
          <w:rFonts w:eastAsia="Times New Roman" w:cstheme="minorHAnsi"/>
          <w:color w:val="000000"/>
          <w:sz w:val="24"/>
          <w:szCs w:val="24"/>
          <w:lang w:eastAsia="ru-RU"/>
        </w:rPr>
      </w:pPr>
      <w:r w:rsidRPr="001C7700">
        <w:rPr>
          <w:rFonts w:eastAsia="Times New Roman" w:cstheme="minorHAnsi"/>
          <w:i/>
          <w:iCs/>
          <w:color w:val="000000"/>
          <w:sz w:val="24"/>
          <w:szCs w:val="24"/>
          <w:lang w:eastAsia="ru-RU"/>
        </w:rPr>
        <w:t xml:space="preserve">3. Данное обращение относится к концу 1999 – х </w:t>
      </w:r>
      <w:proofErr w:type="spellStart"/>
      <w:r w:rsidRPr="001C7700">
        <w:rPr>
          <w:rFonts w:eastAsia="Times New Roman" w:cstheme="minorHAnsi"/>
          <w:i/>
          <w:iCs/>
          <w:color w:val="000000"/>
          <w:sz w:val="24"/>
          <w:szCs w:val="24"/>
          <w:lang w:eastAsia="ru-RU"/>
        </w:rPr>
        <w:t>гг</w:t>
      </w:r>
      <w:proofErr w:type="spellEnd"/>
    </w:p>
    <w:p w14:paraId="162DEBD5" w14:textId="77777777" w:rsidR="001C7700" w:rsidRPr="001C7700" w:rsidRDefault="001C7700" w:rsidP="001C7700">
      <w:pPr>
        <w:shd w:val="clear" w:color="auto" w:fill="FFFFFF"/>
        <w:spacing w:after="150" w:line="240" w:lineRule="auto"/>
        <w:rPr>
          <w:rFonts w:eastAsia="Times New Roman" w:cstheme="minorHAnsi"/>
          <w:color w:val="000000"/>
          <w:sz w:val="24"/>
          <w:szCs w:val="24"/>
          <w:lang w:eastAsia="ru-RU"/>
        </w:rPr>
      </w:pPr>
      <w:r w:rsidRPr="001C7700">
        <w:rPr>
          <w:rFonts w:eastAsia="Times New Roman" w:cstheme="minorHAnsi"/>
          <w:i/>
          <w:iCs/>
          <w:color w:val="000000"/>
          <w:sz w:val="24"/>
          <w:szCs w:val="24"/>
          <w:lang w:eastAsia="ru-RU"/>
        </w:rPr>
        <w:t>4. Президент, выступивши с данным обращением, занимал свою должность три срока подряд.</w:t>
      </w:r>
    </w:p>
    <w:p w14:paraId="7ABD01F9" w14:textId="77777777" w:rsidR="001C7700" w:rsidRPr="001C7700" w:rsidRDefault="001C7700" w:rsidP="001C7700">
      <w:pPr>
        <w:shd w:val="clear" w:color="auto" w:fill="FFFFFF"/>
        <w:spacing w:after="150" w:line="240" w:lineRule="auto"/>
        <w:rPr>
          <w:rFonts w:eastAsia="Times New Roman" w:cstheme="minorHAnsi"/>
          <w:color w:val="000000"/>
          <w:sz w:val="24"/>
          <w:szCs w:val="24"/>
          <w:lang w:eastAsia="ru-RU"/>
        </w:rPr>
      </w:pPr>
      <w:r w:rsidRPr="001C7700">
        <w:rPr>
          <w:rFonts w:eastAsia="Times New Roman" w:cstheme="minorHAnsi"/>
          <w:i/>
          <w:iCs/>
          <w:color w:val="000000"/>
          <w:sz w:val="24"/>
          <w:szCs w:val="24"/>
          <w:lang w:eastAsia="ru-RU"/>
        </w:rPr>
        <w:t>5. Решение, о котором говорится в обращении, было принято через несколько месяцев после событий, связанны с выступлением ГКЧП</w:t>
      </w:r>
    </w:p>
    <w:p w14:paraId="4001A51E" w14:textId="77777777" w:rsidR="001C7700" w:rsidRPr="001C7700" w:rsidRDefault="001C7700" w:rsidP="001C7700">
      <w:pPr>
        <w:shd w:val="clear" w:color="auto" w:fill="FFFFFF"/>
        <w:spacing w:after="150" w:line="240" w:lineRule="auto"/>
        <w:rPr>
          <w:rFonts w:eastAsia="Times New Roman" w:cstheme="minorHAnsi"/>
          <w:color w:val="000000"/>
          <w:sz w:val="24"/>
          <w:szCs w:val="24"/>
          <w:lang w:eastAsia="ru-RU"/>
        </w:rPr>
      </w:pPr>
      <w:r w:rsidRPr="001C7700">
        <w:rPr>
          <w:rFonts w:eastAsia="Times New Roman" w:cstheme="minorHAnsi"/>
          <w:i/>
          <w:iCs/>
          <w:color w:val="000000"/>
          <w:sz w:val="24"/>
          <w:szCs w:val="24"/>
          <w:lang w:eastAsia="ru-RU"/>
        </w:rPr>
        <w:t>6. Через несколько месяцев после данного обращения в стране прошли новые президентские выборы</w:t>
      </w:r>
    </w:p>
    <w:p w14:paraId="1A284CE3" w14:textId="77777777" w:rsidR="001C7700" w:rsidRPr="001C7700" w:rsidRDefault="001C7700" w:rsidP="001C7700">
      <w:pPr>
        <w:shd w:val="clear" w:color="auto" w:fill="FFFFFF"/>
        <w:spacing w:after="150" w:line="240" w:lineRule="auto"/>
        <w:rPr>
          <w:rFonts w:eastAsia="Times New Roman" w:cstheme="minorHAnsi"/>
          <w:color w:val="000000"/>
          <w:sz w:val="24"/>
          <w:szCs w:val="24"/>
          <w:lang w:eastAsia="ru-RU"/>
        </w:rPr>
      </w:pPr>
    </w:p>
    <w:p w14:paraId="171A63E7" w14:textId="77777777" w:rsidR="001C7700" w:rsidRPr="001C7700" w:rsidRDefault="001C7700" w:rsidP="001C7700">
      <w:pPr>
        <w:shd w:val="clear" w:color="auto" w:fill="FFFFFF"/>
        <w:spacing w:after="150" w:line="240" w:lineRule="auto"/>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lastRenderedPageBreak/>
        <w:t>14. Заполните пропуски в таблице.</w:t>
      </w:r>
    </w:p>
    <w:p w14:paraId="6A775AAD" w14:textId="77777777" w:rsidR="001C7700" w:rsidRPr="001C7700" w:rsidRDefault="001C7700" w:rsidP="001C7700">
      <w:pPr>
        <w:shd w:val="clear" w:color="auto" w:fill="FFFFFF"/>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А) Первые выборы Президента России прошли в __________________</w:t>
      </w:r>
    </w:p>
    <w:p w14:paraId="7FDE7CCE" w14:textId="77777777" w:rsidR="001C7700" w:rsidRPr="001C7700" w:rsidRDefault="001C7700" w:rsidP="001C7700">
      <w:pPr>
        <w:shd w:val="clear" w:color="auto" w:fill="FFFFFF"/>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Б) С первых выборов в Государственную думу в этом органе народного представительства всех созывов неизменно присутствовала фракция __________________</w:t>
      </w:r>
    </w:p>
    <w:p w14:paraId="1566E280" w14:textId="77777777" w:rsidR="001C7700" w:rsidRPr="001C7700" w:rsidRDefault="001C7700" w:rsidP="001C7700">
      <w:pPr>
        <w:shd w:val="clear" w:color="auto" w:fill="FFFFFF"/>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В) После дефолта 1998 года российское правительство возглавил _____________________, который добился выправления ситуации и стабилизации экономической системы России через усиление государственного контроля над экономической сферой.</w:t>
      </w:r>
    </w:p>
    <w:p w14:paraId="270BFF20" w14:textId="77777777" w:rsidR="001C7700" w:rsidRPr="001C7700" w:rsidRDefault="001C7700" w:rsidP="001C7700">
      <w:pPr>
        <w:shd w:val="clear" w:color="auto" w:fill="FFFFFF"/>
        <w:spacing w:after="150" w:line="240" w:lineRule="auto"/>
        <w:rPr>
          <w:rFonts w:eastAsia="Times New Roman" w:cstheme="minorHAnsi"/>
          <w:color w:val="000000"/>
          <w:sz w:val="24"/>
          <w:szCs w:val="24"/>
          <w:lang w:eastAsia="ru-RU"/>
        </w:rPr>
      </w:pPr>
    </w:p>
    <w:p w14:paraId="12473210" w14:textId="77777777" w:rsidR="001C7700" w:rsidRPr="001C7700" w:rsidRDefault="001C7700" w:rsidP="001C7700">
      <w:pPr>
        <w:shd w:val="clear" w:color="auto" w:fill="FFFFFF"/>
        <w:spacing w:after="150" w:line="240" w:lineRule="auto"/>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t>Пропущенные элементы:</w:t>
      </w:r>
    </w:p>
    <w:p w14:paraId="50585592" w14:textId="77777777" w:rsidR="001C7700" w:rsidRPr="001C7700" w:rsidRDefault="001C7700" w:rsidP="001C7700">
      <w:pPr>
        <w:shd w:val="clear" w:color="auto" w:fill="FFFFFF"/>
        <w:spacing w:after="150" w:line="240" w:lineRule="auto"/>
        <w:rPr>
          <w:rFonts w:eastAsia="Times New Roman" w:cstheme="minorHAnsi"/>
          <w:color w:val="000000"/>
          <w:sz w:val="24"/>
          <w:szCs w:val="24"/>
          <w:lang w:eastAsia="ru-RU"/>
        </w:rPr>
      </w:pPr>
      <w:r w:rsidRPr="001C7700">
        <w:rPr>
          <w:rFonts w:eastAsia="Times New Roman" w:cstheme="minorHAnsi"/>
          <w:i/>
          <w:iCs/>
          <w:color w:val="000000"/>
          <w:sz w:val="24"/>
          <w:szCs w:val="24"/>
          <w:lang w:eastAsia="ru-RU"/>
        </w:rPr>
        <w:t>1. Е.Т. Гайдар 2. 1991 3. ЛДПР 4. Е.М. Примаков 5. 1996 6. Выбор России</w:t>
      </w:r>
    </w:p>
    <w:p w14:paraId="04E4DCEA" w14:textId="77777777" w:rsidR="001C7700" w:rsidRPr="001C7700" w:rsidRDefault="001C7700" w:rsidP="001C7700">
      <w:pPr>
        <w:shd w:val="clear" w:color="auto" w:fill="FFFFFF"/>
        <w:spacing w:after="150" w:line="240" w:lineRule="auto"/>
        <w:rPr>
          <w:rFonts w:eastAsia="Times New Roman" w:cstheme="minorHAnsi"/>
          <w:color w:val="000000"/>
          <w:sz w:val="24"/>
          <w:szCs w:val="24"/>
          <w:lang w:eastAsia="ru-RU"/>
        </w:rPr>
      </w:pPr>
    </w:p>
    <w:p w14:paraId="5AFBBB0C" w14:textId="77777777" w:rsidR="001C7700" w:rsidRPr="001C7700" w:rsidRDefault="001C7700" w:rsidP="001C7700">
      <w:pPr>
        <w:shd w:val="clear" w:color="auto" w:fill="FFFFFF"/>
        <w:spacing w:after="150" w:line="240" w:lineRule="auto"/>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t>ответы </w:t>
      </w:r>
      <w:r w:rsidRPr="001C7700">
        <w:rPr>
          <w:rFonts w:eastAsia="Times New Roman" w:cstheme="minorHAnsi"/>
          <w:color w:val="000000"/>
          <w:sz w:val="24"/>
          <w:szCs w:val="24"/>
          <w:lang w:eastAsia="ru-RU"/>
        </w:rPr>
        <w:t xml:space="preserve">1б, 2а, 3в,4г, 5а, 6- </w:t>
      </w:r>
      <w:proofErr w:type="spellStart"/>
      <w:r w:rsidRPr="001C7700">
        <w:rPr>
          <w:rFonts w:eastAsia="Times New Roman" w:cstheme="minorHAnsi"/>
          <w:color w:val="000000"/>
          <w:sz w:val="24"/>
          <w:szCs w:val="24"/>
          <w:lang w:eastAsia="ru-RU"/>
        </w:rPr>
        <w:t>б</w:t>
      </w:r>
      <w:proofErr w:type="gramStart"/>
      <w:r w:rsidRPr="001C7700">
        <w:rPr>
          <w:rFonts w:eastAsia="Times New Roman" w:cstheme="minorHAnsi"/>
          <w:color w:val="000000"/>
          <w:sz w:val="24"/>
          <w:szCs w:val="24"/>
          <w:lang w:eastAsia="ru-RU"/>
        </w:rPr>
        <w:t>,а</w:t>
      </w:r>
      <w:proofErr w:type="gramEnd"/>
      <w:r w:rsidRPr="001C7700">
        <w:rPr>
          <w:rFonts w:eastAsia="Times New Roman" w:cstheme="minorHAnsi"/>
          <w:color w:val="000000"/>
          <w:sz w:val="24"/>
          <w:szCs w:val="24"/>
          <w:lang w:eastAsia="ru-RU"/>
        </w:rPr>
        <w:t>,в,г</w:t>
      </w:r>
      <w:proofErr w:type="spellEnd"/>
      <w:r w:rsidRPr="001C7700">
        <w:rPr>
          <w:rFonts w:eastAsia="Times New Roman" w:cstheme="minorHAnsi"/>
          <w:color w:val="000000"/>
          <w:sz w:val="24"/>
          <w:szCs w:val="24"/>
          <w:lang w:eastAsia="ru-RU"/>
        </w:rPr>
        <w:t xml:space="preserve">; 7в, 8г; 9- </w:t>
      </w:r>
      <w:proofErr w:type="spellStart"/>
      <w:r w:rsidRPr="001C7700">
        <w:rPr>
          <w:rFonts w:eastAsia="Times New Roman" w:cstheme="minorHAnsi"/>
          <w:color w:val="000000"/>
          <w:sz w:val="24"/>
          <w:szCs w:val="24"/>
          <w:lang w:eastAsia="ru-RU"/>
        </w:rPr>
        <w:t>в,б,а,г</w:t>
      </w:r>
      <w:proofErr w:type="spellEnd"/>
      <w:r w:rsidRPr="001C7700">
        <w:rPr>
          <w:rFonts w:eastAsia="Times New Roman" w:cstheme="minorHAnsi"/>
          <w:color w:val="000000"/>
          <w:sz w:val="24"/>
          <w:szCs w:val="24"/>
          <w:lang w:eastAsia="ru-RU"/>
        </w:rPr>
        <w:t>; 10- приватизация</w:t>
      </w:r>
    </w:p>
    <w:p w14:paraId="0643A47D" w14:textId="77777777" w:rsidR="001C7700" w:rsidRPr="001C7700" w:rsidRDefault="001C7700" w:rsidP="001C7700">
      <w:pPr>
        <w:shd w:val="clear" w:color="auto" w:fill="FFFFFF"/>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 xml:space="preserve">11.Дефо́лт (англ. </w:t>
      </w:r>
      <w:proofErr w:type="spellStart"/>
      <w:r w:rsidRPr="001C7700">
        <w:rPr>
          <w:rFonts w:eastAsia="Times New Roman" w:cstheme="minorHAnsi"/>
          <w:color w:val="000000"/>
          <w:sz w:val="24"/>
          <w:szCs w:val="24"/>
          <w:lang w:eastAsia="ru-RU"/>
        </w:rPr>
        <w:t>default</w:t>
      </w:r>
      <w:proofErr w:type="spellEnd"/>
      <w:r w:rsidRPr="001C7700">
        <w:rPr>
          <w:rFonts w:eastAsia="Times New Roman" w:cstheme="minorHAnsi"/>
          <w:color w:val="000000"/>
          <w:sz w:val="24"/>
          <w:szCs w:val="24"/>
          <w:lang w:eastAsia="ru-RU"/>
        </w:rPr>
        <w:t xml:space="preserve"> — невыполнение обязательств) — невыполнение договора займа, то есть неоплата своевременно процентов или основного долга по долговым обязательствам или по условиям договора о выпуске облигационного займа.</w:t>
      </w:r>
    </w:p>
    <w:p w14:paraId="6C09FCD0" w14:textId="77777777" w:rsidR="001C7700" w:rsidRPr="001C7700" w:rsidRDefault="001C7700" w:rsidP="001C7700">
      <w:pPr>
        <w:shd w:val="clear" w:color="auto" w:fill="FFFFFF"/>
        <w:spacing w:after="150"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12</w:t>
      </w:r>
      <w:r w:rsidRPr="001C7700">
        <w:rPr>
          <w:rFonts w:eastAsia="Times New Roman" w:cstheme="minorHAnsi"/>
          <w:b/>
          <w:bCs/>
          <w:color w:val="000000"/>
          <w:sz w:val="24"/>
          <w:szCs w:val="24"/>
          <w:lang w:eastAsia="ru-RU"/>
        </w:rPr>
        <w:t>. 17.08.1998г. Сергей Кириенко.</w:t>
      </w:r>
    </w:p>
    <w:p w14:paraId="5634BA9C" w14:textId="77777777" w:rsidR="001C7700" w:rsidRPr="001C7700" w:rsidRDefault="001C7700" w:rsidP="001C7700">
      <w:pPr>
        <w:shd w:val="clear" w:color="auto" w:fill="FFFFFF"/>
        <w:spacing w:after="150" w:line="240" w:lineRule="auto"/>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t>13-Ельцин, 3, 4,6</w:t>
      </w:r>
    </w:p>
    <w:p w14:paraId="3FE7E709" w14:textId="100ADF50" w:rsidR="001C7700" w:rsidRPr="0024472E" w:rsidRDefault="001C7700" w:rsidP="001C7700">
      <w:pPr>
        <w:shd w:val="clear" w:color="auto" w:fill="FFFFFF"/>
        <w:spacing w:after="150" w:line="240" w:lineRule="auto"/>
        <w:rPr>
          <w:rFonts w:eastAsia="Times New Roman" w:cstheme="minorHAnsi"/>
          <w:b/>
          <w:bCs/>
          <w:color w:val="000000"/>
          <w:sz w:val="24"/>
          <w:szCs w:val="24"/>
          <w:lang w:eastAsia="ru-RU"/>
        </w:rPr>
      </w:pPr>
      <w:r w:rsidRPr="001C7700">
        <w:rPr>
          <w:rFonts w:eastAsia="Times New Roman" w:cstheme="minorHAnsi"/>
          <w:b/>
          <w:bCs/>
          <w:color w:val="000000"/>
          <w:sz w:val="24"/>
          <w:szCs w:val="24"/>
          <w:lang w:eastAsia="ru-RU"/>
        </w:rPr>
        <w:t>14- 2, 3, 4,</w:t>
      </w:r>
    </w:p>
    <w:p w14:paraId="0C25C66C" w14:textId="77777777" w:rsidR="001C7700" w:rsidRPr="001C7700" w:rsidRDefault="001C7700" w:rsidP="001C7700">
      <w:pPr>
        <w:shd w:val="clear" w:color="auto" w:fill="FFFFFF"/>
        <w:spacing w:after="150" w:line="240" w:lineRule="auto"/>
        <w:rPr>
          <w:rFonts w:eastAsia="Times New Roman" w:cstheme="minorHAnsi"/>
          <w:color w:val="000000"/>
          <w:sz w:val="24"/>
          <w:szCs w:val="24"/>
          <w:lang w:eastAsia="ru-RU"/>
        </w:rPr>
      </w:pPr>
    </w:p>
    <w:p w14:paraId="5698EB7F" w14:textId="70E02507" w:rsidR="001C7700" w:rsidRPr="001C7700" w:rsidRDefault="004D554F" w:rsidP="001C7700">
      <w:pPr>
        <w:shd w:val="clear" w:color="auto" w:fill="FFFFFF"/>
        <w:spacing w:before="100" w:beforeAutospacing="1" w:after="100" w:afterAutospacing="1" w:line="240" w:lineRule="auto"/>
        <w:jc w:val="center"/>
        <w:rPr>
          <w:rFonts w:eastAsia="Times New Roman" w:cstheme="minorHAnsi"/>
          <w:color w:val="000000"/>
          <w:sz w:val="24"/>
          <w:szCs w:val="24"/>
          <w:lang w:eastAsia="ru-RU"/>
        </w:rPr>
      </w:pPr>
      <w:r>
        <w:rPr>
          <w:rFonts w:eastAsia="Times New Roman" w:cstheme="minorHAnsi"/>
          <w:b/>
          <w:bCs/>
          <w:color w:val="000000"/>
          <w:sz w:val="24"/>
          <w:szCs w:val="24"/>
          <w:lang w:eastAsia="ru-RU"/>
        </w:rPr>
        <w:t>Контрольная работа</w:t>
      </w:r>
      <w:r w:rsidR="001C7700" w:rsidRPr="001C7700">
        <w:rPr>
          <w:rFonts w:eastAsia="Times New Roman" w:cstheme="minorHAnsi"/>
          <w:b/>
          <w:bCs/>
          <w:color w:val="000000"/>
          <w:sz w:val="24"/>
          <w:szCs w:val="24"/>
          <w:lang w:eastAsia="ru-RU"/>
        </w:rPr>
        <w:t xml:space="preserve"> «Ро</w:t>
      </w:r>
      <w:r w:rsidR="00855CA9">
        <w:rPr>
          <w:rFonts w:eastAsia="Times New Roman" w:cstheme="minorHAnsi"/>
          <w:b/>
          <w:bCs/>
          <w:color w:val="000000"/>
          <w:sz w:val="24"/>
          <w:szCs w:val="24"/>
          <w:lang w:eastAsia="ru-RU"/>
        </w:rPr>
        <w:t>ссийская Федерация в 1992 – 2019</w:t>
      </w:r>
      <w:r w:rsidR="001C7700" w:rsidRPr="001C7700">
        <w:rPr>
          <w:rFonts w:eastAsia="Times New Roman" w:cstheme="minorHAnsi"/>
          <w:b/>
          <w:bCs/>
          <w:color w:val="000000"/>
          <w:sz w:val="24"/>
          <w:szCs w:val="24"/>
          <w:lang w:eastAsia="ru-RU"/>
        </w:rPr>
        <w:t xml:space="preserve"> гг.» </w:t>
      </w:r>
    </w:p>
    <w:p w14:paraId="50F7B5B5" w14:textId="7A908539" w:rsidR="001C7700" w:rsidRPr="001C7700" w:rsidRDefault="001C7700" w:rsidP="004D554F">
      <w:pPr>
        <w:shd w:val="clear" w:color="auto" w:fill="FFFFFF"/>
        <w:spacing w:before="100" w:beforeAutospacing="1" w:after="100" w:afterAutospacing="1"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 xml:space="preserve">Представленный контрольно-измерительный материал предназначен для проверки, </w:t>
      </w:r>
    </w:p>
    <w:p w14:paraId="4A02AE9B" w14:textId="77777777" w:rsidR="001C7700" w:rsidRPr="001C7700" w:rsidRDefault="001C7700" w:rsidP="001C7700">
      <w:pPr>
        <w:shd w:val="clear" w:color="auto" w:fill="FFFFFF"/>
        <w:spacing w:before="100" w:beforeAutospacing="1" w:after="100" w:afterAutospacing="1"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Работа состоит из двух частей. В части 1 представлены задания с кратким ответом в виде последовательности цифр или слова (словосочетания).</w:t>
      </w:r>
    </w:p>
    <w:p w14:paraId="63F13F95" w14:textId="77777777" w:rsidR="001C7700" w:rsidRPr="001C7700" w:rsidRDefault="001C7700" w:rsidP="001C7700">
      <w:pPr>
        <w:shd w:val="clear" w:color="auto" w:fill="FFFFFF"/>
        <w:spacing w:before="100" w:beforeAutospacing="1" w:after="100" w:afterAutospacing="1"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Задания части 2 требуют развёрнутого ответа.</w:t>
      </w:r>
    </w:p>
    <w:p w14:paraId="392117B6" w14:textId="77777777" w:rsidR="001C7700" w:rsidRPr="001C7700" w:rsidRDefault="001C7700" w:rsidP="001C7700">
      <w:pPr>
        <w:shd w:val="clear" w:color="auto" w:fill="FFFFFF"/>
        <w:spacing w:before="100" w:beforeAutospacing="1" w:after="100" w:afterAutospacing="1"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Рекомендуется использовать следующую систему оценивания результатов тестирования:</w:t>
      </w:r>
    </w:p>
    <w:p w14:paraId="45978020" w14:textId="77777777" w:rsidR="001C7700" w:rsidRPr="001C7700" w:rsidRDefault="001C7700" w:rsidP="001C7700">
      <w:pPr>
        <w:shd w:val="clear" w:color="auto" w:fill="FFFFFF"/>
        <w:spacing w:before="100" w:beforeAutospacing="1" w:after="100" w:afterAutospacing="1"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80% от максимальной суммы баллов – оценка «5»</w:t>
      </w:r>
    </w:p>
    <w:p w14:paraId="601B31C0" w14:textId="77777777" w:rsidR="001C7700" w:rsidRPr="001C7700" w:rsidRDefault="001C7700" w:rsidP="001C7700">
      <w:pPr>
        <w:shd w:val="clear" w:color="auto" w:fill="FFFFFF"/>
        <w:spacing w:before="100" w:beforeAutospacing="1" w:after="100" w:afterAutospacing="1"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60-80% - оценка «4»</w:t>
      </w:r>
    </w:p>
    <w:p w14:paraId="0E5082B2" w14:textId="77777777" w:rsidR="001C7700" w:rsidRPr="001C7700" w:rsidRDefault="001C7700" w:rsidP="001C7700">
      <w:pPr>
        <w:shd w:val="clear" w:color="auto" w:fill="FFFFFF"/>
        <w:spacing w:before="100" w:beforeAutospacing="1" w:after="100" w:afterAutospacing="1"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40-60%-оценка «3»</w:t>
      </w:r>
    </w:p>
    <w:p w14:paraId="41B2A860" w14:textId="77777777" w:rsidR="001C7700" w:rsidRPr="001C7700" w:rsidRDefault="001C7700" w:rsidP="001C7700">
      <w:pPr>
        <w:shd w:val="clear" w:color="auto" w:fill="FFFFFF"/>
        <w:spacing w:before="100" w:beforeAutospacing="1" w:after="100" w:afterAutospacing="1"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0-40% - оценка «2»</w:t>
      </w:r>
    </w:p>
    <w:p w14:paraId="53FABE5D" w14:textId="77777777" w:rsidR="001C7700" w:rsidRPr="001C7700" w:rsidRDefault="001C7700" w:rsidP="001C7700">
      <w:pPr>
        <w:shd w:val="clear" w:color="auto" w:fill="FFFFFF"/>
        <w:spacing w:before="100" w:beforeAutospacing="1" w:after="100" w:afterAutospacing="1" w:line="240" w:lineRule="auto"/>
        <w:jc w:val="center"/>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t>Часть 1</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215"/>
      </w:tblGrid>
      <w:tr w:rsidR="001C7700" w:rsidRPr="001C7700" w14:paraId="6B8B2A72" w14:textId="77777777" w:rsidTr="001C7700">
        <w:trPr>
          <w:tblCellSpacing w:w="15" w:type="dxa"/>
        </w:trPr>
        <w:tc>
          <w:tcPr>
            <w:tcW w:w="6" w:type="dxa"/>
            <w:tcBorders>
              <w:top w:val="single" w:sz="6" w:space="0" w:color="EAEAEA"/>
              <w:left w:val="single" w:sz="6" w:space="0" w:color="EAEAEA"/>
              <w:bottom w:val="single" w:sz="6" w:space="0" w:color="EAEAEA"/>
              <w:right w:val="single" w:sz="6" w:space="0" w:color="EAEAEA"/>
            </w:tcBorders>
            <w:hideMark/>
          </w:tcPr>
          <w:p w14:paraId="5565E4E7" w14:textId="77777777" w:rsidR="001C7700" w:rsidRPr="001C7700" w:rsidRDefault="001C7700" w:rsidP="001C7700">
            <w:pPr>
              <w:spacing w:before="100" w:beforeAutospacing="1" w:after="100" w:afterAutospacing="1" w:line="240" w:lineRule="auto"/>
              <w:jc w:val="center"/>
              <w:rPr>
                <w:rFonts w:eastAsia="Times New Roman" w:cstheme="minorHAnsi"/>
                <w:sz w:val="24"/>
                <w:szCs w:val="24"/>
                <w:lang w:eastAsia="ru-RU"/>
              </w:rPr>
            </w:pPr>
            <w:r w:rsidRPr="001C7700">
              <w:rPr>
                <w:rFonts w:eastAsia="Times New Roman" w:cstheme="minorHAnsi"/>
                <w:sz w:val="24"/>
                <w:szCs w:val="24"/>
                <w:lang w:eastAsia="ru-RU"/>
              </w:rPr>
              <w:lastRenderedPageBreak/>
              <w:t>Ответом к заданиям части 1 являются последовательность цифр или слово (словосочетание).</w:t>
            </w:r>
          </w:p>
          <w:p w14:paraId="410B5A12" w14:textId="77777777" w:rsidR="001C7700" w:rsidRPr="001C7700" w:rsidRDefault="001C7700" w:rsidP="001C7700">
            <w:pPr>
              <w:spacing w:before="100" w:beforeAutospacing="1" w:after="100" w:afterAutospacing="1" w:line="240" w:lineRule="auto"/>
              <w:jc w:val="center"/>
              <w:rPr>
                <w:rFonts w:eastAsia="Times New Roman" w:cstheme="minorHAnsi"/>
                <w:sz w:val="24"/>
                <w:szCs w:val="24"/>
                <w:lang w:eastAsia="ru-RU"/>
              </w:rPr>
            </w:pPr>
            <w:r w:rsidRPr="001C7700">
              <w:rPr>
                <w:rFonts w:eastAsia="Times New Roman" w:cstheme="minorHAnsi"/>
                <w:sz w:val="24"/>
                <w:szCs w:val="24"/>
                <w:lang w:eastAsia="ru-RU"/>
              </w:rPr>
              <w:t>Запишите верный ответ в бланк ответов в поле, соответствующее номеру задания.</w:t>
            </w:r>
          </w:p>
        </w:tc>
      </w:tr>
    </w:tbl>
    <w:p w14:paraId="54E8434F" w14:textId="77777777" w:rsidR="001C7700" w:rsidRPr="001C7700" w:rsidRDefault="001C7700" w:rsidP="001C7700">
      <w:pPr>
        <w:shd w:val="clear" w:color="auto" w:fill="FFFFFF"/>
        <w:spacing w:before="100" w:beforeAutospacing="1" w:after="100" w:afterAutospacing="1" w:line="240" w:lineRule="auto"/>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t>1.</w:t>
      </w:r>
      <w:r w:rsidRPr="001C7700">
        <w:rPr>
          <w:rFonts w:eastAsia="Times New Roman" w:cstheme="minorHAnsi"/>
          <w:color w:val="000000"/>
          <w:sz w:val="24"/>
          <w:szCs w:val="24"/>
          <w:lang w:eastAsia="ru-RU"/>
        </w:rPr>
        <w:t> Расположите в хро</w:t>
      </w:r>
      <w:r w:rsidRPr="001C7700">
        <w:rPr>
          <w:rFonts w:eastAsia="Times New Roman" w:cstheme="minorHAnsi"/>
          <w:color w:val="000000"/>
          <w:sz w:val="24"/>
          <w:szCs w:val="24"/>
          <w:lang w:eastAsia="ru-RU"/>
        </w:rPr>
        <w:softHyphen/>
        <w:t>но</w:t>
      </w:r>
      <w:r w:rsidRPr="001C7700">
        <w:rPr>
          <w:rFonts w:eastAsia="Times New Roman" w:cstheme="minorHAnsi"/>
          <w:color w:val="000000"/>
          <w:sz w:val="24"/>
          <w:szCs w:val="24"/>
          <w:lang w:eastAsia="ru-RU"/>
        </w:rPr>
        <w:softHyphen/>
        <w:t>ло</w:t>
      </w:r>
      <w:r w:rsidRPr="001C7700">
        <w:rPr>
          <w:rFonts w:eastAsia="Times New Roman" w:cstheme="minorHAnsi"/>
          <w:color w:val="000000"/>
          <w:sz w:val="24"/>
          <w:szCs w:val="24"/>
          <w:lang w:eastAsia="ru-RU"/>
        </w:rPr>
        <w:softHyphen/>
        <w:t>ги</w:t>
      </w:r>
      <w:r w:rsidRPr="001C7700">
        <w:rPr>
          <w:rFonts w:eastAsia="Times New Roman" w:cstheme="minorHAnsi"/>
          <w:color w:val="000000"/>
          <w:sz w:val="24"/>
          <w:szCs w:val="24"/>
          <w:lang w:eastAsia="ru-RU"/>
        </w:rPr>
        <w:softHyphen/>
        <w:t>че</w:t>
      </w:r>
      <w:r w:rsidRPr="001C7700">
        <w:rPr>
          <w:rFonts w:eastAsia="Times New Roman" w:cstheme="minorHAnsi"/>
          <w:color w:val="000000"/>
          <w:sz w:val="24"/>
          <w:szCs w:val="24"/>
          <w:lang w:eastAsia="ru-RU"/>
        </w:rPr>
        <w:softHyphen/>
        <w:t>ской по</w:t>
      </w:r>
      <w:r w:rsidRPr="001C7700">
        <w:rPr>
          <w:rFonts w:eastAsia="Times New Roman" w:cstheme="minorHAnsi"/>
          <w:color w:val="000000"/>
          <w:sz w:val="24"/>
          <w:szCs w:val="24"/>
          <w:lang w:eastAsia="ru-RU"/>
        </w:rPr>
        <w:softHyphen/>
        <w:t>сле</w:t>
      </w:r>
      <w:r w:rsidRPr="001C7700">
        <w:rPr>
          <w:rFonts w:eastAsia="Times New Roman" w:cstheme="minorHAnsi"/>
          <w:color w:val="000000"/>
          <w:sz w:val="24"/>
          <w:szCs w:val="24"/>
          <w:lang w:eastAsia="ru-RU"/>
        </w:rPr>
        <w:softHyphen/>
        <w:t>до</w:t>
      </w:r>
      <w:r w:rsidRPr="001C7700">
        <w:rPr>
          <w:rFonts w:eastAsia="Times New Roman" w:cstheme="minorHAnsi"/>
          <w:color w:val="000000"/>
          <w:sz w:val="24"/>
          <w:szCs w:val="24"/>
          <w:lang w:eastAsia="ru-RU"/>
        </w:rPr>
        <w:softHyphen/>
        <w:t>ва</w:t>
      </w:r>
      <w:r w:rsidRPr="001C7700">
        <w:rPr>
          <w:rFonts w:eastAsia="Times New Roman" w:cstheme="minorHAnsi"/>
          <w:color w:val="000000"/>
          <w:sz w:val="24"/>
          <w:szCs w:val="24"/>
          <w:lang w:eastAsia="ru-RU"/>
        </w:rPr>
        <w:softHyphen/>
        <w:t>тель</w:t>
      </w:r>
      <w:r w:rsidRPr="001C7700">
        <w:rPr>
          <w:rFonts w:eastAsia="Times New Roman" w:cstheme="minorHAnsi"/>
          <w:color w:val="000000"/>
          <w:sz w:val="24"/>
          <w:szCs w:val="24"/>
          <w:lang w:eastAsia="ru-RU"/>
        </w:rPr>
        <w:softHyphen/>
        <w:t>но</w:t>
      </w:r>
      <w:r w:rsidRPr="001C7700">
        <w:rPr>
          <w:rFonts w:eastAsia="Times New Roman" w:cstheme="minorHAnsi"/>
          <w:color w:val="000000"/>
          <w:sz w:val="24"/>
          <w:szCs w:val="24"/>
          <w:lang w:eastAsia="ru-RU"/>
        </w:rPr>
        <w:softHyphen/>
        <w:t>сти ис</w:t>
      </w:r>
      <w:r w:rsidRPr="001C7700">
        <w:rPr>
          <w:rFonts w:eastAsia="Times New Roman" w:cstheme="minorHAnsi"/>
          <w:color w:val="000000"/>
          <w:sz w:val="24"/>
          <w:szCs w:val="24"/>
          <w:lang w:eastAsia="ru-RU"/>
        </w:rPr>
        <w:softHyphen/>
        <w:t>то</w:t>
      </w:r>
      <w:r w:rsidRPr="001C7700">
        <w:rPr>
          <w:rFonts w:eastAsia="Times New Roman" w:cstheme="minorHAnsi"/>
          <w:color w:val="000000"/>
          <w:sz w:val="24"/>
          <w:szCs w:val="24"/>
          <w:lang w:eastAsia="ru-RU"/>
        </w:rPr>
        <w:softHyphen/>
        <w:t>ри</w:t>
      </w:r>
      <w:r w:rsidRPr="001C7700">
        <w:rPr>
          <w:rFonts w:eastAsia="Times New Roman" w:cstheme="minorHAnsi"/>
          <w:color w:val="000000"/>
          <w:sz w:val="24"/>
          <w:szCs w:val="24"/>
          <w:lang w:eastAsia="ru-RU"/>
        </w:rPr>
        <w:softHyphen/>
        <w:t>че</w:t>
      </w:r>
      <w:r w:rsidRPr="001C7700">
        <w:rPr>
          <w:rFonts w:eastAsia="Times New Roman" w:cstheme="minorHAnsi"/>
          <w:color w:val="000000"/>
          <w:sz w:val="24"/>
          <w:szCs w:val="24"/>
          <w:lang w:eastAsia="ru-RU"/>
        </w:rPr>
        <w:softHyphen/>
        <w:t>ские события. За</w:t>
      </w:r>
      <w:r w:rsidRPr="001C7700">
        <w:rPr>
          <w:rFonts w:eastAsia="Times New Roman" w:cstheme="minorHAnsi"/>
          <w:color w:val="000000"/>
          <w:sz w:val="24"/>
          <w:szCs w:val="24"/>
          <w:lang w:eastAsia="ru-RU"/>
        </w:rPr>
        <w:softHyphen/>
        <w:t>пи</w:t>
      </w:r>
      <w:r w:rsidRPr="001C7700">
        <w:rPr>
          <w:rFonts w:eastAsia="Times New Roman" w:cstheme="minorHAnsi"/>
          <w:color w:val="000000"/>
          <w:sz w:val="24"/>
          <w:szCs w:val="24"/>
          <w:lang w:eastAsia="ru-RU"/>
        </w:rPr>
        <w:softHyphen/>
        <w:t>ши</w:t>
      </w:r>
      <w:r w:rsidRPr="001C7700">
        <w:rPr>
          <w:rFonts w:eastAsia="Times New Roman" w:cstheme="minorHAnsi"/>
          <w:color w:val="000000"/>
          <w:sz w:val="24"/>
          <w:szCs w:val="24"/>
          <w:lang w:eastAsia="ru-RU"/>
        </w:rPr>
        <w:softHyphen/>
        <w:t>те цифры, ко</w:t>
      </w:r>
      <w:r w:rsidRPr="001C7700">
        <w:rPr>
          <w:rFonts w:eastAsia="Times New Roman" w:cstheme="minorHAnsi"/>
          <w:color w:val="000000"/>
          <w:sz w:val="24"/>
          <w:szCs w:val="24"/>
          <w:lang w:eastAsia="ru-RU"/>
        </w:rPr>
        <w:softHyphen/>
        <w:t>то</w:t>
      </w:r>
      <w:r w:rsidRPr="001C7700">
        <w:rPr>
          <w:rFonts w:eastAsia="Times New Roman" w:cstheme="minorHAnsi"/>
          <w:color w:val="000000"/>
          <w:sz w:val="24"/>
          <w:szCs w:val="24"/>
          <w:lang w:eastAsia="ru-RU"/>
        </w:rPr>
        <w:softHyphen/>
        <w:t>ры</w:t>
      </w:r>
      <w:r w:rsidRPr="001C7700">
        <w:rPr>
          <w:rFonts w:eastAsia="Times New Roman" w:cstheme="minorHAnsi"/>
          <w:color w:val="000000"/>
          <w:sz w:val="24"/>
          <w:szCs w:val="24"/>
          <w:lang w:eastAsia="ru-RU"/>
        </w:rPr>
        <w:softHyphen/>
        <w:t>ми обо</w:t>
      </w:r>
      <w:r w:rsidRPr="001C7700">
        <w:rPr>
          <w:rFonts w:eastAsia="Times New Roman" w:cstheme="minorHAnsi"/>
          <w:color w:val="000000"/>
          <w:sz w:val="24"/>
          <w:szCs w:val="24"/>
          <w:lang w:eastAsia="ru-RU"/>
        </w:rPr>
        <w:softHyphen/>
        <w:t>зна</w:t>
      </w:r>
      <w:r w:rsidRPr="001C7700">
        <w:rPr>
          <w:rFonts w:eastAsia="Times New Roman" w:cstheme="minorHAnsi"/>
          <w:color w:val="000000"/>
          <w:sz w:val="24"/>
          <w:szCs w:val="24"/>
          <w:lang w:eastAsia="ru-RU"/>
        </w:rPr>
        <w:softHyphen/>
        <w:t>че</w:t>
      </w:r>
      <w:r w:rsidRPr="001C7700">
        <w:rPr>
          <w:rFonts w:eastAsia="Times New Roman" w:cstheme="minorHAnsi"/>
          <w:color w:val="000000"/>
          <w:sz w:val="24"/>
          <w:szCs w:val="24"/>
          <w:lang w:eastAsia="ru-RU"/>
        </w:rPr>
        <w:softHyphen/>
        <w:t>ны ис</w:t>
      </w:r>
      <w:r w:rsidRPr="001C7700">
        <w:rPr>
          <w:rFonts w:eastAsia="Times New Roman" w:cstheme="minorHAnsi"/>
          <w:color w:val="000000"/>
          <w:sz w:val="24"/>
          <w:szCs w:val="24"/>
          <w:lang w:eastAsia="ru-RU"/>
        </w:rPr>
        <w:softHyphen/>
        <w:t>то</w:t>
      </w:r>
      <w:r w:rsidRPr="001C7700">
        <w:rPr>
          <w:rFonts w:eastAsia="Times New Roman" w:cstheme="minorHAnsi"/>
          <w:color w:val="000000"/>
          <w:sz w:val="24"/>
          <w:szCs w:val="24"/>
          <w:lang w:eastAsia="ru-RU"/>
        </w:rPr>
        <w:softHyphen/>
        <w:t>ри</w:t>
      </w:r>
      <w:r w:rsidRPr="001C7700">
        <w:rPr>
          <w:rFonts w:eastAsia="Times New Roman" w:cstheme="minorHAnsi"/>
          <w:color w:val="000000"/>
          <w:sz w:val="24"/>
          <w:szCs w:val="24"/>
          <w:lang w:eastAsia="ru-RU"/>
        </w:rPr>
        <w:softHyphen/>
        <w:t>че</w:t>
      </w:r>
      <w:r w:rsidRPr="001C7700">
        <w:rPr>
          <w:rFonts w:eastAsia="Times New Roman" w:cstheme="minorHAnsi"/>
          <w:color w:val="000000"/>
          <w:sz w:val="24"/>
          <w:szCs w:val="24"/>
          <w:lang w:eastAsia="ru-RU"/>
        </w:rPr>
        <w:softHyphen/>
        <w:t>ские события, в пра</w:t>
      </w:r>
      <w:r w:rsidRPr="001C7700">
        <w:rPr>
          <w:rFonts w:eastAsia="Times New Roman" w:cstheme="minorHAnsi"/>
          <w:color w:val="000000"/>
          <w:sz w:val="24"/>
          <w:szCs w:val="24"/>
          <w:lang w:eastAsia="ru-RU"/>
        </w:rPr>
        <w:softHyphen/>
        <w:t>виль</w:t>
      </w:r>
      <w:r w:rsidRPr="001C7700">
        <w:rPr>
          <w:rFonts w:eastAsia="Times New Roman" w:cstheme="minorHAnsi"/>
          <w:color w:val="000000"/>
          <w:sz w:val="24"/>
          <w:szCs w:val="24"/>
          <w:lang w:eastAsia="ru-RU"/>
        </w:rPr>
        <w:softHyphen/>
        <w:t>ной по</w:t>
      </w:r>
      <w:r w:rsidRPr="001C7700">
        <w:rPr>
          <w:rFonts w:eastAsia="Times New Roman" w:cstheme="minorHAnsi"/>
          <w:color w:val="000000"/>
          <w:sz w:val="24"/>
          <w:szCs w:val="24"/>
          <w:lang w:eastAsia="ru-RU"/>
        </w:rPr>
        <w:softHyphen/>
        <w:t>сле</w:t>
      </w:r>
      <w:r w:rsidRPr="001C7700">
        <w:rPr>
          <w:rFonts w:eastAsia="Times New Roman" w:cstheme="minorHAnsi"/>
          <w:color w:val="000000"/>
          <w:sz w:val="24"/>
          <w:szCs w:val="24"/>
          <w:lang w:eastAsia="ru-RU"/>
        </w:rPr>
        <w:softHyphen/>
        <w:t>до</w:t>
      </w:r>
      <w:r w:rsidRPr="001C7700">
        <w:rPr>
          <w:rFonts w:eastAsia="Times New Roman" w:cstheme="minorHAnsi"/>
          <w:color w:val="000000"/>
          <w:sz w:val="24"/>
          <w:szCs w:val="24"/>
          <w:lang w:eastAsia="ru-RU"/>
        </w:rPr>
        <w:softHyphen/>
        <w:t>ва</w:t>
      </w:r>
      <w:r w:rsidRPr="001C7700">
        <w:rPr>
          <w:rFonts w:eastAsia="Times New Roman" w:cstheme="minorHAnsi"/>
          <w:color w:val="000000"/>
          <w:sz w:val="24"/>
          <w:szCs w:val="24"/>
          <w:lang w:eastAsia="ru-RU"/>
        </w:rPr>
        <w:softHyphen/>
        <w:t>тель</w:t>
      </w:r>
      <w:r w:rsidRPr="001C7700">
        <w:rPr>
          <w:rFonts w:eastAsia="Times New Roman" w:cstheme="minorHAnsi"/>
          <w:color w:val="000000"/>
          <w:sz w:val="24"/>
          <w:szCs w:val="24"/>
          <w:lang w:eastAsia="ru-RU"/>
        </w:rPr>
        <w:softHyphen/>
        <w:t>но</w:t>
      </w:r>
      <w:r w:rsidRPr="001C7700">
        <w:rPr>
          <w:rFonts w:eastAsia="Times New Roman" w:cstheme="minorHAnsi"/>
          <w:color w:val="000000"/>
          <w:sz w:val="24"/>
          <w:szCs w:val="24"/>
          <w:lang w:eastAsia="ru-RU"/>
        </w:rPr>
        <w:softHyphen/>
        <w:t>сти в таблицу.</w:t>
      </w:r>
    </w:p>
    <w:p w14:paraId="6D6B1D1D" w14:textId="77777777" w:rsidR="001C7700" w:rsidRPr="001C7700" w:rsidRDefault="001C7700" w:rsidP="001C7700">
      <w:pPr>
        <w:shd w:val="clear" w:color="auto" w:fill="FFFFFF"/>
        <w:spacing w:before="100" w:beforeAutospacing="1" w:after="100" w:afterAutospacing="1"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1) воссоединение Крыма с Россией</w:t>
      </w:r>
    </w:p>
    <w:p w14:paraId="4148E58F" w14:textId="77777777" w:rsidR="001C7700" w:rsidRPr="001C7700" w:rsidRDefault="001C7700" w:rsidP="001C7700">
      <w:pPr>
        <w:shd w:val="clear" w:color="auto" w:fill="FFFFFF"/>
        <w:spacing w:before="100" w:beforeAutospacing="1" w:after="100" w:afterAutospacing="1"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2) начало либерализации цен</w:t>
      </w:r>
    </w:p>
    <w:p w14:paraId="249B7AE3" w14:textId="77777777" w:rsidR="001C7700" w:rsidRPr="001C7700" w:rsidRDefault="001C7700" w:rsidP="001C7700">
      <w:pPr>
        <w:shd w:val="clear" w:color="auto" w:fill="FFFFFF"/>
        <w:spacing w:before="100" w:beforeAutospacing="1" w:after="100" w:afterAutospacing="1"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3) начало реализации четырёх приоритетных Национальных проектов</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60"/>
        <w:gridCol w:w="145"/>
        <w:gridCol w:w="160"/>
      </w:tblGrid>
      <w:tr w:rsidR="001C7700" w:rsidRPr="001C7700" w14:paraId="38B59FE4" w14:textId="77777777" w:rsidTr="001C7700">
        <w:trPr>
          <w:tblCellSpacing w:w="15" w:type="dxa"/>
        </w:trPr>
        <w:tc>
          <w:tcPr>
            <w:tcW w:w="6" w:type="dxa"/>
            <w:tcBorders>
              <w:top w:val="single" w:sz="6" w:space="0" w:color="EAEAEA"/>
              <w:left w:val="single" w:sz="6" w:space="0" w:color="EAEAEA"/>
              <w:bottom w:val="single" w:sz="6" w:space="0" w:color="EAEAEA"/>
              <w:right w:val="single" w:sz="6" w:space="0" w:color="EAEAEA"/>
            </w:tcBorders>
            <w:hideMark/>
          </w:tcPr>
          <w:p w14:paraId="7BC62B6E" w14:textId="77777777" w:rsidR="001C7700" w:rsidRPr="001C7700" w:rsidRDefault="001C7700" w:rsidP="001C7700">
            <w:pPr>
              <w:spacing w:after="0" w:line="240" w:lineRule="auto"/>
              <w:rPr>
                <w:rFonts w:eastAsia="Times New Roman" w:cstheme="minorHAnsi"/>
                <w:sz w:val="24"/>
                <w:szCs w:val="24"/>
                <w:lang w:eastAsia="ru-RU"/>
              </w:rPr>
            </w:pPr>
            <w:r w:rsidRPr="001C7700">
              <w:rPr>
                <w:rFonts w:eastAsia="Times New Roman" w:cstheme="minorHAnsi"/>
                <w:sz w:val="24"/>
                <w:szCs w:val="24"/>
                <w:lang w:eastAsia="ru-RU"/>
              </w:rPr>
              <w:t> </w:t>
            </w:r>
          </w:p>
        </w:tc>
        <w:tc>
          <w:tcPr>
            <w:tcW w:w="6" w:type="dxa"/>
            <w:tcBorders>
              <w:top w:val="single" w:sz="6" w:space="0" w:color="EAEAEA"/>
              <w:left w:val="single" w:sz="6" w:space="0" w:color="EAEAEA"/>
              <w:bottom w:val="single" w:sz="6" w:space="0" w:color="EAEAEA"/>
              <w:right w:val="single" w:sz="6" w:space="0" w:color="EAEAEA"/>
            </w:tcBorders>
            <w:hideMark/>
          </w:tcPr>
          <w:p w14:paraId="7C7D1A69" w14:textId="77777777" w:rsidR="001C7700" w:rsidRPr="001C7700" w:rsidRDefault="001C7700" w:rsidP="001C7700">
            <w:pPr>
              <w:spacing w:after="0" w:line="240" w:lineRule="auto"/>
              <w:rPr>
                <w:rFonts w:eastAsia="Times New Roman" w:cstheme="minorHAnsi"/>
                <w:sz w:val="24"/>
                <w:szCs w:val="24"/>
                <w:lang w:eastAsia="ru-RU"/>
              </w:rPr>
            </w:pPr>
            <w:r w:rsidRPr="001C7700">
              <w:rPr>
                <w:rFonts w:eastAsia="Times New Roman" w:cstheme="minorHAnsi"/>
                <w:sz w:val="24"/>
                <w:szCs w:val="24"/>
                <w:lang w:eastAsia="ru-RU"/>
              </w:rPr>
              <w:t> </w:t>
            </w:r>
          </w:p>
        </w:tc>
        <w:tc>
          <w:tcPr>
            <w:tcW w:w="6" w:type="dxa"/>
            <w:tcBorders>
              <w:top w:val="single" w:sz="6" w:space="0" w:color="EAEAEA"/>
              <w:left w:val="single" w:sz="6" w:space="0" w:color="EAEAEA"/>
              <w:bottom w:val="single" w:sz="6" w:space="0" w:color="EAEAEA"/>
              <w:right w:val="single" w:sz="6" w:space="0" w:color="EAEAEA"/>
            </w:tcBorders>
            <w:hideMark/>
          </w:tcPr>
          <w:p w14:paraId="666B2D4C" w14:textId="77777777" w:rsidR="001C7700" w:rsidRPr="001C7700" w:rsidRDefault="001C7700" w:rsidP="001C7700">
            <w:pPr>
              <w:spacing w:after="0" w:line="240" w:lineRule="auto"/>
              <w:rPr>
                <w:rFonts w:eastAsia="Times New Roman" w:cstheme="minorHAnsi"/>
                <w:sz w:val="24"/>
                <w:szCs w:val="24"/>
                <w:lang w:eastAsia="ru-RU"/>
              </w:rPr>
            </w:pPr>
            <w:r w:rsidRPr="001C7700">
              <w:rPr>
                <w:rFonts w:eastAsia="Times New Roman" w:cstheme="minorHAnsi"/>
                <w:sz w:val="24"/>
                <w:szCs w:val="24"/>
                <w:lang w:eastAsia="ru-RU"/>
              </w:rPr>
              <w:t> </w:t>
            </w:r>
          </w:p>
        </w:tc>
      </w:tr>
    </w:tbl>
    <w:p w14:paraId="2AC3BB28" w14:textId="77777777" w:rsidR="001C7700" w:rsidRPr="001C7700" w:rsidRDefault="001C7700" w:rsidP="001C7700">
      <w:pPr>
        <w:shd w:val="clear" w:color="auto" w:fill="FFFFFF"/>
        <w:spacing w:before="100" w:beforeAutospacing="1" w:after="100" w:afterAutospacing="1" w:line="240" w:lineRule="auto"/>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t>2.</w:t>
      </w:r>
      <w:r w:rsidRPr="001C7700">
        <w:rPr>
          <w:rFonts w:eastAsia="Times New Roman" w:cstheme="minorHAnsi"/>
          <w:color w:val="000000"/>
          <w:sz w:val="24"/>
          <w:szCs w:val="24"/>
          <w:lang w:eastAsia="ru-RU"/>
        </w:rPr>
        <w:t> Установите со</w:t>
      </w:r>
      <w:r w:rsidRPr="001C7700">
        <w:rPr>
          <w:rFonts w:eastAsia="Times New Roman" w:cstheme="minorHAnsi"/>
          <w:color w:val="000000"/>
          <w:sz w:val="24"/>
          <w:szCs w:val="24"/>
          <w:lang w:eastAsia="ru-RU"/>
        </w:rPr>
        <w:softHyphen/>
        <w:t>от</w:t>
      </w:r>
      <w:r w:rsidRPr="001C7700">
        <w:rPr>
          <w:rFonts w:eastAsia="Times New Roman" w:cstheme="minorHAnsi"/>
          <w:color w:val="000000"/>
          <w:sz w:val="24"/>
          <w:szCs w:val="24"/>
          <w:lang w:eastAsia="ru-RU"/>
        </w:rPr>
        <w:softHyphen/>
        <w:t>вет</w:t>
      </w:r>
      <w:r w:rsidRPr="001C7700">
        <w:rPr>
          <w:rFonts w:eastAsia="Times New Roman" w:cstheme="minorHAnsi"/>
          <w:color w:val="000000"/>
          <w:sz w:val="24"/>
          <w:szCs w:val="24"/>
          <w:lang w:eastAsia="ru-RU"/>
        </w:rPr>
        <w:softHyphen/>
        <w:t>ствие между со</w:t>
      </w:r>
      <w:r w:rsidRPr="001C7700">
        <w:rPr>
          <w:rFonts w:eastAsia="Times New Roman" w:cstheme="minorHAnsi"/>
          <w:color w:val="000000"/>
          <w:sz w:val="24"/>
          <w:szCs w:val="24"/>
          <w:lang w:eastAsia="ru-RU"/>
        </w:rPr>
        <w:softHyphen/>
        <w:t>бы</w:t>
      </w:r>
      <w:r w:rsidRPr="001C7700">
        <w:rPr>
          <w:rFonts w:eastAsia="Times New Roman" w:cstheme="minorHAnsi"/>
          <w:color w:val="000000"/>
          <w:sz w:val="24"/>
          <w:szCs w:val="24"/>
          <w:lang w:eastAsia="ru-RU"/>
        </w:rPr>
        <w:softHyphen/>
        <w:t>ти</w:t>
      </w:r>
      <w:r w:rsidRPr="001C7700">
        <w:rPr>
          <w:rFonts w:eastAsia="Times New Roman" w:cstheme="minorHAnsi"/>
          <w:color w:val="000000"/>
          <w:sz w:val="24"/>
          <w:szCs w:val="24"/>
          <w:lang w:eastAsia="ru-RU"/>
        </w:rPr>
        <w:softHyphen/>
        <w:t>я</w:t>
      </w:r>
      <w:r w:rsidRPr="001C7700">
        <w:rPr>
          <w:rFonts w:eastAsia="Times New Roman" w:cstheme="minorHAnsi"/>
          <w:color w:val="000000"/>
          <w:sz w:val="24"/>
          <w:szCs w:val="24"/>
          <w:lang w:eastAsia="ru-RU"/>
        </w:rPr>
        <w:softHyphen/>
        <w:t>ми и годами: к каж</w:t>
      </w:r>
      <w:r w:rsidRPr="001C7700">
        <w:rPr>
          <w:rFonts w:eastAsia="Times New Roman" w:cstheme="minorHAnsi"/>
          <w:color w:val="000000"/>
          <w:sz w:val="24"/>
          <w:szCs w:val="24"/>
          <w:lang w:eastAsia="ru-RU"/>
        </w:rPr>
        <w:softHyphen/>
        <w:t>дой по</w:t>
      </w:r>
      <w:r w:rsidRPr="001C7700">
        <w:rPr>
          <w:rFonts w:eastAsia="Times New Roman" w:cstheme="minorHAnsi"/>
          <w:color w:val="000000"/>
          <w:sz w:val="24"/>
          <w:szCs w:val="24"/>
          <w:lang w:eastAsia="ru-RU"/>
        </w:rPr>
        <w:softHyphen/>
        <w:t>зи</w:t>
      </w:r>
      <w:r w:rsidRPr="001C7700">
        <w:rPr>
          <w:rFonts w:eastAsia="Times New Roman" w:cstheme="minorHAnsi"/>
          <w:color w:val="000000"/>
          <w:sz w:val="24"/>
          <w:szCs w:val="24"/>
          <w:lang w:eastAsia="ru-RU"/>
        </w:rPr>
        <w:softHyphen/>
        <w:t>ции пер</w:t>
      </w:r>
      <w:r w:rsidRPr="001C7700">
        <w:rPr>
          <w:rFonts w:eastAsia="Times New Roman" w:cstheme="minorHAnsi"/>
          <w:color w:val="000000"/>
          <w:sz w:val="24"/>
          <w:szCs w:val="24"/>
          <w:lang w:eastAsia="ru-RU"/>
        </w:rPr>
        <w:softHyphen/>
        <w:t>во</w:t>
      </w:r>
      <w:r w:rsidRPr="001C7700">
        <w:rPr>
          <w:rFonts w:eastAsia="Times New Roman" w:cstheme="minorHAnsi"/>
          <w:color w:val="000000"/>
          <w:sz w:val="24"/>
          <w:szCs w:val="24"/>
          <w:lang w:eastAsia="ru-RU"/>
        </w:rPr>
        <w:softHyphen/>
        <w:t>го столб</w:t>
      </w:r>
      <w:r w:rsidRPr="001C7700">
        <w:rPr>
          <w:rFonts w:eastAsia="Times New Roman" w:cstheme="minorHAnsi"/>
          <w:color w:val="000000"/>
          <w:sz w:val="24"/>
          <w:szCs w:val="24"/>
          <w:lang w:eastAsia="ru-RU"/>
        </w:rPr>
        <w:softHyphen/>
        <w:t>ца под</w:t>
      </w:r>
      <w:r w:rsidRPr="001C7700">
        <w:rPr>
          <w:rFonts w:eastAsia="Times New Roman" w:cstheme="minorHAnsi"/>
          <w:color w:val="000000"/>
          <w:sz w:val="24"/>
          <w:szCs w:val="24"/>
          <w:lang w:eastAsia="ru-RU"/>
        </w:rPr>
        <w:softHyphen/>
        <w:t>бе</w:t>
      </w:r>
      <w:r w:rsidRPr="001C7700">
        <w:rPr>
          <w:rFonts w:eastAsia="Times New Roman" w:cstheme="minorHAnsi"/>
          <w:color w:val="000000"/>
          <w:sz w:val="24"/>
          <w:szCs w:val="24"/>
          <w:lang w:eastAsia="ru-RU"/>
        </w:rPr>
        <w:softHyphen/>
        <w:t>ри</w:t>
      </w:r>
      <w:r w:rsidRPr="001C7700">
        <w:rPr>
          <w:rFonts w:eastAsia="Times New Roman" w:cstheme="minorHAnsi"/>
          <w:color w:val="000000"/>
          <w:sz w:val="24"/>
          <w:szCs w:val="24"/>
          <w:lang w:eastAsia="ru-RU"/>
        </w:rPr>
        <w:softHyphen/>
        <w:t>те со</w:t>
      </w:r>
      <w:r w:rsidRPr="001C7700">
        <w:rPr>
          <w:rFonts w:eastAsia="Times New Roman" w:cstheme="minorHAnsi"/>
          <w:color w:val="000000"/>
          <w:sz w:val="24"/>
          <w:szCs w:val="24"/>
          <w:lang w:eastAsia="ru-RU"/>
        </w:rPr>
        <w:softHyphen/>
        <w:t>от</w:t>
      </w:r>
      <w:r w:rsidRPr="001C7700">
        <w:rPr>
          <w:rFonts w:eastAsia="Times New Roman" w:cstheme="minorHAnsi"/>
          <w:color w:val="000000"/>
          <w:sz w:val="24"/>
          <w:szCs w:val="24"/>
          <w:lang w:eastAsia="ru-RU"/>
        </w:rPr>
        <w:softHyphen/>
        <w:t>вет</w:t>
      </w:r>
      <w:r w:rsidRPr="001C7700">
        <w:rPr>
          <w:rFonts w:eastAsia="Times New Roman" w:cstheme="minorHAnsi"/>
          <w:color w:val="000000"/>
          <w:sz w:val="24"/>
          <w:szCs w:val="24"/>
          <w:lang w:eastAsia="ru-RU"/>
        </w:rPr>
        <w:softHyphen/>
        <w:t>ству</w:t>
      </w:r>
      <w:r w:rsidRPr="001C7700">
        <w:rPr>
          <w:rFonts w:eastAsia="Times New Roman" w:cstheme="minorHAnsi"/>
          <w:color w:val="000000"/>
          <w:sz w:val="24"/>
          <w:szCs w:val="24"/>
          <w:lang w:eastAsia="ru-RU"/>
        </w:rPr>
        <w:softHyphen/>
        <w:t>ю</w:t>
      </w:r>
      <w:r w:rsidRPr="001C7700">
        <w:rPr>
          <w:rFonts w:eastAsia="Times New Roman" w:cstheme="minorHAnsi"/>
          <w:color w:val="000000"/>
          <w:sz w:val="24"/>
          <w:szCs w:val="24"/>
          <w:lang w:eastAsia="ru-RU"/>
        </w:rPr>
        <w:softHyphen/>
        <w:t>щую по</w:t>
      </w:r>
      <w:r w:rsidRPr="001C7700">
        <w:rPr>
          <w:rFonts w:eastAsia="Times New Roman" w:cstheme="minorHAnsi"/>
          <w:color w:val="000000"/>
          <w:sz w:val="24"/>
          <w:szCs w:val="24"/>
          <w:lang w:eastAsia="ru-RU"/>
        </w:rPr>
        <w:softHyphen/>
        <w:t>зи</w:t>
      </w:r>
      <w:r w:rsidRPr="001C7700">
        <w:rPr>
          <w:rFonts w:eastAsia="Times New Roman" w:cstheme="minorHAnsi"/>
          <w:color w:val="000000"/>
          <w:sz w:val="24"/>
          <w:szCs w:val="24"/>
          <w:lang w:eastAsia="ru-RU"/>
        </w:rPr>
        <w:softHyphen/>
        <w:t>цию из вто</w:t>
      </w:r>
      <w:r w:rsidRPr="001C7700">
        <w:rPr>
          <w:rFonts w:eastAsia="Times New Roman" w:cstheme="minorHAnsi"/>
          <w:color w:val="000000"/>
          <w:sz w:val="24"/>
          <w:szCs w:val="24"/>
          <w:lang w:eastAsia="ru-RU"/>
        </w:rPr>
        <w:softHyphen/>
        <w:t>ро</w:t>
      </w:r>
      <w:r w:rsidRPr="001C7700">
        <w:rPr>
          <w:rFonts w:eastAsia="Times New Roman" w:cstheme="minorHAnsi"/>
          <w:color w:val="000000"/>
          <w:sz w:val="24"/>
          <w:szCs w:val="24"/>
          <w:lang w:eastAsia="ru-RU"/>
        </w:rPr>
        <w:softHyphen/>
        <w:t>го столбца.</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01"/>
        <w:gridCol w:w="370"/>
        <w:gridCol w:w="371"/>
        <w:gridCol w:w="2961"/>
        <w:gridCol w:w="4111"/>
      </w:tblGrid>
      <w:tr w:rsidR="001C7700" w:rsidRPr="001C7700" w14:paraId="0F266815" w14:textId="77777777" w:rsidTr="00BD485F">
        <w:trPr>
          <w:tblCellSpacing w:w="15" w:type="dxa"/>
        </w:trPr>
        <w:tc>
          <w:tcPr>
            <w:tcW w:w="4058" w:type="dxa"/>
            <w:gridSpan w:val="4"/>
            <w:tcBorders>
              <w:top w:val="single" w:sz="6" w:space="0" w:color="EAEAEA"/>
              <w:left w:val="single" w:sz="6" w:space="0" w:color="EAEAEA"/>
              <w:bottom w:val="single" w:sz="6" w:space="0" w:color="EAEAEA"/>
              <w:right w:val="single" w:sz="6" w:space="0" w:color="EAEAEA"/>
            </w:tcBorders>
            <w:hideMark/>
          </w:tcPr>
          <w:p w14:paraId="31EFB264" w14:textId="77777777" w:rsidR="001C7700" w:rsidRPr="001C7700" w:rsidRDefault="001C7700" w:rsidP="001C7700">
            <w:pPr>
              <w:spacing w:before="100" w:beforeAutospacing="1" w:after="100" w:afterAutospacing="1" w:line="240" w:lineRule="auto"/>
              <w:jc w:val="center"/>
              <w:rPr>
                <w:rFonts w:eastAsia="Times New Roman" w:cstheme="minorHAnsi"/>
                <w:sz w:val="24"/>
                <w:szCs w:val="24"/>
                <w:lang w:eastAsia="ru-RU"/>
              </w:rPr>
            </w:pPr>
            <w:r w:rsidRPr="001C7700">
              <w:rPr>
                <w:rFonts w:eastAsia="Times New Roman" w:cstheme="minorHAnsi"/>
                <w:b/>
                <w:bCs/>
                <w:sz w:val="24"/>
                <w:szCs w:val="24"/>
                <w:lang w:eastAsia="ru-RU"/>
              </w:rPr>
              <w:t>События</w:t>
            </w:r>
          </w:p>
        </w:tc>
        <w:tc>
          <w:tcPr>
            <w:tcW w:w="4066" w:type="dxa"/>
            <w:tcBorders>
              <w:top w:val="single" w:sz="6" w:space="0" w:color="EAEAEA"/>
              <w:left w:val="single" w:sz="6" w:space="0" w:color="EAEAEA"/>
              <w:bottom w:val="single" w:sz="6" w:space="0" w:color="EAEAEA"/>
              <w:right w:val="single" w:sz="6" w:space="0" w:color="EAEAEA"/>
            </w:tcBorders>
            <w:hideMark/>
          </w:tcPr>
          <w:p w14:paraId="539B7D65" w14:textId="77777777" w:rsidR="001C7700" w:rsidRPr="001C7700" w:rsidRDefault="001C7700" w:rsidP="001C7700">
            <w:pPr>
              <w:spacing w:before="100" w:beforeAutospacing="1" w:after="100" w:afterAutospacing="1" w:line="240" w:lineRule="auto"/>
              <w:jc w:val="center"/>
              <w:rPr>
                <w:rFonts w:eastAsia="Times New Roman" w:cstheme="minorHAnsi"/>
                <w:sz w:val="24"/>
                <w:szCs w:val="24"/>
                <w:lang w:eastAsia="ru-RU"/>
              </w:rPr>
            </w:pPr>
            <w:r w:rsidRPr="001C7700">
              <w:rPr>
                <w:rFonts w:eastAsia="Times New Roman" w:cstheme="minorHAnsi"/>
                <w:b/>
                <w:bCs/>
                <w:sz w:val="24"/>
                <w:szCs w:val="24"/>
                <w:lang w:eastAsia="ru-RU"/>
              </w:rPr>
              <w:t>Годы</w:t>
            </w:r>
          </w:p>
        </w:tc>
      </w:tr>
      <w:tr w:rsidR="001C7700" w:rsidRPr="001C7700" w14:paraId="2F7BCEB0" w14:textId="77777777" w:rsidTr="00BD485F">
        <w:trPr>
          <w:tblCellSpacing w:w="15" w:type="dxa"/>
        </w:trPr>
        <w:tc>
          <w:tcPr>
            <w:tcW w:w="4058" w:type="dxa"/>
            <w:gridSpan w:val="4"/>
            <w:tcBorders>
              <w:top w:val="single" w:sz="6" w:space="0" w:color="EAEAEA"/>
              <w:left w:val="single" w:sz="6" w:space="0" w:color="EAEAEA"/>
              <w:bottom w:val="single" w:sz="6" w:space="0" w:color="EAEAEA"/>
              <w:right w:val="single" w:sz="6" w:space="0" w:color="EAEAEA"/>
            </w:tcBorders>
            <w:hideMark/>
          </w:tcPr>
          <w:p w14:paraId="4F739FAE" w14:textId="77777777" w:rsidR="001C7700" w:rsidRPr="001C7700" w:rsidRDefault="001C7700" w:rsidP="001C7700">
            <w:pPr>
              <w:spacing w:before="100" w:beforeAutospacing="1" w:after="100" w:afterAutospacing="1" w:line="240" w:lineRule="auto"/>
              <w:rPr>
                <w:rFonts w:eastAsia="Times New Roman" w:cstheme="minorHAnsi"/>
                <w:sz w:val="24"/>
                <w:szCs w:val="24"/>
                <w:lang w:eastAsia="ru-RU"/>
              </w:rPr>
            </w:pPr>
            <w:r w:rsidRPr="001C7700">
              <w:rPr>
                <w:rFonts w:eastAsia="Times New Roman" w:cstheme="minorHAnsi"/>
                <w:sz w:val="24"/>
                <w:szCs w:val="24"/>
                <w:lang w:eastAsia="ru-RU"/>
              </w:rPr>
              <w:t>А) создание федеральных округов</w:t>
            </w:r>
          </w:p>
          <w:p w14:paraId="21C1BCF1" w14:textId="77777777" w:rsidR="001C7700" w:rsidRPr="001C7700" w:rsidRDefault="001C7700" w:rsidP="001C7700">
            <w:pPr>
              <w:spacing w:before="100" w:beforeAutospacing="1" w:after="100" w:afterAutospacing="1" w:line="240" w:lineRule="auto"/>
              <w:rPr>
                <w:rFonts w:eastAsia="Times New Roman" w:cstheme="minorHAnsi"/>
                <w:sz w:val="24"/>
                <w:szCs w:val="24"/>
                <w:lang w:eastAsia="ru-RU"/>
              </w:rPr>
            </w:pPr>
            <w:r w:rsidRPr="001C7700">
              <w:rPr>
                <w:rFonts w:eastAsia="Times New Roman" w:cstheme="minorHAnsi"/>
                <w:sz w:val="24"/>
                <w:szCs w:val="24"/>
                <w:lang w:eastAsia="ru-RU"/>
              </w:rPr>
              <w:t>Б) зимняя Олимпиада в Сочи</w:t>
            </w:r>
          </w:p>
          <w:p w14:paraId="207A1E27" w14:textId="77777777" w:rsidR="001C7700" w:rsidRPr="001C7700" w:rsidRDefault="001C7700" w:rsidP="001C7700">
            <w:pPr>
              <w:spacing w:before="100" w:beforeAutospacing="1" w:after="100" w:afterAutospacing="1" w:line="240" w:lineRule="auto"/>
              <w:rPr>
                <w:rFonts w:eastAsia="Times New Roman" w:cstheme="minorHAnsi"/>
                <w:sz w:val="24"/>
                <w:szCs w:val="24"/>
                <w:lang w:eastAsia="ru-RU"/>
              </w:rPr>
            </w:pPr>
            <w:r w:rsidRPr="001C7700">
              <w:rPr>
                <w:rFonts w:eastAsia="Times New Roman" w:cstheme="minorHAnsi"/>
                <w:sz w:val="24"/>
                <w:szCs w:val="24"/>
                <w:lang w:eastAsia="ru-RU"/>
              </w:rPr>
              <w:t>В) финансовый кризис в России — дефолт</w:t>
            </w:r>
          </w:p>
          <w:p w14:paraId="07E38547" w14:textId="77777777" w:rsidR="001C7700" w:rsidRPr="001C7700" w:rsidRDefault="001C7700" w:rsidP="001C7700">
            <w:pPr>
              <w:spacing w:before="100" w:beforeAutospacing="1" w:after="100" w:afterAutospacing="1" w:line="240" w:lineRule="auto"/>
              <w:rPr>
                <w:rFonts w:eastAsia="Times New Roman" w:cstheme="minorHAnsi"/>
                <w:sz w:val="24"/>
                <w:szCs w:val="24"/>
                <w:lang w:eastAsia="ru-RU"/>
              </w:rPr>
            </w:pPr>
            <w:r w:rsidRPr="001C7700">
              <w:rPr>
                <w:rFonts w:eastAsia="Times New Roman" w:cstheme="minorHAnsi"/>
                <w:sz w:val="24"/>
                <w:szCs w:val="24"/>
                <w:lang w:eastAsia="ru-RU"/>
              </w:rPr>
              <w:t>Г) избрание Д.А. Медведева Президентом РФ</w:t>
            </w:r>
          </w:p>
        </w:tc>
        <w:tc>
          <w:tcPr>
            <w:tcW w:w="4066" w:type="dxa"/>
            <w:tcBorders>
              <w:top w:val="single" w:sz="6" w:space="0" w:color="EAEAEA"/>
              <w:left w:val="single" w:sz="6" w:space="0" w:color="EAEAEA"/>
              <w:bottom w:val="single" w:sz="6" w:space="0" w:color="EAEAEA"/>
              <w:right w:val="single" w:sz="6" w:space="0" w:color="EAEAEA"/>
            </w:tcBorders>
            <w:hideMark/>
          </w:tcPr>
          <w:p w14:paraId="3E7CB6BB" w14:textId="77777777" w:rsidR="001C7700" w:rsidRPr="001C7700" w:rsidRDefault="001C7700" w:rsidP="001C7700">
            <w:pPr>
              <w:spacing w:before="100" w:beforeAutospacing="1" w:after="100" w:afterAutospacing="1" w:line="240" w:lineRule="auto"/>
              <w:jc w:val="center"/>
              <w:rPr>
                <w:rFonts w:eastAsia="Times New Roman" w:cstheme="minorHAnsi"/>
                <w:sz w:val="24"/>
                <w:szCs w:val="24"/>
                <w:lang w:eastAsia="ru-RU"/>
              </w:rPr>
            </w:pPr>
            <w:r w:rsidRPr="001C7700">
              <w:rPr>
                <w:rFonts w:eastAsia="Times New Roman" w:cstheme="minorHAnsi"/>
                <w:sz w:val="24"/>
                <w:szCs w:val="24"/>
                <w:lang w:eastAsia="ru-RU"/>
              </w:rPr>
              <w:t>1) 1998</w:t>
            </w:r>
          </w:p>
          <w:p w14:paraId="517AF7C7" w14:textId="77777777" w:rsidR="001C7700" w:rsidRPr="001C7700" w:rsidRDefault="001C7700" w:rsidP="001C7700">
            <w:pPr>
              <w:spacing w:before="100" w:beforeAutospacing="1" w:after="100" w:afterAutospacing="1" w:line="240" w:lineRule="auto"/>
              <w:jc w:val="center"/>
              <w:rPr>
                <w:rFonts w:eastAsia="Times New Roman" w:cstheme="minorHAnsi"/>
                <w:sz w:val="24"/>
                <w:szCs w:val="24"/>
                <w:lang w:eastAsia="ru-RU"/>
              </w:rPr>
            </w:pPr>
            <w:r w:rsidRPr="001C7700">
              <w:rPr>
                <w:rFonts w:eastAsia="Times New Roman" w:cstheme="minorHAnsi"/>
                <w:sz w:val="24"/>
                <w:szCs w:val="24"/>
                <w:lang w:eastAsia="ru-RU"/>
              </w:rPr>
              <w:t>2) 2012</w:t>
            </w:r>
          </w:p>
          <w:p w14:paraId="758070F2" w14:textId="77777777" w:rsidR="001C7700" w:rsidRPr="001C7700" w:rsidRDefault="001C7700" w:rsidP="001C7700">
            <w:pPr>
              <w:spacing w:before="100" w:beforeAutospacing="1" w:after="100" w:afterAutospacing="1" w:line="240" w:lineRule="auto"/>
              <w:jc w:val="center"/>
              <w:rPr>
                <w:rFonts w:eastAsia="Times New Roman" w:cstheme="minorHAnsi"/>
                <w:sz w:val="24"/>
                <w:szCs w:val="24"/>
                <w:lang w:eastAsia="ru-RU"/>
              </w:rPr>
            </w:pPr>
            <w:r w:rsidRPr="001C7700">
              <w:rPr>
                <w:rFonts w:eastAsia="Times New Roman" w:cstheme="minorHAnsi"/>
                <w:sz w:val="24"/>
                <w:szCs w:val="24"/>
                <w:lang w:eastAsia="ru-RU"/>
              </w:rPr>
              <w:t>3) 2014</w:t>
            </w:r>
          </w:p>
          <w:p w14:paraId="5B79E415" w14:textId="77777777" w:rsidR="001C7700" w:rsidRPr="001C7700" w:rsidRDefault="001C7700" w:rsidP="001C7700">
            <w:pPr>
              <w:spacing w:before="100" w:beforeAutospacing="1" w:after="100" w:afterAutospacing="1" w:line="240" w:lineRule="auto"/>
              <w:jc w:val="center"/>
              <w:rPr>
                <w:rFonts w:eastAsia="Times New Roman" w:cstheme="minorHAnsi"/>
                <w:sz w:val="24"/>
                <w:szCs w:val="24"/>
                <w:lang w:eastAsia="ru-RU"/>
              </w:rPr>
            </w:pPr>
            <w:r w:rsidRPr="001C7700">
              <w:rPr>
                <w:rFonts w:eastAsia="Times New Roman" w:cstheme="minorHAnsi"/>
                <w:sz w:val="24"/>
                <w:szCs w:val="24"/>
                <w:lang w:eastAsia="ru-RU"/>
              </w:rPr>
              <w:t>4) 2000</w:t>
            </w:r>
          </w:p>
          <w:p w14:paraId="6E2FD052" w14:textId="77777777" w:rsidR="001C7700" w:rsidRPr="001C7700" w:rsidRDefault="001C7700" w:rsidP="001C7700">
            <w:pPr>
              <w:spacing w:before="100" w:beforeAutospacing="1" w:after="100" w:afterAutospacing="1" w:line="240" w:lineRule="auto"/>
              <w:jc w:val="center"/>
              <w:rPr>
                <w:rFonts w:eastAsia="Times New Roman" w:cstheme="minorHAnsi"/>
                <w:sz w:val="24"/>
                <w:szCs w:val="24"/>
                <w:lang w:eastAsia="ru-RU"/>
              </w:rPr>
            </w:pPr>
            <w:r w:rsidRPr="001C7700">
              <w:rPr>
                <w:rFonts w:eastAsia="Times New Roman" w:cstheme="minorHAnsi"/>
                <w:sz w:val="24"/>
                <w:szCs w:val="24"/>
                <w:lang w:eastAsia="ru-RU"/>
              </w:rPr>
              <w:t>5) 1994</w:t>
            </w:r>
          </w:p>
          <w:p w14:paraId="3B57B9B3" w14:textId="77777777" w:rsidR="001C7700" w:rsidRPr="001C7700" w:rsidRDefault="001C7700" w:rsidP="001C7700">
            <w:pPr>
              <w:spacing w:before="100" w:beforeAutospacing="1" w:after="100" w:afterAutospacing="1" w:line="240" w:lineRule="auto"/>
              <w:jc w:val="center"/>
              <w:rPr>
                <w:rFonts w:eastAsia="Times New Roman" w:cstheme="minorHAnsi"/>
                <w:sz w:val="24"/>
                <w:szCs w:val="24"/>
                <w:lang w:eastAsia="ru-RU"/>
              </w:rPr>
            </w:pPr>
            <w:r w:rsidRPr="001C7700">
              <w:rPr>
                <w:rFonts w:eastAsia="Times New Roman" w:cstheme="minorHAnsi"/>
                <w:sz w:val="24"/>
                <w:szCs w:val="24"/>
                <w:lang w:eastAsia="ru-RU"/>
              </w:rPr>
              <w:t>6) 2008</w:t>
            </w:r>
          </w:p>
        </w:tc>
      </w:tr>
      <w:tr w:rsidR="001C7700" w:rsidRPr="001C7700" w14:paraId="22064F63" w14:textId="77777777" w:rsidTr="00BD485F">
        <w:trPr>
          <w:tblCellSpacing w:w="15" w:type="dxa"/>
        </w:trPr>
        <w:tc>
          <w:tcPr>
            <w:tcW w:w="356" w:type="dxa"/>
            <w:tcBorders>
              <w:top w:val="single" w:sz="6" w:space="0" w:color="EAEAEA"/>
              <w:left w:val="single" w:sz="6" w:space="0" w:color="EAEAEA"/>
              <w:bottom w:val="single" w:sz="6" w:space="0" w:color="EAEAEA"/>
              <w:right w:val="single" w:sz="6" w:space="0" w:color="EAEAEA"/>
            </w:tcBorders>
            <w:hideMark/>
          </w:tcPr>
          <w:p w14:paraId="3BB4F46E" w14:textId="77777777" w:rsidR="001C7700" w:rsidRPr="001C7700" w:rsidRDefault="001C7700" w:rsidP="001C7700">
            <w:pPr>
              <w:spacing w:before="100" w:beforeAutospacing="1" w:after="100" w:afterAutospacing="1" w:line="240" w:lineRule="auto"/>
              <w:jc w:val="center"/>
              <w:rPr>
                <w:rFonts w:eastAsia="Times New Roman" w:cstheme="minorHAnsi"/>
                <w:sz w:val="24"/>
                <w:szCs w:val="24"/>
                <w:lang w:eastAsia="ru-RU"/>
              </w:rPr>
            </w:pPr>
            <w:r w:rsidRPr="001C7700">
              <w:rPr>
                <w:rFonts w:eastAsia="Times New Roman" w:cstheme="minorHAnsi"/>
                <w:sz w:val="24"/>
                <w:szCs w:val="24"/>
                <w:lang w:eastAsia="ru-RU"/>
              </w:rPr>
              <w:t>A</w:t>
            </w:r>
          </w:p>
        </w:tc>
        <w:tc>
          <w:tcPr>
            <w:tcW w:w="340" w:type="dxa"/>
            <w:tcBorders>
              <w:top w:val="single" w:sz="6" w:space="0" w:color="EAEAEA"/>
              <w:left w:val="single" w:sz="6" w:space="0" w:color="EAEAEA"/>
              <w:bottom w:val="single" w:sz="6" w:space="0" w:color="EAEAEA"/>
              <w:right w:val="single" w:sz="6" w:space="0" w:color="EAEAEA"/>
            </w:tcBorders>
            <w:hideMark/>
          </w:tcPr>
          <w:p w14:paraId="2811E62C" w14:textId="77777777" w:rsidR="001C7700" w:rsidRPr="001C7700" w:rsidRDefault="001C7700" w:rsidP="001C7700">
            <w:pPr>
              <w:spacing w:before="100" w:beforeAutospacing="1" w:after="100" w:afterAutospacing="1" w:line="240" w:lineRule="auto"/>
              <w:jc w:val="center"/>
              <w:rPr>
                <w:rFonts w:eastAsia="Times New Roman" w:cstheme="minorHAnsi"/>
                <w:sz w:val="24"/>
                <w:szCs w:val="24"/>
                <w:lang w:eastAsia="ru-RU"/>
              </w:rPr>
            </w:pPr>
            <w:r w:rsidRPr="001C7700">
              <w:rPr>
                <w:rFonts w:eastAsia="Times New Roman" w:cstheme="minorHAnsi"/>
                <w:sz w:val="24"/>
                <w:szCs w:val="24"/>
                <w:lang w:eastAsia="ru-RU"/>
              </w:rPr>
              <w:t>Б</w:t>
            </w:r>
          </w:p>
        </w:tc>
        <w:tc>
          <w:tcPr>
            <w:tcW w:w="341" w:type="dxa"/>
            <w:tcBorders>
              <w:top w:val="single" w:sz="6" w:space="0" w:color="EAEAEA"/>
              <w:left w:val="single" w:sz="6" w:space="0" w:color="EAEAEA"/>
              <w:bottom w:val="single" w:sz="6" w:space="0" w:color="EAEAEA"/>
              <w:right w:val="single" w:sz="6" w:space="0" w:color="EAEAEA"/>
            </w:tcBorders>
            <w:hideMark/>
          </w:tcPr>
          <w:p w14:paraId="51B7E107" w14:textId="77777777" w:rsidR="001C7700" w:rsidRPr="001C7700" w:rsidRDefault="001C7700" w:rsidP="001C7700">
            <w:pPr>
              <w:spacing w:before="100" w:beforeAutospacing="1" w:after="100" w:afterAutospacing="1" w:line="240" w:lineRule="auto"/>
              <w:jc w:val="center"/>
              <w:rPr>
                <w:rFonts w:eastAsia="Times New Roman" w:cstheme="minorHAnsi"/>
                <w:sz w:val="24"/>
                <w:szCs w:val="24"/>
                <w:lang w:eastAsia="ru-RU"/>
              </w:rPr>
            </w:pPr>
            <w:r w:rsidRPr="001C7700">
              <w:rPr>
                <w:rFonts w:eastAsia="Times New Roman" w:cstheme="minorHAnsi"/>
                <w:sz w:val="24"/>
                <w:szCs w:val="24"/>
                <w:lang w:eastAsia="ru-RU"/>
              </w:rPr>
              <w:t>В</w:t>
            </w:r>
          </w:p>
        </w:tc>
        <w:tc>
          <w:tcPr>
            <w:tcW w:w="2931" w:type="dxa"/>
            <w:tcBorders>
              <w:top w:val="single" w:sz="6" w:space="0" w:color="EAEAEA"/>
              <w:left w:val="single" w:sz="6" w:space="0" w:color="EAEAEA"/>
              <w:bottom w:val="single" w:sz="6" w:space="0" w:color="EAEAEA"/>
              <w:right w:val="single" w:sz="6" w:space="0" w:color="EAEAEA"/>
            </w:tcBorders>
            <w:hideMark/>
          </w:tcPr>
          <w:p w14:paraId="1640A87B" w14:textId="77777777" w:rsidR="001C7700" w:rsidRPr="001C7700" w:rsidRDefault="001C7700" w:rsidP="001C7700">
            <w:pPr>
              <w:spacing w:before="100" w:beforeAutospacing="1" w:after="100" w:afterAutospacing="1" w:line="240" w:lineRule="auto"/>
              <w:jc w:val="center"/>
              <w:rPr>
                <w:rFonts w:eastAsia="Times New Roman" w:cstheme="minorHAnsi"/>
                <w:sz w:val="24"/>
                <w:szCs w:val="24"/>
                <w:lang w:eastAsia="ru-RU"/>
              </w:rPr>
            </w:pPr>
            <w:r w:rsidRPr="001C7700">
              <w:rPr>
                <w:rFonts w:eastAsia="Times New Roman" w:cstheme="minorHAnsi"/>
                <w:sz w:val="24"/>
                <w:szCs w:val="24"/>
                <w:lang w:eastAsia="ru-RU"/>
              </w:rPr>
              <w:t>Г</w:t>
            </w:r>
          </w:p>
        </w:tc>
        <w:tc>
          <w:tcPr>
            <w:tcW w:w="4066" w:type="dxa"/>
            <w:tcBorders>
              <w:top w:val="single" w:sz="6" w:space="0" w:color="EAEAEA"/>
              <w:left w:val="single" w:sz="6" w:space="0" w:color="EAEAEA"/>
              <w:bottom w:val="single" w:sz="6" w:space="0" w:color="EAEAEA"/>
              <w:right w:val="single" w:sz="6" w:space="0" w:color="EAEAEA"/>
            </w:tcBorders>
            <w:hideMark/>
          </w:tcPr>
          <w:p w14:paraId="498C2F7B" w14:textId="77777777" w:rsidR="001C7700" w:rsidRPr="001C7700" w:rsidRDefault="001C7700" w:rsidP="001C7700">
            <w:pPr>
              <w:spacing w:after="0" w:line="240" w:lineRule="auto"/>
              <w:rPr>
                <w:rFonts w:eastAsia="Times New Roman" w:cstheme="minorHAnsi"/>
                <w:sz w:val="24"/>
                <w:szCs w:val="24"/>
                <w:lang w:eastAsia="ru-RU"/>
              </w:rPr>
            </w:pPr>
            <w:r w:rsidRPr="001C7700">
              <w:rPr>
                <w:rFonts w:eastAsia="Times New Roman" w:cstheme="minorHAnsi"/>
                <w:sz w:val="24"/>
                <w:szCs w:val="24"/>
                <w:lang w:eastAsia="ru-RU"/>
              </w:rPr>
              <w:t> </w:t>
            </w:r>
          </w:p>
        </w:tc>
      </w:tr>
      <w:tr w:rsidR="001C7700" w:rsidRPr="001C7700" w14:paraId="1A4B3F50" w14:textId="77777777" w:rsidTr="00BD485F">
        <w:trPr>
          <w:tblCellSpacing w:w="15" w:type="dxa"/>
        </w:trPr>
        <w:tc>
          <w:tcPr>
            <w:tcW w:w="356" w:type="dxa"/>
            <w:tcBorders>
              <w:top w:val="single" w:sz="6" w:space="0" w:color="EAEAEA"/>
              <w:left w:val="single" w:sz="6" w:space="0" w:color="EAEAEA"/>
              <w:bottom w:val="single" w:sz="6" w:space="0" w:color="EAEAEA"/>
              <w:right w:val="single" w:sz="6" w:space="0" w:color="EAEAEA"/>
            </w:tcBorders>
            <w:hideMark/>
          </w:tcPr>
          <w:p w14:paraId="67204A4D" w14:textId="77777777" w:rsidR="001C7700" w:rsidRPr="001C7700" w:rsidRDefault="001C7700" w:rsidP="001C7700">
            <w:pPr>
              <w:spacing w:after="0" w:line="240" w:lineRule="auto"/>
              <w:rPr>
                <w:rFonts w:eastAsia="Times New Roman" w:cstheme="minorHAnsi"/>
                <w:sz w:val="24"/>
                <w:szCs w:val="24"/>
                <w:lang w:eastAsia="ru-RU"/>
              </w:rPr>
            </w:pPr>
            <w:r w:rsidRPr="001C7700">
              <w:rPr>
                <w:rFonts w:eastAsia="Times New Roman" w:cstheme="minorHAnsi"/>
                <w:sz w:val="24"/>
                <w:szCs w:val="24"/>
                <w:lang w:eastAsia="ru-RU"/>
              </w:rPr>
              <w:t> </w:t>
            </w:r>
          </w:p>
        </w:tc>
        <w:tc>
          <w:tcPr>
            <w:tcW w:w="340" w:type="dxa"/>
            <w:tcBorders>
              <w:top w:val="single" w:sz="6" w:space="0" w:color="EAEAEA"/>
              <w:left w:val="single" w:sz="6" w:space="0" w:color="EAEAEA"/>
              <w:bottom w:val="single" w:sz="6" w:space="0" w:color="EAEAEA"/>
              <w:right w:val="single" w:sz="6" w:space="0" w:color="EAEAEA"/>
            </w:tcBorders>
            <w:hideMark/>
          </w:tcPr>
          <w:p w14:paraId="5CCF54CC" w14:textId="77777777" w:rsidR="001C7700" w:rsidRPr="001C7700" w:rsidRDefault="001C7700" w:rsidP="001C7700">
            <w:pPr>
              <w:spacing w:after="0" w:line="240" w:lineRule="auto"/>
              <w:rPr>
                <w:rFonts w:eastAsia="Times New Roman" w:cstheme="minorHAnsi"/>
                <w:sz w:val="24"/>
                <w:szCs w:val="24"/>
                <w:lang w:eastAsia="ru-RU"/>
              </w:rPr>
            </w:pPr>
            <w:r w:rsidRPr="001C7700">
              <w:rPr>
                <w:rFonts w:eastAsia="Times New Roman" w:cstheme="minorHAnsi"/>
                <w:sz w:val="24"/>
                <w:szCs w:val="24"/>
                <w:lang w:eastAsia="ru-RU"/>
              </w:rPr>
              <w:t> </w:t>
            </w:r>
          </w:p>
        </w:tc>
        <w:tc>
          <w:tcPr>
            <w:tcW w:w="341" w:type="dxa"/>
            <w:tcBorders>
              <w:top w:val="single" w:sz="6" w:space="0" w:color="EAEAEA"/>
              <w:left w:val="single" w:sz="6" w:space="0" w:color="EAEAEA"/>
              <w:bottom w:val="single" w:sz="6" w:space="0" w:color="EAEAEA"/>
              <w:right w:val="single" w:sz="6" w:space="0" w:color="EAEAEA"/>
            </w:tcBorders>
            <w:hideMark/>
          </w:tcPr>
          <w:p w14:paraId="18F4F45F" w14:textId="77777777" w:rsidR="001C7700" w:rsidRPr="001C7700" w:rsidRDefault="001C7700" w:rsidP="001C7700">
            <w:pPr>
              <w:spacing w:after="0" w:line="240" w:lineRule="auto"/>
              <w:rPr>
                <w:rFonts w:eastAsia="Times New Roman" w:cstheme="minorHAnsi"/>
                <w:sz w:val="24"/>
                <w:szCs w:val="24"/>
                <w:lang w:eastAsia="ru-RU"/>
              </w:rPr>
            </w:pPr>
            <w:r w:rsidRPr="001C7700">
              <w:rPr>
                <w:rFonts w:eastAsia="Times New Roman" w:cstheme="minorHAnsi"/>
                <w:sz w:val="24"/>
                <w:szCs w:val="24"/>
                <w:lang w:eastAsia="ru-RU"/>
              </w:rPr>
              <w:t> </w:t>
            </w:r>
          </w:p>
        </w:tc>
        <w:tc>
          <w:tcPr>
            <w:tcW w:w="2931" w:type="dxa"/>
            <w:tcBorders>
              <w:top w:val="single" w:sz="6" w:space="0" w:color="EAEAEA"/>
              <w:left w:val="single" w:sz="6" w:space="0" w:color="EAEAEA"/>
              <w:bottom w:val="single" w:sz="6" w:space="0" w:color="EAEAEA"/>
              <w:right w:val="single" w:sz="6" w:space="0" w:color="EAEAEA"/>
            </w:tcBorders>
            <w:hideMark/>
          </w:tcPr>
          <w:p w14:paraId="084FA753" w14:textId="77777777" w:rsidR="001C7700" w:rsidRPr="001C7700" w:rsidRDefault="001C7700" w:rsidP="001C7700">
            <w:pPr>
              <w:spacing w:after="0" w:line="240" w:lineRule="auto"/>
              <w:rPr>
                <w:rFonts w:eastAsia="Times New Roman" w:cstheme="minorHAnsi"/>
                <w:sz w:val="24"/>
                <w:szCs w:val="24"/>
                <w:lang w:eastAsia="ru-RU"/>
              </w:rPr>
            </w:pPr>
            <w:r w:rsidRPr="001C7700">
              <w:rPr>
                <w:rFonts w:eastAsia="Times New Roman" w:cstheme="minorHAnsi"/>
                <w:sz w:val="24"/>
                <w:szCs w:val="24"/>
                <w:lang w:eastAsia="ru-RU"/>
              </w:rPr>
              <w:t> </w:t>
            </w:r>
          </w:p>
        </w:tc>
        <w:tc>
          <w:tcPr>
            <w:tcW w:w="4066" w:type="dxa"/>
            <w:tcBorders>
              <w:top w:val="single" w:sz="6" w:space="0" w:color="EAEAEA"/>
              <w:left w:val="single" w:sz="6" w:space="0" w:color="EAEAEA"/>
              <w:bottom w:val="single" w:sz="6" w:space="0" w:color="EAEAEA"/>
              <w:right w:val="single" w:sz="6" w:space="0" w:color="EAEAEA"/>
            </w:tcBorders>
            <w:hideMark/>
          </w:tcPr>
          <w:p w14:paraId="72D2C137" w14:textId="77777777" w:rsidR="001C7700" w:rsidRPr="001C7700" w:rsidRDefault="001C7700" w:rsidP="001C7700">
            <w:pPr>
              <w:spacing w:after="0" w:line="240" w:lineRule="auto"/>
              <w:rPr>
                <w:rFonts w:eastAsia="Times New Roman" w:cstheme="minorHAnsi"/>
                <w:sz w:val="24"/>
                <w:szCs w:val="24"/>
                <w:lang w:eastAsia="ru-RU"/>
              </w:rPr>
            </w:pPr>
            <w:r w:rsidRPr="001C7700">
              <w:rPr>
                <w:rFonts w:eastAsia="Times New Roman" w:cstheme="minorHAnsi"/>
                <w:sz w:val="24"/>
                <w:szCs w:val="24"/>
                <w:lang w:eastAsia="ru-RU"/>
              </w:rPr>
              <w:t> </w:t>
            </w:r>
          </w:p>
        </w:tc>
      </w:tr>
    </w:tbl>
    <w:p w14:paraId="53C89BEE" w14:textId="77777777" w:rsidR="001C7700" w:rsidRPr="001C7700" w:rsidRDefault="001C7700" w:rsidP="001C7700">
      <w:pPr>
        <w:shd w:val="clear" w:color="auto" w:fill="FFFFFF"/>
        <w:spacing w:before="100" w:beforeAutospacing="1" w:after="100" w:afterAutospacing="1" w:line="240" w:lineRule="auto"/>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t>3.</w:t>
      </w:r>
      <w:r w:rsidRPr="001C7700">
        <w:rPr>
          <w:rFonts w:eastAsia="Times New Roman" w:cstheme="minorHAnsi"/>
          <w:color w:val="000000"/>
          <w:sz w:val="24"/>
          <w:szCs w:val="24"/>
          <w:lang w:eastAsia="ru-RU"/>
        </w:rPr>
        <w:t> Ниже приведён пе</w:t>
      </w:r>
      <w:r w:rsidRPr="001C7700">
        <w:rPr>
          <w:rFonts w:eastAsia="Times New Roman" w:cstheme="minorHAnsi"/>
          <w:color w:val="000000"/>
          <w:sz w:val="24"/>
          <w:szCs w:val="24"/>
          <w:lang w:eastAsia="ru-RU"/>
        </w:rPr>
        <w:softHyphen/>
        <w:t>ре</w:t>
      </w:r>
      <w:r w:rsidRPr="001C7700">
        <w:rPr>
          <w:rFonts w:eastAsia="Times New Roman" w:cstheme="minorHAnsi"/>
          <w:color w:val="000000"/>
          <w:sz w:val="24"/>
          <w:szCs w:val="24"/>
          <w:lang w:eastAsia="ru-RU"/>
        </w:rPr>
        <w:softHyphen/>
        <w:t>чень терминов. Все они, за ис</w:t>
      </w:r>
      <w:r w:rsidRPr="001C7700">
        <w:rPr>
          <w:rFonts w:eastAsia="Times New Roman" w:cstheme="minorHAnsi"/>
          <w:color w:val="000000"/>
          <w:sz w:val="24"/>
          <w:szCs w:val="24"/>
          <w:lang w:eastAsia="ru-RU"/>
        </w:rPr>
        <w:softHyphen/>
        <w:t>клю</w:t>
      </w:r>
      <w:r w:rsidRPr="001C7700">
        <w:rPr>
          <w:rFonts w:eastAsia="Times New Roman" w:cstheme="minorHAnsi"/>
          <w:color w:val="000000"/>
          <w:sz w:val="24"/>
          <w:szCs w:val="24"/>
          <w:lang w:eastAsia="ru-RU"/>
        </w:rPr>
        <w:softHyphen/>
        <w:t>че</w:t>
      </w:r>
      <w:r w:rsidRPr="001C7700">
        <w:rPr>
          <w:rFonts w:eastAsia="Times New Roman" w:cstheme="minorHAnsi"/>
          <w:color w:val="000000"/>
          <w:sz w:val="24"/>
          <w:szCs w:val="24"/>
          <w:lang w:eastAsia="ru-RU"/>
        </w:rPr>
        <w:softHyphen/>
        <w:t>ни</w:t>
      </w:r>
      <w:r w:rsidRPr="001C7700">
        <w:rPr>
          <w:rFonts w:eastAsia="Times New Roman" w:cstheme="minorHAnsi"/>
          <w:color w:val="000000"/>
          <w:sz w:val="24"/>
          <w:szCs w:val="24"/>
          <w:lang w:eastAsia="ru-RU"/>
        </w:rPr>
        <w:softHyphen/>
        <w:t>ем двух, от</w:t>
      </w:r>
      <w:r w:rsidRPr="001C7700">
        <w:rPr>
          <w:rFonts w:eastAsia="Times New Roman" w:cstheme="minorHAnsi"/>
          <w:color w:val="000000"/>
          <w:sz w:val="24"/>
          <w:szCs w:val="24"/>
          <w:lang w:eastAsia="ru-RU"/>
        </w:rPr>
        <w:softHyphen/>
        <w:t>но</w:t>
      </w:r>
      <w:r w:rsidRPr="001C7700">
        <w:rPr>
          <w:rFonts w:eastAsia="Times New Roman" w:cstheme="minorHAnsi"/>
          <w:color w:val="000000"/>
          <w:sz w:val="24"/>
          <w:szCs w:val="24"/>
          <w:lang w:eastAsia="ru-RU"/>
        </w:rPr>
        <w:softHyphen/>
        <w:t>сят</w:t>
      </w:r>
      <w:r w:rsidRPr="001C7700">
        <w:rPr>
          <w:rFonts w:eastAsia="Times New Roman" w:cstheme="minorHAnsi"/>
          <w:color w:val="000000"/>
          <w:sz w:val="24"/>
          <w:szCs w:val="24"/>
          <w:lang w:eastAsia="ru-RU"/>
        </w:rPr>
        <w:softHyphen/>
        <w:t>ся ко вто</w:t>
      </w:r>
      <w:r w:rsidRPr="001C7700">
        <w:rPr>
          <w:rFonts w:eastAsia="Times New Roman" w:cstheme="minorHAnsi"/>
          <w:color w:val="000000"/>
          <w:sz w:val="24"/>
          <w:szCs w:val="24"/>
          <w:lang w:eastAsia="ru-RU"/>
        </w:rPr>
        <w:softHyphen/>
        <w:t>рой по</w:t>
      </w:r>
      <w:r w:rsidRPr="001C7700">
        <w:rPr>
          <w:rFonts w:eastAsia="Times New Roman" w:cstheme="minorHAnsi"/>
          <w:color w:val="000000"/>
          <w:sz w:val="24"/>
          <w:szCs w:val="24"/>
          <w:lang w:eastAsia="ru-RU"/>
        </w:rPr>
        <w:softHyphen/>
        <w:t>ло</w:t>
      </w:r>
      <w:r w:rsidRPr="001C7700">
        <w:rPr>
          <w:rFonts w:eastAsia="Times New Roman" w:cstheme="minorHAnsi"/>
          <w:color w:val="000000"/>
          <w:sz w:val="24"/>
          <w:szCs w:val="24"/>
          <w:lang w:eastAsia="ru-RU"/>
        </w:rPr>
        <w:softHyphen/>
        <w:t>ви</w:t>
      </w:r>
      <w:r w:rsidRPr="001C7700">
        <w:rPr>
          <w:rFonts w:eastAsia="Times New Roman" w:cstheme="minorHAnsi"/>
          <w:color w:val="000000"/>
          <w:sz w:val="24"/>
          <w:szCs w:val="24"/>
          <w:lang w:eastAsia="ru-RU"/>
        </w:rPr>
        <w:softHyphen/>
        <w:t>не XX в. Най</w:t>
      </w:r>
      <w:r w:rsidRPr="001C7700">
        <w:rPr>
          <w:rFonts w:eastAsia="Times New Roman" w:cstheme="minorHAnsi"/>
          <w:color w:val="000000"/>
          <w:sz w:val="24"/>
          <w:szCs w:val="24"/>
          <w:lang w:eastAsia="ru-RU"/>
        </w:rPr>
        <w:softHyphen/>
        <w:t>ди</w:t>
      </w:r>
      <w:r w:rsidRPr="001C7700">
        <w:rPr>
          <w:rFonts w:eastAsia="Times New Roman" w:cstheme="minorHAnsi"/>
          <w:color w:val="000000"/>
          <w:sz w:val="24"/>
          <w:szCs w:val="24"/>
          <w:lang w:eastAsia="ru-RU"/>
        </w:rPr>
        <w:softHyphen/>
        <w:t>те и за</w:t>
      </w:r>
      <w:r w:rsidRPr="001C7700">
        <w:rPr>
          <w:rFonts w:eastAsia="Times New Roman" w:cstheme="minorHAnsi"/>
          <w:color w:val="000000"/>
          <w:sz w:val="24"/>
          <w:szCs w:val="24"/>
          <w:lang w:eastAsia="ru-RU"/>
        </w:rPr>
        <w:softHyphen/>
        <w:t>пи</w:t>
      </w:r>
      <w:r w:rsidRPr="001C7700">
        <w:rPr>
          <w:rFonts w:eastAsia="Times New Roman" w:cstheme="minorHAnsi"/>
          <w:color w:val="000000"/>
          <w:sz w:val="24"/>
          <w:szCs w:val="24"/>
          <w:lang w:eastAsia="ru-RU"/>
        </w:rPr>
        <w:softHyphen/>
        <w:t>ши</w:t>
      </w:r>
      <w:r w:rsidRPr="001C7700">
        <w:rPr>
          <w:rFonts w:eastAsia="Times New Roman" w:cstheme="minorHAnsi"/>
          <w:color w:val="000000"/>
          <w:sz w:val="24"/>
          <w:szCs w:val="24"/>
          <w:lang w:eastAsia="ru-RU"/>
        </w:rPr>
        <w:softHyphen/>
        <w:t>те термины, от</w:t>
      </w:r>
      <w:r w:rsidRPr="001C7700">
        <w:rPr>
          <w:rFonts w:eastAsia="Times New Roman" w:cstheme="minorHAnsi"/>
          <w:color w:val="000000"/>
          <w:sz w:val="24"/>
          <w:szCs w:val="24"/>
          <w:lang w:eastAsia="ru-RU"/>
        </w:rPr>
        <w:softHyphen/>
        <w:t>но</w:t>
      </w:r>
      <w:r w:rsidRPr="001C7700">
        <w:rPr>
          <w:rFonts w:eastAsia="Times New Roman" w:cstheme="minorHAnsi"/>
          <w:color w:val="000000"/>
          <w:sz w:val="24"/>
          <w:szCs w:val="24"/>
          <w:lang w:eastAsia="ru-RU"/>
        </w:rPr>
        <w:softHyphen/>
        <w:t>ся</w:t>
      </w:r>
      <w:r w:rsidRPr="001C7700">
        <w:rPr>
          <w:rFonts w:eastAsia="Times New Roman" w:cstheme="minorHAnsi"/>
          <w:color w:val="000000"/>
          <w:sz w:val="24"/>
          <w:szCs w:val="24"/>
          <w:lang w:eastAsia="ru-RU"/>
        </w:rPr>
        <w:softHyphen/>
        <w:t>щие</w:t>
      </w:r>
      <w:r w:rsidRPr="001C7700">
        <w:rPr>
          <w:rFonts w:eastAsia="Times New Roman" w:cstheme="minorHAnsi"/>
          <w:color w:val="000000"/>
          <w:sz w:val="24"/>
          <w:szCs w:val="24"/>
          <w:lang w:eastAsia="ru-RU"/>
        </w:rPr>
        <w:softHyphen/>
        <w:t>ся к дру</w:t>
      </w:r>
      <w:r w:rsidRPr="001C7700">
        <w:rPr>
          <w:rFonts w:eastAsia="Times New Roman" w:cstheme="minorHAnsi"/>
          <w:color w:val="000000"/>
          <w:sz w:val="24"/>
          <w:szCs w:val="24"/>
          <w:lang w:eastAsia="ru-RU"/>
        </w:rPr>
        <w:softHyphen/>
        <w:t>го</w:t>
      </w:r>
      <w:r w:rsidRPr="001C7700">
        <w:rPr>
          <w:rFonts w:eastAsia="Times New Roman" w:cstheme="minorHAnsi"/>
          <w:color w:val="000000"/>
          <w:sz w:val="24"/>
          <w:szCs w:val="24"/>
          <w:lang w:eastAsia="ru-RU"/>
        </w:rPr>
        <w:softHyphen/>
        <w:t>му ис</w:t>
      </w:r>
      <w:r w:rsidRPr="001C7700">
        <w:rPr>
          <w:rFonts w:eastAsia="Times New Roman" w:cstheme="minorHAnsi"/>
          <w:color w:val="000000"/>
          <w:sz w:val="24"/>
          <w:szCs w:val="24"/>
          <w:lang w:eastAsia="ru-RU"/>
        </w:rPr>
        <w:softHyphen/>
        <w:t>то</w:t>
      </w:r>
      <w:r w:rsidRPr="001C7700">
        <w:rPr>
          <w:rFonts w:eastAsia="Times New Roman" w:cstheme="minorHAnsi"/>
          <w:color w:val="000000"/>
          <w:sz w:val="24"/>
          <w:szCs w:val="24"/>
          <w:lang w:eastAsia="ru-RU"/>
        </w:rPr>
        <w:softHyphen/>
        <w:t>ри</w:t>
      </w:r>
      <w:r w:rsidRPr="001C7700">
        <w:rPr>
          <w:rFonts w:eastAsia="Times New Roman" w:cstheme="minorHAnsi"/>
          <w:color w:val="000000"/>
          <w:sz w:val="24"/>
          <w:szCs w:val="24"/>
          <w:lang w:eastAsia="ru-RU"/>
        </w:rPr>
        <w:softHyphen/>
        <w:t>че</w:t>
      </w:r>
      <w:r w:rsidRPr="001C7700">
        <w:rPr>
          <w:rFonts w:eastAsia="Times New Roman" w:cstheme="minorHAnsi"/>
          <w:color w:val="000000"/>
          <w:sz w:val="24"/>
          <w:szCs w:val="24"/>
          <w:lang w:eastAsia="ru-RU"/>
        </w:rPr>
        <w:softHyphen/>
        <w:t>ско</w:t>
      </w:r>
      <w:r w:rsidRPr="001C7700">
        <w:rPr>
          <w:rFonts w:eastAsia="Times New Roman" w:cstheme="minorHAnsi"/>
          <w:color w:val="000000"/>
          <w:sz w:val="24"/>
          <w:szCs w:val="24"/>
          <w:lang w:eastAsia="ru-RU"/>
        </w:rPr>
        <w:softHyphen/>
        <w:t>му периоду.</w:t>
      </w:r>
    </w:p>
    <w:p w14:paraId="5212D852" w14:textId="77777777" w:rsidR="001C7700" w:rsidRPr="001C7700" w:rsidRDefault="001C7700" w:rsidP="001C7700">
      <w:pPr>
        <w:shd w:val="clear" w:color="auto" w:fill="FFFFFF"/>
        <w:spacing w:before="100" w:beforeAutospacing="1" w:after="100" w:afterAutospacing="1"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lastRenderedPageBreak/>
        <w:t>1) Ускорение</w:t>
      </w:r>
    </w:p>
    <w:p w14:paraId="380199FB" w14:textId="77777777" w:rsidR="001C7700" w:rsidRPr="001C7700" w:rsidRDefault="001C7700" w:rsidP="001C7700">
      <w:pPr>
        <w:shd w:val="clear" w:color="auto" w:fill="FFFFFF"/>
        <w:spacing w:before="100" w:beforeAutospacing="1" w:after="100" w:afterAutospacing="1"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2) гласность</w:t>
      </w:r>
    </w:p>
    <w:p w14:paraId="307D0402" w14:textId="77777777" w:rsidR="001C7700" w:rsidRPr="001C7700" w:rsidRDefault="001C7700" w:rsidP="001C7700">
      <w:pPr>
        <w:shd w:val="clear" w:color="auto" w:fill="FFFFFF"/>
        <w:spacing w:before="100" w:beforeAutospacing="1" w:after="100" w:afterAutospacing="1"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3) раскулачивание</w:t>
      </w:r>
    </w:p>
    <w:p w14:paraId="470F81B0" w14:textId="77777777" w:rsidR="001C7700" w:rsidRPr="001C7700" w:rsidRDefault="001C7700" w:rsidP="001C7700">
      <w:pPr>
        <w:shd w:val="clear" w:color="auto" w:fill="FFFFFF"/>
        <w:spacing w:before="100" w:beforeAutospacing="1" w:after="100" w:afterAutospacing="1"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4) коллективизация</w:t>
      </w:r>
    </w:p>
    <w:p w14:paraId="38EF2949" w14:textId="77777777" w:rsidR="001C7700" w:rsidRPr="001C7700" w:rsidRDefault="001C7700" w:rsidP="001C7700">
      <w:pPr>
        <w:shd w:val="clear" w:color="auto" w:fill="FFFFFF"/>
        <w:spacing w:before="100" w:beforeAutospacing="1" w:after="100" w:afterAutospacing="1"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5) пе</w:t>
      </w:r>
      <w:r w:rsidRPr="001C7700">
        <w:rPr>
          <w:rFonts w:eastAsia="Times New Roman" w:cstheme="minorHAnsi"/>
          <w:color w:val="000000"/>
          <w:sz w:val="24"/>
          <w:szCs w:val="24"/>
          <w:lang w:eastAsia="ru-RU"/>
        </w:rPr>
        <w:softHyphen/>
        <w:t>ри</w:t>
      </w:r>
      <w:r w:rsidRPr="001C7700">
        <w:rPr>
          <w:rFonts w:eastAsia="Times New Roman" w:cstheme="minorHAnsi"/>
          <w:color w:val="000000"/>
          <w:sz w:val="24"/>
          <w:szCs w:val="24"/>
          <w:lang w:eastAsia="ru-RU"/>
        </w:rPr>
        <w:softHyphen/>
        <w:t>од разрядки</w:t>
      </w:r>
    </w:p>
    <w:p w14:paraId="4A0FA205" w14:textId="77777777" w:rsidR="001C7700" w:rsidRPr="001C7700" w:rsidRDefault="001C7700" w:rsidP="001C7700">
      <w:pPr>
        <w:shd w:val="clear" w:color="auto" w:fill="FFFFFF"/>
        <w:spacing w:before="100" w:beforeAutospacing="1" w:after="100" w:afterAutospacing="1"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6) дефолт</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60"/>
        <w:gridCol w:w="160"/>
      </w:tblGrid>
      <w:tr w:rsidR="001C7700" w:rsidRPr="001C7700" w14:paraId="173FC44F" w14:textId="77777777" w:rsidTr="001C7700">
        <w:trPr>
          <w:tblCellSpacing w:w="15" w:type="dxa"/>
        </w:trPr>
        <w:tc>
          <w:tcPr>
            <w:tcW w:w="6" w:type="dxa"/>
            <w:tcBorders>
              <w:top w:val="single" w:sz="6" w:space="0" w:color="EAEAEA"/>
              <w:left w:val="single" w:sz="6" w:space="0" w:color="EAEAEA"/>
              <w:bottom w:val="single" w:sz="6" w:space="0" w:color="EAEAEA"/>
              <w:right w:val="single" w:sz="6" w:space="0" w:color="EAEAEA"/>
            </w:tcBorders>
            <w:hideMark/>
          </w:tcPr>
          <w:p w14:paraId="54C7851D" w14:textId="77777777" w:rsidR="001C7700" w:rsidRPr="001C7700" w:rsidRDefault="001C7700" w:rsidP="001C7700">
            <w:pPr>
              <w:spacing w:after="0" w:line="240" w:lineRule="auto"/>
              <w:rPr>
                <w:rFonts w:eastAsia="Times New Roman" w:cstheme="minorHAnsi"/>
                <w:sz w:val="24"/>
                <w:szCs w:val="24"/>
                <w:lang w:eastAsia="ru-RU"/>
              </w:rPr>
            </w:pPr>
            <w:r w:rsidRPr="001C7700">
              <w:rPr>
                <w:rFonts w:eastAsia="Times New Roman" w:cstheme="minorHAnsi"/>
                <w:sz w:val="24"/>
                <w:szCs w:val="24"/>
                <w:lang w:eastAsia="ru-RU"/>
              </w:rPr>
              <w:t> </w:t>
            </w:r>
          </w:p>
        </w:tc>
        <w:tc>
          <w:tcPr>
            <w:tcW w:w="6" w:type="dxa"/>
            <w:tcBorders>
              <w:top w:val="single" w:sz="6" w:space="0" w:color="EAEAEA"/>
              <w:left w:val="single" w:sz="6" w:space="0" w:color="EAEAEA"/>
              <w:bottom w:val="single" w:sz="6" w:space="0" w:color="EAEAEA"/>
              <w:right w:val="single" w:sz="6" w:space="0" w:color="EAEAEA"/>
            </w:tcBorders>
            <w:hideMark/>
          </w:tcPr>
          <w:p w14:paraId="054A8793" w14:textId="77777777" w:rsidR="001C7700" w:rsidRPr="001C7700" w:rsidRDefault="001C7700" w:rsidP="001C7700">
            <w:pPr>
              <w:spacing w:after="0" w:line="240" w:lineRule="auto"/>
              <w:rPr>
                <w:rFonts w:eastAsia="Times New Roman" w:cstheme="minorHAnsi"/>
                <w:sz w:val="24"/>
                <w:szCs w:val="24"/>
                <w:lang w:eastAsia="ru-RU"/>
              </w:rPr>
            </w:pPr>
            <w:r w:rsidRPr="001C7700">
              <w:rPr>
                <w:rFonts w:eastAsia="Times New Roman" w:cstheme="minorHAnsi"/>
                <w:sz w:val="24"/>
                <w:szCs w:val="24"/>
                <w:lang w:eastAsia="ru-RU"/>
              </w:rPr>
              <w:t> </w:t>
            </w:r>
          </w:p>
        </w:tc>
      </w:tr>
    </w:tbl>
    <w:p w14:paraId="045ABD21" w14:textId="77777777" w:rsidR="001C7700" w:rsidRPr="001C7700" w:rsidRDefault="001C7700" w:rsidP="001C7700">
      <w:pPr>
        <w:shd w:val="clear" w:color="auto" w:fill="FFFFFF"/>
        <w:spacing w:before="100" w:beforeAutospacing="1" w:after="100" w:afterAutospacing="1" w:line="240" w:lineRule="auto"/>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t>4</w:t>
      </w:r>
      <w:r w:rsidRPr="001C7700">
        <w:rPr>
          <w:rFonts w:eastAsia="Times New Roman" w:cstheme="minorHAnsi"/>
          <w:color w:val="000000"/>
          <w:sz w:val="24"/>
          <w:szCs w:val="24"/>
          <w:lang w:eastAsia="ru-RU"/>
        </w:rPr>
        <w:t>.</w:t>
      </w:r>
      <w:r w:rsidRPr="001C7700">
        <w:rPr>
          <w:rFonts w:eastAsia="Times New Roman" w:cstheme="minorHAnsi"/>
          <w:b/>
          <w:bCs/>
          <w:color w:val="000000"/>
          <w:sz w:val="24"/>
          <w:szCs w:val="24"/>
          <w:lang w:eastAsia="ru-RU"/>
        </w:rPr>
        <w:t> </w:t>
      </w:r>
      <w:r w:rsidRPr="001C7700">
        <w:rPr>
          <w:rFonts w:eastAsia="Times New Roman" w:cstheme="minorHAnsi"/>
          <w:color w:val="000000"/>
          <w:sz w:val="24"/>
          <w:szCs w:val="24"/>
          <w:lang w:eastAsia="ru-RU"/>
        </w:rPr>
        <w:t>Напишите пропущенное словосочетание.</w:t>
      </w:r>
    </w:p>
    <w:p w14:paraId="281657D5" w14:textId="77777777" w:rsidR="001C7700" w:rsidRPr="001C7700" w:rsidRDefault="001C7700" w:rsidP="001C7700">
      <w:pPr>
        <w:shd w:val="clear" w:color="auto" w:fill="FFFFFF"/>
        <w:spacing w:before="100" w:beforeAutospacing="1" w:after="100" w:afterAutospacing="1"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 Территории бывших союзных республик с 1992 г. стали называть __________.</w:t>
      </w:r>
    </w:p>
    <w:p w14:paraId="7C344CBC" w14:textId="77777777" w:rsidR="001C7700" w:rsidRPr="001C7700" w:rsidRDefault="001C7700" w:rsidP="001C7700">
      <w:pPr>
        <w:shd w:val="clear" w:color="auto" w:fill="FFFFFF"/>
        <w:spacing w:before="100" w:beforeAutospacing="1" w:after="100" w:afterAutospacing="1" w:line="240" w:lineRule="auto"/>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t>5. </w:t>
      </w:r>
      <w:r w:rsidRPr="001C7700">
        <w:rPr>
          <w:rFonts w:eastAsia="Times New Roman" w:cstheme="minorHAnsi"/>
          <w:color w:val="000000"/>
          <w:sz w:val="24"/>
          <w:szCs w:val="24"/>
          <w:lang w:eastAsia="ru-RU"/>
        </w:rPr>
        <w:t>Установите соответствие между политическим деятелями и политическими партиями.</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00"/>
        <w:gridCol w:w="385"/>
        <w:gridCol w:w="385"/>
        <w:gridCol w:w="385"/>
        <w:gridCol w:w="30"/>
        <w:gridCol w:w="2446"/>
      </w:tblGrid>
      <w:tr w:rsidR="001C7700" w:rsidRPr="001C7700" w14:paraId="430B27CB" w14:textId="77777777" w:rsidTr="001C7700">
        <w:trPr>
          <w:tblCellSpacing w:w="15" w:type="dxa"/>
        </w:trPr>
        <w:tc>
          <w:tcPr>
            <w:tcW w:w="6" w:type="dxa"/>
            <w:gridSpan w:val="5"/>
            <w:tcBorders>
              <w:top w:val="single" w:sz="6" w:space="0" w:color="EAEAEA"/>
              <w:left w:val="single" w:sz="6" w:space="0" w:color="EAEAEA"/>
              <w:bottom w:val="single" w:sz="6" w:space="0" w:color="EAEAEA"/>
              <w:right w:val="single" w:sz="6" w:space="0" w:color="EAEAEA"/>
            </w:tcBorders>
            <w:hideMark/>
          </w:tcPr>
          <w:p w14:paraId="7D70B7A3" w14:textId="77777777" w:rsidR="001C7700" w:rsidRPr="001C7700" w:rsidRDefault="001C7700" w:rsidP="001C7700">
            <w:pPr>
              <w:spacing w:before="100" w:beforeAutospacing="1" w:after="100" w:afterAutospacing="1" w:line="240" w:lineRule="auto"/>
              <w:jc w:val="center"/>
              <w:rPr>
                <w:rFonts w:eastAsia="Times New Roman" w:cstheme="minorHAnsi"/>
                <w:sz w:val="24"/>
                <w:szCs w:val="24"/>
                <w:lang w:eastAsia="ru-RU"/>
              </w:rPr>
            </w:pPr>
            <w:r w:rsidRPr="001C7700">
              <w:rPr>
                <w:rFonts w:eastAsia="Times New Roman" w:cstheme="minorHAnsi"/>
                <w:b/>
                <w:bCs/>
                <w:sz w:val="24"/>
                <w:szCs w:val="24"/>
                <w:lang w:eastAsia="ru-RU"/>
              </w:rPr>
              <w:t>Политические деятели</w:t>
            </w:r>
          </w:p>
        </w:tc>
        <w:tc>
          <w:tcPr>
            <w:tcW w:w="6" w:type="dxa"/>
            <w:tcBorders>
              <w:top w:val="single" w:sz="6" w:space="0" w:color="EAEAEA"/>
              <w:left w:val="single" w:sz="6" w:space="0" w:color="EAEAEA"/>
              <w:bottom w:val="single" w:sz="6" w:space="0" w:color="EAEAEA"/>
              <w:right w:val="single" w:sz="6" w:space="0" w:color="EAEAEA"/>
            </w:tcBorders>
            <w:hideMark/>
          </w:tcPr>
          <w:p w14:paraId="6841E56B" w14:textId="77777777" w:rsidR="001C7700" w:rsidRPr="001C7700" w:rsidRDefault="001C7700" w:rsidP="001C7700">
            <w:pPr>
              <w:spacing w:before="100" w:beforeAutospacing="1" w:after="100" w:afterAutospacing="1" w:line="240" w:lineRule="auto"/>
              <w:jc w:val="center"/>
              <w:rPr>
                <w:rFonts w:eastAsia="Times New Roman" w:cstheme="minorHAnsi"/>
                <w:sz w:val="24"/>
                <w:szCs w:val="24"/>
                <w:lang w:eastAsia="ru-RU"/>
              </w:rPr>
            </w:pPr>
            <w:r w:rsidRPr="001C7700">
              <w:rPr>
                <w:rFonts w:eastAsia="Times New Roman" w:cstheme="minorHAnsi"/>
                <w:b/>
                <w:bCs/>
                <w:sz w:val="24"/>
                <w:szCs w:val="24"/>
                <w:lang w:eastAsia="ru-RU"/>
              </w:rPr>
              <w:t>Политические организации</w:t>
            </w:r>
          </w:p>
        </w:tc>
      </w:tr>
      <w:tr w:rsidR="001C7700" w:rsidRPr="001C7700" w14:paraId="3B01A056" w14:textId="77777777" w:rsidTr="001C7700">
        <w:trPr>
          <w:tblCellSpacing w:w="15" w:type="dxa"/>
        </w:trPr>
        <w:tc>
          <w:tcPr>
            <w:tcW w:w="6" w:type="dxa"/>
            <w:gridSpan w:val="5"/>
            <w:tcBorders>
              <w:top w:val="single" w:sz="6" w:space="0" w:color="EAEAEA"/>
              <w:left w:val="single" w:sz="6" w:space="0" w:color="EAEAEA"/>
              <w:bottom w:val="single" w:sz="6" w:space="0" w:color="EAEAEA"/>
              <w:right w:val="single" w:sz="6" w:space="0" w:color="EAEAEA"/>
            </w:tcBorders>
            <w:hideMark/>
          </w:tcPr>
          <w:p w14:paraId="1E025C22" w14:textId="77777777" w:rsidR="001C7700" w:rsidRPr="001C7700" w:rsidRDefault="001C7700" w:rsidP="001C7700">
            <w:pPr>
              <w:spacing w:before="100" w:beforeAutospacing="1" w:after="100" w:afterAutospacing="1" w:line="240" w:lineRule="auto"/>
              <w:rPr>
                <w:rFonts w:eastAsia="Times New Roman" w:cstheme="minorHAnsi"/>
                <w:sz w:val="24"/>
                <w:szCs w:val="24"/>
                <w:lang w:eastAsia="ru-RU"/>
              </w:rPr>
            </w:pPr>
            <w:r w:rsidRPr="001C7700">
              <w:rPr>
                <w:rFonts w:eastAsia="Times New Roman" w:cstheme="minorHAnsi"/>
                <w:sz w:val="24"/>
                <w:szCs w:val="24"/>
                <w:lang w:eastAsia="ru-RU"/>
              </w:rPr>
              <w:t>1) Г.А. Явлинский</w:t>
            </w:r>
          </w:p>
          <w:p w14:paraId="5B953F78" w14:textId="77777777" w:rsidR="001C7700" w:rsidRPr="001C7700" w:rsidRDefault="001C7700" w:rsidP="001C7700">
            <w:pPr>
              <w:spacing w:before="100" w:beforeAutospacing="1" w:after="100" w:afterAutospacing="1" w:line="240" w:lineRule="auto"/>
              <w:rPr>
                <w:rFonts w:eastAsia="Times New Roman" w:cstheme="minorHAnsi"/>
                <w:sz w:val="24"/>
                <w:szCs w:val="24"/>
                <w:lang w:eastAsia="ru-RU"/>
              </w:rPr>
            </w:pPr>
            <w:r w:rsidRPr="001C7700">
              <w:rPr>
                <w:rFonts w:eastAsia="Times New Roman" w:cstheme="minorHAnsi"/>
                <w:sz w:val="24"/>
                <w:szCs w:val="24"/>
                <w:lang w:eastAsia="ru-RU"/>
              </w:rPr>
              <w:t>2) В. В. Жириновский</w:t>
            </w:r>
          </w:p>
          <w:p w14:paraId="07B0C480" w14:textId="77777777" w:rsidR="001C7700" w:rsidRPr="001C7700" w:rsidRDefault="001C7700" w:rsidP="001C7700">
            <w:pPr>
              <w:spacing w:before="100" w:beforeAutospacing="1" w:after="100" w:afterAutospacing="1" w:line="240" w:lineRule="auto"/>
              <w:rPr>
                <w:rFonts w:eastAsia="Times New Roman" w:cstheme="minorHAnsi"/>
                <w:sz w:val="24"/>
                <w:szCs w:val="24"/>
                <w:lang w:eastAsia="ru-RU"/>
              </w:rPr>
            </w:pPr>
            <w:r w:rsidRPr="001C7700">
              <w:rPr>
                <w:rFonts w:eastAsia="Times New Roman" w:cstheme="minorHAnsi"/>
                <w:sz w:val="24"/>
                <w:szCs w:val="24"/>
                <w:lang w:eastAsia="ru-RU"/>
              </w:rPr>
              <w:t>3) Ю. М. Лужков</w:t>
            </w:r>
          </w:p>
          <w:p w14:paraId="236F172D" w14:textId="77777777" w:rsidR="001C7700" w:rsidRPr="001C7700" w:rsidRDefault="001C7700" w:rsidP="001C7700">
            <w:pPr>
              <w:spacing w:before="100" w:beforeAutospacing="1" w:after="100" w:afterAutospacing="1" w:line="240" w:lineRule="auto"/>
              <w:rPr>
                <w:rFonts w:eastAsia="Times New Roman" w:cstheme="minorHAnsi"/>
                <w:sz w:val="24"/>
                <w:szCs w:val="24"/>
                <w:lang w:eastAsia="ru-RU"/>
              </w:rPr>
            </w:pPr>
            <w:r w:rsidRPr="001C7700">
              <w:rPr>
                <w:rFonts w:eastAsia="Times New Roman" w:cstheme="minorHAnsi"/>
                <w:sz w:val="24"/>
                <w:szCs w:val="24"/>
                <w:lang w:eastAsia="ru-RU"/>
              </w:rPr>
              <w:t>4) Г. А. Зюганов</w:t>
            </w:r>
          </w:p>
        </w:tc>
        <w:tc>
          <w:tcPr>
            <w:tcW w:w="6" w:type="dxa"/>
            <w:tcBorders>
              <w:top w:val="single" w:sz="6" w:space="0" w:color="EAEAEA"/>
              <w:left w:val="single" w:sz="6" w:space="0" w:color="EAEAEA"/>
              <w:bottom w:val="single" w:sz="6" w:space="0" w:color="EAEAEA"/>
              <w:right w:val="single" w:sz="6" w:space="0" w:color="EAEAEA"/>
            </w:tcBorders>
            <w:hideMark/>
          </w:tcPr>
          <w:p w14:paraId="77D8E76B" w14:textId="77777777" w:rsidR="001C7700" w:rsidRPr="001C7700" w:rsidRDefault="001C7700" w:rsidP="001C7700">
            <w:pPr>
              <w:spacing w:before="100" w:beforeAutospacing="1" w:after="100" w:afterAutospacing="1" w:line="240" w:lineRule="auto"/>
              <w:rPr>
                <w:rFonts w:eastAsia="Times New Roman" w:cstheme="minorHAnsi"/>
                <w:sz w:val="24"/>
                <w:szCs w:val="24"/>
                <w:lang w:eastAsia="ru-RU"/>
              </w:rPr>
            </w:pPr>
            <w:r w:rsidRPr="001C7700">
              <w:rPr>
                <w:rFonts w:eastAsia="Times New Roman" w:cstheme="minorHAnsi"/>
                <w:sz w:val="24"/>
                <w:szCs w:val="24"/>
                <w:lang w:eastAsia="ru-RU"/>
              </w:rPr>
              <w:t>А) «Отечество — Вся Россия»</w:t>
            </w:r>
          </w:p>
          <w:p w14:paraId="5732FE6A" w14:textId="77777777" w:rsidR="001C7700" w:rsidRPr="001C7700" w:rsidRDefault="001C7700" w:rsidP="001C7700">
            <w:pPr>
              <w:spacing w:before="100" w:beforeAutospacing="1" w:after="100" w:afterAutospacing="1" w:line="240" w:lineRule="auto"/>
              <w:rPr>
                <w:rFonts w:eastAsia="Times New Roman" w:cstheme="minorHAnsi"/>
                <w:sz w:val="24"/>
                <w:szCs w:val="24"/>
                <w:lang w:eastAsia="ru-RU"/>
              </w:rPr>
            </w:pPr>
            <w:r w:rsidRPr="001C7700">
              <w:rPr>
                <w:rFonts w:eastAsia="Times New Roman" w:cstheme="minorHAnsi"/>
                <w:sz w:val="24"/>
                <w:szCs w:val="24"/>
                <w:lang w:eastAsia="ru-RU"/>
              </w:rPr>
              <w:t>Б) КПРФ</w:t>
            </w:r>
          </w:p>
          <w:p w14:paraId="5A56FCCD" w14:textId="77777777" w:rsidR="001C7700" w:rsidRPr="001C7700" w:rsidRDefault="001C7700" w:rsidP="001C7700">
            <w:pPr>
              <w:spacing w:before="100" w:beforeAutospacing="1" w:after="100" w:afterAutospacing="1" w:line="240" w:lineRule="auto"/>
              <w:rPr>
                <w:rFonts w:eastAsia="Times New Roman" w:cstheme="minorHAnsi"/>
                <w:sz w:val="24"/>
                <w:szCs w:val="24"/>
                <w:lang w:eastAsia="ru-RU"/>
              </w:rPr>
            </w:pPr>
            <w:r w:rsidRPr="001C7700">
              <w:rPr>
                <w:rFonts w:eastAsia="Times New Roman" w:cstheme="minorHAnsi"/>
                <w:sz w:val="24"/>
                <w:szCs w:val="24"/>
                <w:lang w:eastAsia="ru-RU"/>
              </w:rPr>
              <w:t>В) «Справедливая Россия»</w:t>
            </w:r>
          </w:p>
          <w:p w14:paraId="562D2B93" w14:textId="77777777" w:rsidR="001C7700" w:rsidRPr="001C7700" w:rsidRDefault="001C7700" w:rsidP="001C7700">
            <w:pPr>
              <w:spacing w:before="100" w:beforeAutospacing="1" w:after="100" w:afterAutospacing="1" w:line="240" w:lineRule="auto"/>
              <w:rPr>
                <w:rFonts w:eastAsia="Times New Roman" w:cstheme="minorHAnsi"/>
                <w:sz w:val="24"/>
                <w:szCs w:val="24"/>
                <w:lang w:eastAsia="ru-RU"/>
              </w:rPr>
            </w:pPr>
            <w:r w:rsidRPr="001C7700">
              <w:rPr>
                <w:rFonts w:eastAsia="Times New Roman" w:cstheme="minorHAnsi"/>
                <w:sz w:val="24"/>
                <w:szCs w:val="24"/>
                <w:lang w:eastAsia="ru-RU"/>
              </w:rPr>
              <w:t>Г) «Яблоко»</w:t>
            </w:r>
          </w:p>
          <w:p w14:paraId="1DED7DD9" w14:textId="77777777" w:rsidR="001C7700" w:rsidRPr="001C7700" w:rsidRDefault="001C7700" w:rsidP="001C7700">
            <w:pPr>
              <w:spacing w:before="100" w:beforeAutospacing="1" w:after="100" w:afterAutospacing="1" w:line="240" w:lineRule="auto"/>
              <w:rPr>
                <w:rFonts w:eastAsia="Times New Roman" w:cstheme="minorHAnsi"/>
                <w:sz w:val="24"/>
                <w:szCs w:val="24"/>
                <w:lang w:eastAsia="ru-RU"/>
              </w:rPr>
            </w:pPr>
            <w:r w:rsidRPr="001C7700">
              <w:rPr>
                <w:rFonts w:eastAsia="Times New Roman" w:cstheme="minorHAnsi"/>
                <w:sz w:val="24"/>
                <w:szCs w:val="24"/>
                <w:lang w:eastAsia="ru-RU"/>
              </w:rPr>
              <w:t>Д) ЛДПР</w:t>
            </w:r>
          </w:p>
        </w:tc>
      </w:tr>
      <w:tr w:rsidR="001C7700" w:rsidRPr="001C7700" w14:paraId="35D4E95C" w14:textId="77777777" w:rsidTr="001C7700">
        <w:trPr>
          <w:gridAfter w:val="2"/>
          <w:wAfter w:w="2431" w:type="dxa"/>
          <w:tblCellSpacing w:w="15" w:type="dxa"/>
        </w:trPr>
        <w:tc>
          <w:tcPr>
            <w:tcW w:w="6" w:type="dxa"/>
            <w:tcBorders>
              <w:top w:val="single" w:sz="6" w:space="0" w:color="EAEAEA"/>
              <w:left w:val="single" w:sz="6" w:space="0" w:color="EAEAEA"/>
              <w:bottom w:val="single" w:sz="6" w:space="0" w:color="EAEAEA"/>
              <w:right w:val="single" w:sz="6" w:space="0" w:color="EAEAEA"/>
            </w:tcBorders>
            <w:hideMark/>
          </w:tcPr>
          <w:p w14:paraId="4870C70D" w14:textId="77777777" w:rsidR="001C7700" w:rsidRPr="001C7700" w:rsidRDefault="001C7700" w:rsidP="001C7700">
            <w:pPr>
              <w:spacing w:before="100" w:beforeAutospacing="1" w:after="100" w:afterAutospacing="1" w:line="240" w:lineRule="auto"/>
              <w:jc w:val="center"/>
              <w:rPr>
                <w:rFonts w:eastAsia="Times New Roman" w:cstheme="minorHAnsi"/>
                <w:sz w:val="24"/>
                <w:szCs w:val="24"/>
                <w:lang w:eastAsia="ru-RU"/>
              </w:rPr>
            </w:pPr>
            <w:r w:rsidRPr="001C7700">
              <w:rPr>
                <w:rFonts w:eastAsia="Times New Roman" w:cstheme="minorHAnsi"/>
                <w:sz w:val="24"/>
                <w:szCs w:val="24"/>
                <w:lang w:eastAsia="ru-RU"/>
              </w:rPr>
              <w:t>1</w:t>
            </w:r>
          </w:p>
        </w:tc>
        <w:tc>
          <w:tcPr>
            <w:tcW w:w="6" w:type="dxa"/>
            <w:tcBorders>
              <w:top w:val="single" w:sz="6" w:space="0" w:color="EAEAEA"/>
              <w:left w:val="single" w:sz="6" w:space="0" w:color="EAEAEA"/>
              <w:bottom w:val="single" w:sz="6" w:space="0" w:color="EAEAEA"/>
              <w:right w:val="single" w:sz="6" w:space="0" w:color="EAEAEA"/>
            </w:tcBorders>
            <w:hideMark/>
          </w:tcPr>
          <w:p w14:paraId="29912653" w14:textId="77777777" w:rsidR="001C7700" w:rsidRPr="001C7700" w:rsidRDefault="001C7700" w:rsidP="001C7700">
            <w:pPr>
              <w:spacing w:before="100" w:beforeAutospacing="1" w:after="100" w:afterAutospacing="1" w:line="240" w:lineRule="auto"/>
              <w:jc w:val="center"/>
              <w:rPr>
                <w:rFonts w:eastAsia="Times New Roman" w:cstheme="minorHAnsi"/>
                <w:sz w:val="24"/>
                <w:szCs w:val="24"/>
                <w:lang w:eastAsia="ru-RU"/>
              </w:rPr>
            </w:pPr>
            <w:r w:rsidRPr="001C7700">
              <w:rPr>
                <w:rFonts w:eastAsia="Times New Roman" w:cstheme="minorHAnsi"/>
                <w:sz w:val="24"/>
                <w:szCs w:val="24"/>
                <w:lang w:eastAsia="ru-RU"/>
              </w:rPr>
              <w:t>2</w:t>
            </w:r>
          </w:p>
        </w:tc>
        <w:tc>
          <w:tcPr>
            <w:tcW w:w="6" w:type="dxa"/>
            <w:tcBorders>
              <w:top w:val="single" w:sz="6" w:space="0" w:color="EAEAEA"/>
              <w:left w:val="single" w:sz="6" w:space="0" w:color="EAEAEA"/>
              <w:bottom w:val="single" w:sz="6" w:space="0" w:color="EAEAEA"/>
              <w:right w:val="single" w:sz="6" w:space="0" w:color="EAEAEA"/>
            </w:tcBorders>
            <w:hideMark/>
          </w:tcPr>
          <w:p w14:paraId="40780782" w14:textId="77777777" w:rsidR="001C7700" w:rsidRPr="001C7700" w:rsidRDefault="001C7700" w:rsidP="001C7700">
            <w:pPr>
              <w:spacing w:before="100" w:beforeAutospacing="1" w:after="100" w:afterAutospacing="1" w:line="240" w:lineRule="auto"/>
              <w:jc w:val="center"/>
              <w:rPr>
                <w:rFonts w:eastAsia="Times New Roman" w:cstheme="minorHAnsi"/>
                <w:sz w:val="24"/>
                <w:szCs w:val="24"/>
                <w:lang w:eastAsia="ru-RU"/>
              </w:rPr>
            </w:pPr>
            <w:r w:rsidRPr="001C7700">
              <w:rPr>
                <w:rFonts w:eastAsia="Times New Roman" w:cstheme="minorHAnsi"/>
                <w:sz w:val="24"/>
                <w:szCs w:val="24"/>
                <w:lang w:eastAsia="ru-RU"/>
              </w:rPr>
              <w:t>3</w:t>
            </w:r>
          </w:p>
        </w:tc>
        <w:tc>
          <w:tcPr>
            <w:tcW w:w="6" w:type="dxa"/>
            <w:tcBorders>
              <w:top w:val="single" w:sz="6" w:space="0" w:color="EAEAEA"/>
              <w:left w:val="single" w:sz="6" w:space="0" w:color="EAEAEA"/>
              <w:bottom w:val="single" w:sz="6" w:space="0" w:color="EAEAEA"/>
              <w:right w:val="single" w:sz="6" w:space="0" w:color="EAEAEA"/>
            </w:tcBorders>
            <w:hideMark/>
          </w:tcPr>
          <w:p w14:paraId="57C4D965" w14:textId="77777777" w:rsidR="001C7700" w:rsidRPr="001C7700" w:rsidRDefault="001C7700" w:rsidP="001C7700">
            <w:pPr>
              <w:spacing w:before="100" w:beforeAutospacing="1" w:after="100" w:afterAutospacing="1" w:line="240" w:lineRule="auto"/>
              <w:jc w:val="center"/>
              <w:rPr>
                <w:rFonts w:eastAsia="Times New Roman" w:cstheme="minorHAnsi"/>
                <w:sz w:val="24"/>
                <w:szCs w:val="24"/>
                <w:lang w:eastAsia="ru-RU"/>
              </w:rPr>
            </w:pPr>
            <w:r w:rsidRPr="001C7700">
              <w:rPr>
                <w:rFonts w:eastAsia="Times New Roman" w:cstheme="minorHAnsi"/>
                <w:sz w:val="24"/>
                <w:szCs w:val="24"/>
                <w:lang w:eastAsia="ru-RU"/>
              </w:rPr>
              <w:t>4</w:t>
            </w:r>
          </w:p>
        </w:tc>
      </w:tr>
      <w:tr w:rsidR="001C7700" w:rsidRPr="001C7700" w14:paraId="5EB8EC28" w14:textId="77777777" w:rsidTr="001C7700">
        <w:trPr>
          <w:gridAfter w:val="2"/>
          <w:wAfter w:w="2431" w:type="dxa"/>
          <w:tblCellSpacing w:w="15" w:type="dxa"/>
        </w:trPr>
        <w:tc>
          <w:tcPr>
            <w:tcW w:w="6" w:type="dxa"/>
            <w:tcBorders>
              <w:top w:val="single" w:sz="6" w:space="0" w:color="EAEAEA"/>
              <w:left w:val="single" w:sz="6" w:space="0" w:color="EAEAEA"/>
              <w:bottom w:val="single" w:sz="6" w:space="0" w:color="EAEAEA"/>
              <w:right w:val="single" w:sz="6" w:space="0" w:color="EAEAEA"/>
            </w:tcBorders>
            <w:hideMark/>
          </w:tcPr>
          <w:p w14:paraId="440936F4" w14:textId="77777777" w:rsidR="001C7700" w:rsidRPr="001C7700" w:rsidRDefault="001C7700" w:rsidP="001C7700">
            <w:pPr>
              <w:spacing w:after="0" w:line="240" w:lineRule="auto"/>
              <w:rPr>
                <w:rFonts w:eastAsia="Times New Roman" w:cstheme="minorHAnsi"/>
                <w:sz w:val="24"/>
                <w:szCs w:val="24"/>
                <w:lang w:eastAsia="ru-RU"/>
              </w:rPr>
            </w:pPr>
            <w:r w:rsidRPr="001C7700">
              <w:rPr>
                <w:rFonts w:eastAsia="Times New Roman" w:cstheme="minorHAnsi"/>
                <w:sz w:val="24"/>
                <w:szCs w:val="24"/>
                <w:lang w:eastAsia="ru-RU"/>
              </w:rPr>
              <w:t> </w:t>
            </w:r>
          </w:p>
        </w:tc>
        <w:tc>
          <w:tcPr>
            <w:tcW w:w="6" w:type="dxa"/>
            <w:tcBorders>
              <w:top w:val="single" w:sz="6" w:space="0" w:color="EAEAEA"/>
              <w:left w:val="single" w:sz="6" w:space="0" w:color="EAEAEA"/>
              <w:bottom w:val="single" w:sz="6" w:space="0" w:color="EAEAEA"/>
              <w:right w:val="single" w:sz="6" w:space="0" w:color="EAEAEA"/>
            </w:tcBorders>
            <w:hideMark/>
          </w:tcPr>
          <w:p w14:paraId="308E01E3" w14:textId="77777777" w:rsidR="001C7700" w:rsidRPr="001C7700" w:rsidRDefault="001C7700" w:rsidP="001C7700">
            <w:pPr>
              <w:spacing w:after="0" w:line="240" w:lineRule="auto"/>
              <w:rPr>
                <w:rFonts w:eastAsia="Times New Roman" w:cstheme="minorHAnsi"/>
                <w:sz w:val="24"/>
                <w:szCs w:val="24"/>
                <w:lang w:eastAsia="ru-RU"/>
              </w:rPr>
            </w:pPr>
            <w:r w:rsidRPr="001C7700">
              <w:rPr>
                <w:rFonts w:eastAsia="Times New Roman" w:cstheme="minorHAnsi"/>
                <w:sz w:val="24"/>
                <w:szCs w:val="24"/>
                <w:lang w:eastAsia="ru-RU"/>
              </w:rPr>
              <w:t> </w:t>
            </w:r>
          </w:p>
        </w:tc>
        <w:tc>
          <w:tcPr>
            <w:tcW w:w="6" w:type="dxa"/>
            <w:tcBorders>
              <w:top w:val="single" w:sz="6" w:space="0" w:color="EAEAEA"/>
              <w:left w:val="single" w:sz="6" w:space="0" w:color="EAEAEA"/>
              <w:bottom w:val="single" w:sz="6" w:space="0" w:color="EAEAEA"/>
              <w:right w:val="single" w:sz="6" w:space="0" w:color="EAEAEA"/>
            </w:tcBorders>
            <w:hideMark/>
          </w:tcPr>
          <w:p w14:paraId="52EB33BC" w14:textId="77777777" w:rsidR="001C7700" w:rsidRPr="001C7700" w:rsidRDefault="001C7700" w:rsidP="001C7700">
            <w:pPr>
              <w:spacing w:after="0" w:line="240" w:lineRule="auto"/>
              <w:rPr>
                <w:rFonts w:eastAsia="Times New Roman" w:cstheme="minorHAnsi"/>
                <w:sz w:val="24"/>
                <w:szCs w:val="24"/>
                <w:lang w:eastAsia="ru-RU"/>
              </w:rPr>
            </w:pPr>
            <w:r w:rsidRPr="001C7700">
              <w:rPr>
                <w:rFonts w:eastAsia="Times New Roman" w:cstheme="minorHAnsi"/>
                <w:sz w:val="24"/>
                <w:szCs w:val="24"/>
                <w:lang w:eastAsia="ru-RU"/>
              </w:rPr>
              <w:t> </w:t>
            </w:r>
          </w:p>
        </w:tc>
        <w:tc>
          <w:tcPr>
            <w:tcW w:w="6" w:type="dxa"/>
            <w:tcBorders>
              <w:top w:val="single" w:sz="6" w:space="0" w:color="EAEAEA"/>
              <w:left w:val="single" w:sz="6" w:space="0" w:color="EAEAEA"/>
              <w:bottom w:val="single" w:sz="6" w:space="0" w:color="EAEAEA"/>
              <w:right w:val="single" w:sz="6" w:space="0" w:color="EAEAEA"/>
            </w:tcBorders>
            <w:hideMark/>
          </w:tcPr>
          <w:p w14:paraId="242C9E12" w14:textId="77777777" w:rsidR="001C7700" w:rsidRPr="001C7700" w:rsidRDefault="001C7700" w:rsidP="001C7700">
            <w:pPr>
              <w:spacing w:after="0" w:line="240" w:lineRule="auto"/>
              <w:rPr>
                <w:rFonts w:eastAsia="Times New Roman" w:cstheme="minorHAnsi"/>
                <w:sz w:val="24"/>
                <w:szCs w:val="24"/>
                <w:lang w:eastAsia="ru-RU"/>
              </w:rPr>
            </w:pPr>
            <w:r w:rsidRPr="001C7700">
              <w:rPr>
                <w:rFonts w:eastAsia="Times New Roman" w:cstheme="minorHAnsi"/>
                <w:sz w:val="24"/>
                <w:szCs w:val="24"/>
                <w:lang w:eastAsia="ru-RU"/>
              </w:rPr>
              <w:t> </w:t>
            </w:r>
          </w:p>
        </w:tc>
      </w:tr>
    </w:tbl>
    <w:p w14:paraId="7748AFA4" w14:textId="77777777" w:rsidR="001C7700" w:rsidRPr="001C7700" w:rsidRDefault="001C7700" w:rsidP="001C7700">
      <w:pPr>
        <w:shd w:val="clear" w:color="auto" w:fill="FFFFFF"/>
        <w:spacing w:before="100" w:beforeAutospacing="1" w:after="100" w:afterAutospacing="1" w:line="240" w:lineRule="auto"/>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t>6.</w:t>
      </w:r>
      <w:r w:rsidRPr="001C7700">
        <w:rPr>
          <w:rFonts w:eastAsia="Times New Roman" w:cstheme="minorHAnsi"/>
          <w:color w:val="000000"/>
          <w:sz w:val="24"/>
          <w:szCs w:val="24"/>
          <w:lang w:eastAsia="ru-RU"/>
        </w:rPr>
        <w:t> Какие три характерные черты социально-экономического развития России относятся к 1994—1998 гг. Соответствующие цифры за</w:t>
      </w:r>
      <w:r w:rsidRPr="001C7700">
        <w:rPr>
          <w:rFonts w:eastAsia="Times New Roman" w:cstheme="minorHAnsi"/>
          <w:color w:val="000000"/>
          <w:sz w:val="24"/>
          <w:szCs w:val="24"/>
          <w:lang w:eastAsia="ru-RU"/>
        </w:rPr>
        <w:softHyphen/>
        <w:t>пи</w:t>
      </w:r>
      <w:r w:rsidRPr="001C7700">
        <w:rPr>
          <w:rFonts w:eastAsia="Times New Roman" w:cstheme="minorHAnsi"/>
          <w:color w:val="000000"/>
          <w:sz w:val="24"/>
          <w:szCs w:val="24"/>
          <w:lang w:eastAsia="ru-RU"/>
        </w:rPr>
        <w:softHyphen/>
        <w:t>ши</w:t>
      </w:r>
      <w:r w:rsidRPr="001C7700">
        <w:rPr>
          <w:rFonts w:eastAsia="Times New Roman" w:cstheme="minorHAnsi"/>
          <w:color w:val="000000"/>
          <w:sz w:val="24"/>
          <w:szCs w:val="24"/>
          <w:lang w:eastAsia="ru-RU"/>
        </w:rPr>
        <w:softHyphen/>
        <w:t>те в ответ.</w:t>
      </w:r>
      <w:r w:rsidRPr="001C7700">
        <w:rPr>
          <w:rFonts w:eastAsia="Times New Roman" w:cstheme="minorHAnsi"/>
          <w:color w:val="000000"/>
          <w:sz w:val="24"/>
          <w:szCs w:val="24"/>
          <w:lang w:eastAsia="ru-RU"/>
        </w:rPr>
        <w:br/>
        <w:t>1) рост преступности и криминализация экономики</w:t>
      </w:r>
      <w:r w:rsidRPr="001C7700">
        <w:rPr>
          <w:rFonts w:eastAsia="Times New Roman" w:cstheme="minorHAnsi"/>
          <w:color w:val="000000"/>
          <w:sz w:val="24"/>
          <w:szCs w:val="24"/>
          <w:lang w:eastAsia="ru-RU"/>
        </w:rPr>
        <w:br/>
        <w:t>2) возврат к командно-административной системе руководства экономикой</w:t>
      </w:r>
      <w:r w:rsidRPr="001C7700">
        <w:rPr>
          <w:rFonts w:eastAsia="Times New Roman" w:cstheme="minorHAnsi"/>
          <w:color w:val="000000"/>
          <w:sz w:val="24"/>
          <w:szCs w:val="24"/>
          <w:lang w:eastAsia="ru-RU"/>
        </w:rPr>
        <w:br/>
        <w:t>3) рост внутреннего и внешнего долга РФ</w:t>
      </w:r>
      <w:r w:rsidRPr="001C7700">
        <w:rPr>
          <w:rFonts w:eastAsia="Times New Roman" w:cstheme="minorHAnsi"/>
          <w:color w:val="000000"/>
          <w:sz w:val="24"/>
          <w:szCs w:val="24"/>
          <w:lang w:eastAsia="ru-RU"/>
        </w:rPr>
        <w:br/>
        <w:t>4) уменьшение внутренних и внешних долгов страны</w:t>
      </w:r>
      <w:r w:rsidRPr="001C7700">
        <w:rPr>
          <w:rFonts w:eastAsia="Times New Roman" w:cstheme="minorHAnsi"/>
          <w:color w:val="000000"/>
          <w:sz w:val="24"/>
          <w:szCs w:val="24"/>
          <w:lang w:eastAsia="ru-RU"/>
        </w:rPr>
        <w:br/>
        <w:t>5) выход России на одно из первых мест в мире по уровню потребления</w:t>
      </w:r>
      <w:r w:rsidRPr="001C7700">
        <w:rPr>
          <w:rFonts w:eastAsia="Times New Roman" w:cstheme="minorHAnsi"/>
          <w:color w:val="000000"/>
          <w:sz w:val="24"/>
          <w:szCs w:val="24"/>
          <w:lang w:eastAsia="ru-RU"/>
        </w:rPr>
        <w:br/>
        <w:t>6) массовый уход от уплаты налогов, перевод капиталов за границу</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60"/>
        <w:gridCol w:w="145"/>
        <w:gridCol w:w="160"/>
      </w:tblGrid>
      <w:tr w:rsidR="001C7700" w:rsidRPr="001C7700" w14:paraId="22E6B781" w14:textId="77777777" w:rsidTr="001C7700">
        <w:trPr>
          <w:tblCellSpacing w:w="15" w:type="dxa"/>
        </w:trPr>
        <w:tc>
          <w:tcPr>
            <w:tcW w:w="6" w:type="dxa"/>
            <w:tcBorders>
              <w:top w:val="single" w:sz="6" w:space="0" w:color="EAEAEA"/>
              <w:left w:val="single" w:sz="6" w:space="0" w:color="EAEAEA"/>
              <w:bottom w:val="single" w:sz="6" w:space="0" w:color="EAEAEA"/>
              <w:right w:val="single" w:sz="6" w:space="0" w:color="EAEAEA"/>
            </w:tcBorders>
            <w:hideMark/>
          </w:tcPr>
          <w:p w14:paraId="3A87231C" w14:textId="77777777" w:rsidR="001C7700" w:rsidRPr="001C7700" w:rsidRDefault="001C7700" w:rsidP="001C7700">
            <w:pPr>
              <w:spacing w:after="0" w:line="240" w:lineRule="auto"/>
              <w:rPr>
                <w:rFonts w:eastAsia="Times New Roman" w:cstheme="minorHAnsi"/>
                <w:sz w:val="24"/>
                <w:szCs w:val="24"/>
                <w:lang w:eastAsia="ru-RU"/>
              </w:rPr>
            </w:pPr>
            <w:r w:rsidRPr="001C7700">
              <w:rPr>
                <w:rFonts w:eastAsia="Times New Roman" w:cstheme="minorHAnsi"/>
                <w:sz w:val="24"/>
                <w:szCs w:val="24"/>
                <w:lang w:eastAsia="ru-RU"/>
              </w:rPr>
              <w:t> </w:t>
            </w:r>
          </w:p>
        </w:tc>
        <w:tc>
          <w:tcPr>
            <w:tcW w:w="6" w:type="dxa"/>
            <w:tcBorders>
              <w:top w:val="single" w:sz="6" w:space="0" w:color="EAEAEA"/>
              <w:left w:val="single" w:sz="6" w:space="0" w:color="EAEAEA"/>
              <w:bottom w:val="single" w:sz="6" w:space="0" w:color="EAEAEA"/>
              <w:right w:val="single" w:sz="6" w:space="0" w:color="EAEAEA"/>
            </w:tcBorders>
            <w:hideMark/>
          </w:tcPr>
          <w:p w14:paraId="6D5ABED0" w14:textId="77777777" w:rsidR="001C7700" w:rsidRPr="001C7700" w:rsidRDefault="001C7700" w:rsidP="001C7700">
            <w:pPr>
              <w:spacing w:after="0" w:line="240" w:lineRule="auto"/>
              <w:rPr>
                <w:rFonts w:eastAsia="Times New Roman" w:cstheme="minorHAnsi"/>
                <w:sz w:val="24"/>
                <w:szCs w:val="24"/>
                <w:lang w:eastAsia="ru-RU"/>
              </w:rPr>
            </w:pPr>
            <w:r w:rsidRPr="001C7700">
              <w:rPr>
                <w:rFonts w:eastAsia="Times New Roman" w:cstheme="minorHAnsi"/>
                <w:sz w:val="24"/>
                <w:szCs w:val="24"/>
                <w:lang w:eastAsia="ru-RU"/>
              </w:rPr>
              <w:t> </w:t>
            </w:r>
          </w:p>
        </w:tc>
        <w:tc>
          <w:tcPr>
            <w:tcW w:w="6" w:type="dxa"/>
            <w:tcBorders>
              <w:top w:val="single" w:sz="6" w:space="0" w:color="EAEAEA"/>
              <w:left w:val="single" w:sz="6" w:space="0" w:color="EAEAEA"/>
              <w:bottom w:val="single" w:sz="6" w:space="0" w:color="EAEAEA"/>
              <w:right w:val="single" w:sz="6" w:space="0" w:color="EAEAEA"/>
            </w:tcBorders>
            <w:hideMark/>
          </w:tcPr>
          <w:p w14:paraId="4D572301" w14:textId="77777777" w:rsidR="001C7700" w:rsidRPr="001C7700" w:rsidRDefault="001C7700" w:rsidP="001C7700">
            <w:pPr>
              <w:spacing w:after="0" w:line="240" w:lineRule="auto"/>
              <w:rPr>
                <w:rFonts w:eastAsia="Times New Roman" w:cstheme="minorHAnsi"/>
                <w:sz w:val="24"/>
                <w:szCs w:val="24"/>
                <w:lang w:eastAsia="ru-RU"/>
              </w:rPr>
            </w:pPr>
            <w:r w:rsidRPr="001C7700">
              <w:rPr>
                <w:rFonts w:eastAsia="Times New Roman" w:cstheme="minorHAnsi"/>
                <w:sz w:val="24"/>
                <w:szCs w:val="24"/>
                <w:lang w:eastAsia="ru-RU"/>
              </w:rPr>
              <w:t> </w:t>
            </w:r>
          </w:p>
        </w:tc>
      </w:tr>
    </w:tbl>
    <w:p w14:paraId="081A970D" w14:textId="77777777" w:rsidR="001C7700" w:rsidRPr="001C7700" w:rsidRDefault="001C7700" w:rsidP="001C7700">
      <w:pPr>
        <w:shd w:val="clear" w:color="auto" w:fill="FFFFFF"/>
        <w:spacing w:before="100" w:beforeAutospacing="1" w:after="100" w:afterAutospacing="1"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lastRenderedPageBreak/>
        <w:t>7. Установите соответствие между именами деятелей культуры и фактами их биографий.</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86"/>
        <w:gridCol w:w="357"/>
        <w:gridCol w:w="358"/>
        <w:gridCol w:w="312"/>
        <w:gridCol w:w="30"/>
        <w:gridCol w:w="4078"/>
        <w:gridCol w:w="118"/>
        <w:gridCol w:w="50"/>
      </w:tblGrid>
      <w:tr w:rsidR="001C7700" w:rsidRPr="001C7700" w14:paraId="6D6929A0" w14:textId="77777777" w:rsidTr="00BD485F">
        <w:trPr>
          <w:gridAfter w:val="1"/>
          <w:wAfter w:w="5" w:type="dxa"/>
          <w:tblCellSpacing w:w="15" w:type="dxa"/>
        </w:trPr>
        <w:tc>
          <w:tcPr>
            <w:tcW w:w="1398" w:type="dxa"/>
            <w:gridSpan w:val="5"/>
            <w:tcBorders>
              <w:top w:val="single" w:sz="6" w:space="0" w:color="EAEAEA"/>
              <w:left w:val="single" w:sz="6" w:space="0" w:color="EAEAEA"/>
              <w:bottom w:val="single" w:sz="6" w:space="0" w:color="EAEAEA"/>
              <w:right w:val="single" w:sz="6" w:space="0" w:color="EAEAEA"/>
            </w:tcBorders>
            <w:hideMark/>
          </w:tcPr>
          <w:p w14:paraId="7F217043" w14:textId="77777777" w:rsidR="001C7700" w:rsidRPr="001C7700" w:rsidRDefault="001C7700" w:rsidP="001C7700">
            <w:pPr>
              <w:spacing w:before="100" w:beforeAutospacing="1" w:after="100" w:afterAutospacing="1" w:line="240" w:lineRule="auto"/>
              <w:rPr>
                <w:rFonts w:eastAsia="Times New Roman" w:cstheme="minorHAnsi"/>
                <w:sz w:val="24"/>
                <w:szCs w:val="24"/>
                <w:lang w:eastAsia="ru-RU"/>
              </w:rPr>
            </w:pPr>
            <w:r w:rsidRPr="001C7700">
              <w:rPr>
                <w:rFonts w:eastAsia="Times New Roman" w:cstheme="minorHAnsi"/>
                <w:sz w:val="24"/>
                <w:szCs w:val="24"/>
                <w:lang w:eastAsia="ru-RU"/>
              </w:rPr>
              <w:t>ДЕЯТЕЛИ</w:t>
            </w:r>
          </w:p>
        </w:tc>
        <w:tc>
          <w:tcPr>
            <w:tcW w:w="4166" w:type="dxa"/>
            <w:gridSpan w:val="2"/>
            <w:tcBorders>
              <w:top w:val="single" w:sz="6" w:space="0" w:color="EAEAEA"/>
              <w:left w:val="single" w:sz="6" w:space="0" w:color="EAEAEA"/>
              <w:bottom w:val="single" w:sz="6" w:space="0" w:color="EAEAEA"/>
              <w:right w:val="single" w:sz="6" w:space="0" w:color="EAEAEA"/>
            </w:tcBorders>
            <w:hideMark/>
          </w:tcPr>
          <w:p w14:paraId="40DCB06D" w14:textId="77777777" w:rsidR="001C7700" w:rsidRPr="001C7700" w:rsidRDefault="001C7700" w:rsidP="001C7700">
            <w:pPr>
              <w:spacing w:before="100" w:beforeAutospacing="1" w:after="100" w:afterAutospacing="1" w:line="240" w:lineRule="auto"/>
              <w:rPr>
                <w:rFonts w:eastAsia="Times New Roman" w:cstheme="minorHAnsi"/>
                <w:sz w:val="24"/>
                <w:szCs w:val="24"/>
                <w:lang w:eastAsia="ru-RU"/>
              </w:rPr>
            </w:pPr>
            <w:r w:rsidRPr="001C7700">
              <w:rPr>
                <w:rFonts w:eastAsia="Times New Roman" w:cstheme="minorHAnsi"/>
                <w:sz w:val="24"/>
                <w:szCs w:val="24"/>
                <w:lang w:eastAsia="ru-RU"/>
              </w:rPr>
              <w:t>ФАКТЫ</w:t>
            </w:r>
          </w:p>
        </w:tc>
      </w:tr>
      <w:tr w:rsidR="001C7700" w:rsidRPr="001C7700" w14:paraId="3CB46070" w14:textId="77777777" w:rsidTr="00BD485F">
        <w:trPr>
          <w:tblCellSpacing w:w="15" w:type="dxa"/>
        </w:trPr>
        <w:tc>
          <w:tcPr>
            <w:tcW w:w="1398" w:type="dxa"/>
            <w:gridSpan w:val="5"/>
            <w:tcBorders>
              <w:top w:val="single" w:sz="6" w:space="0" w:color="EAEAEA"/>
              <w:left w:val="single" w:sz="6" w:space="0" w:color="EAEAEA"/>
              <w:bottom w:val="single" w:sz="6" w:space="0" w:color="EAEAEA"/>
              <w:right w:val="single" w:sz="6" w:space="0" w:color="EAEAEA"/>
            </w:tcBorders>
            <w:hideMark/>
          </w:tcPr>
          <w:p w14:paraId="766ECBC5" w14:textId="77777777" w:rsidR="001C7700" w:rsidRPr="001C7700" w:rsidRDefault="001C7700" w:rsidP="001C7700">
            <w:pPr>
              <w:spacing w:before="100" w:beforeAutospacing="1" w:after="100" w:afterAutospacing="1" w:line="240" w:lineRule="auto"/>
              <w:rPr>
                <w:rFonts w:eastAsia="Times New Roman" w:cstheme="minorHAnsi"/>
                <w:sz w:val="24"/>
                <w:szCs w:val="24"/>
                <w:lang w:eastAsia="ru-RU"/>
              </w:rPr>
            </w:pPr>
            <w:r w:rsidRPr="001C7700">
              <w:rPr>
                <w:rFonts w:eastAsia="Times New Roman" w:cstheme="minorHAnsi"/>
                <w:sz w:val="24"/>
                <w:szCs w:val="24"/>
                <w:lang w:eastAsia="ru-RU"/>
              </w:rPr>
              <w:t>A) З. К. Церетели</w:t>
            </w:r>
          </w:p>
          <w:p w14:paraId="138C2D18" w14:textId="77777777" w:rsidR="001C7700" w:rsidRPr="001C7700" w:rsidRDefault="001C7700" w:rsidP="001C7700">
            <w:pPr>
              <w:spacing w:before="100" w:beforeAutospacing="1" w:after="100" w:afterAutospacing="1" w:line="240" w:lineRule="auto"/>
              <w:rPr>
                <w:rFonts w:eastAsia="Times New Roman" w:cstheme="minorHAnsi"/>
                <w:sz w:val="24"/>
                <w:szCs w:val="24"/>
                <w:lang w:eastAsia="ru-RU"/>
              </w:rPr>
            </w:pPr>
            <w:r w:rsidRPr="001C7700">
              <w:rPr>
                <w:rFonts w:eastAsia="Times New Roman" w:cstheme="minorHAnsi"/>
                <w:sz w:val="24"/>
                <w:szCs w:val="24"/>
                <w:lang w:eastAsia="ru-RU"/>
              </w:rPr>
              <w:t>Б) О.П. Табаков</w:t>
            </w:r>
          </w:p>
          <w:p w14:paraId="03AAB42F" w14:textId="77777777" w:rsidR="001C7700" w:rsidRPr="001C7700" w:rsidRDefault="001C7700" w:rsidP="001C7700">
            <w:pPr>
              <w:spacing w:before="100" w:beforeAutospacing="1" w:after="100" w:afterAutospacing="1" w:line="240" w:lineRule="auto"/>
              <w:rPr>
                <w:rFonts w:eastAsia="Times New Roman" w:cstheme="minorHAnsi"/>
                <w:sz w:val="24"/>
                <w:szCs w:val="24"/>
                <w:lang w:eastAsia="ru-RU"/>
              </w:rPr>
            </w:pPr>
            <w:r w:rsidRPr="001C7700">
              <w:rPr>
                <w:rFonts w:eastAsia="Times New Roman" w:cstheme="minorHAnsi"/>
                <w:sz w:val="24"/>
                <w:szCs w:val="24"/>
                <w:lang w:eastAsia="ru-RU"/>
              </w:rPr>
              <w:t>B) Д.С. Лихачёв</w:t>
            </w:r>
          </w:p>
          <w:p w14:paraId="46CF26F8" w14:textId="77777777" w:rsidR="001C7700" w:rsidRPr="001C7700" w:rsidRDefault="001C7700" w:rsidP="001C7700">
            <w:pPr>
              <w:spacing w:before="100" w:beforeAutospacing="1" w:after="100" w:afterAutospacing="1" w:line="240" w:lineRule="auto"/>
              <w:rPr>
                <w:rFonts w:eastAsia="Times New Roman" w:cstheme="minorHAnsi"/>
                <w:sz w:val="24"/>
                <w:szCs w:val="24"/>
                <w:lang w:eastAsia="ru-RU"/>
              </w:rPr>
            </w:pPr>
            <w:r w:rsidRPr="001C7700">
              <w:rPr>
                <w:rFonts w:eastAsia="Times New Roman" w:cstheme="minorHAnsi"/>
                <w:sz w:val="24"/>
                <w:szCs w:val="24"/>
                <w:lang w:eastAsia="ru-RU"/>
              </w:rPr>
              <w:t>Г) А.И. Солженицын</w:t>
            </w:r>
          </w:p>
        </w:tc>
        <w:tc>
          <w:tcPr>
            <w:tcW w:w="4048" w:type="dxa"/>
            <w:tcBorders>
              <w:top w:val="single" w:sz="6" w:space="0" w:color="EAEAEA"/>
              <w:left w:val="single" w:sz="6" w:space="0" w:color="EAEAEA"/>
              <w:bottom w:val="single" w:sz="6" w:space="0" w:color="EAEAEA"/>
              <w:right w:val="single" w:sz="6" w:space="0" w:color="EAEAEA"/>
            </w:tcBorders>
            <w:hideMark/>
          </w:tcPr>
          <w:p w14:paraId="1416E544" w14:textId="77777777" w:rsidR="001C7700" w:rsidRPr="001C7700" w:rsidRDefault="001C7700" w:rsidP="001C7700">
            <w:pPr>
              <w:spacing w:before="100" w:beforeAutospacing="1" w:after="100" w:afterAutospacing="1" w:line="240" w:lineRule="auto"/>
              <w:rPr>
                <w:rFonts w:eastAsia="Times New Roman" w:cstheme="minorHAnsi"/>
                <w:sz w:val="24"/>
                <w:szCs w:val="24"/>
                <w:lang w:eastAsia="ru-RU"/>
              </w:rPr>
            </w:pPr>
            <w:r w:rsidRPr="001C7700">
              <w:rPr>
                <w:rFonts w:eastAsia="Times New Roman" w:cstheme="minorHAnsi"/>
                <w:sz w:val="24"/>
                <w:szCs w:val="24"/>
                <w:lang w:eastAsia="ru-RU"/>
              </w:rPr>
              <w:t>1) художественный руководитель МХТ им. А.П. Чехова</w:t>
            </w:r>
          </w:p>
          <w:p w14:paraId="4D662E21" w14:textId="77777777" w:rsidR="001C7700" w:rsidRPr="001C7700" w:rsidRDefault="001C7700" w:rsidP="001C7700">
            <w:pPr>
              <w:spacing w:before="100" w:beforeAutospacing="1" w:after="100" w:afterAutospacing="1" w:line="240" w:lineRule="auto"/>
              <w:rPr>
                <w:rFonts w:eastAsia="Times New Roman" w:cstheme="minorHAnsi"/>
                <w:sz w:val="24"/>
                <w:szCs w:val="24"/>
                <w:lang w:eastAsia="ru-RU"/>
              </w:rPr>
            </w:pPr>
            <w:r w:rsidRPr="001C7700">
              <w:rPr>
                <w:rFonts w:eastAsia="Times New Roman" w:cstheme="minorHAnsi"/>
                <w:sz w:val="24"/>
                <w:szCs w:val="24"/>
                <w:lang w:eastAsia="ru-RU"/>
              </w:rPr>
              <w:t>2) режиссёр фильма «Утомлённые солнцем».</w:t>
            </w:r>
          </w:p>
          <w:p w14:paraId="64048C51" w14:textId="77777777" w:rsidR="001C7700" w:rsidRPr="001C7700" w:rsidRDefault="001C7700" w:rsidP="001C7700">
            <w:pPr>
              <w:spacing w:before="100" w:beforeAutospacing="1" w:after="100" w:afterAutospacing="1" w:line="240" w:lineRule="auto"/>
              <w:rPr>
                <w:rFonts w:eastAsia="Times New Roman" w:cstheme="minorHAnsi"/>
                <w:sz w:val="24"/>
                <w:szCs w:val="24"/>
                <w:lang w:eastAsia="ru-RU"/>
              </w:rPr>
            </w:pPr>
            <w:r w:rsidRPr="001C7700">
              <w:rPr>
                <w:rFonts w:eastAsia="Times New Roman" w:cstheme="minorHAnsi"/>
                <w:sz w:val="24"/>
                <w:szCs w:val="24"/>
                <w:lang w:eastAsia="ru-RU"/>
              </w:rPr>
              <w:t>3) советский и российский художник и скульптор, автор памятника Петру I на Москве-реке</w:t>
            </w:r>
          </w:p>
          <w:p w14:paraId="1D87E196" w14:textId="77777777" w:rsidR="001C7700" w:rsidRPr="001C7700" w:rsidRDefault="001C7700" w:rsidP="001C7700">
            <w:pPr>
              <w:spacing w:before="100" w:beforeAutospacing="1" w:after="100" w:afterAutospacing="1" w:line="240" w:lineRule="auto"/>
              <w:rPr>
                <w:rFonts w:eastAsia="Times New Roman" w:cstheme="minorHAnsi"/>
                <w:sz w:val="24"/>
                <w:szCs w:val="24"/>
                <w:lang w:eastAsia="ru-RU"/>
              </w:rPr>
            </w:pPr>
            <w:r w:rsidRPr="001C7700">
              <w:rPr>
                <w:rFonts w:eastAsia="Times New Roman" w:cstheme="minorHAnsi"/>
                <w:sz w:val="24"/>
                <w:szCs w:val="24"/>
                <w:lang w:eastAsia="ru-RU"/>
              </w:rPr>
              <w:t>4) советский и российский литературовед и историк культуры</w:t>
            </w:r>
          </w:p>
          <w:p w14:paraId="00E5E906" w14:textId="77777777" w:rsidR="001C7700" w:rsidRPr="001C7700" w:rsidRDefault="001C7700" w:rsidP="001C7700">
            <w:pPr>
              <w:spacing w:before="100" w:beforeAutospacing="1" w:after="100" w:afterAutospacing="1" w:line="240" w:lineRule="auto"/>
              <w:rPr>
                <w:rFonts w:eastAsia="Times New Roman" w:cstheme="minorHAnsi"/>
                <w:sz w:val="24"/>
                <w:szCs w:val="24"/>
                <w:lang w:eastAsia="ru-RU"/>
              </w:rPr>
            </w:pPr>
            <w:r w:rsidRPr="001C7700">
              <w:rPr>
                <w:rFonts w:eastAsia="Times New Roman" w:cstheme="minorHAnsi"/>
                <w:sz w:val="24"/>
                <w:szCs w:val="24"/>
                <w:lang w:eastAsia="ru-RU"/>
              </w:rPr>
              <w:t>5) русский писатель, публицист, историк, поэт и общественный деятель</w:t>
            </w:r>
          </w:p>
        </w:tc>
        <w:tc>
          <w:tcPr>
            <w:tcW w:w="80" w:type="dxa"/>
            <w:gridSpan w:val="2"/>
            <w:tcBorders>
              <w:top w:val="single" w:sz="6" w:space="0" w:color="EAEAEA"/>
              <w:left w:val="single" w:sz="6" w:space="0" w:color="EAEAEA"/>
              <w:bottom w:val="single" w:sz="6" w:space="0" w:color="EAEAEA"/>
              <w:right w:val="single" w:sz="6" w:space="0" w:color="EAEAEA"/>
            </w:tcBorders>
            <w:hideMark/>
          </w:tcPr>
          <w:p w14:paraId="0F294122" w14:textId="77777777" w:rsidR="001C7700" w:rsidRPr="001C7700" w:rsidRDefault="001C7700" w:rsidP="001C7700">
            <w:pPr>
              <w:spacing w:after="0" w:line="240" w:lineRule="auto"/>
              <w:rPr>
                <w:rFonts w:eastAsia="Times New Roman" w:cstheme="minorHAnsi"/>
                <w:sz w:val="24"/>
                <w:szCs w:val="24"/>
                <w:lang w:eastAsia="ru-RU"/>
              </w:rPr>
            </w:pPr>
            <w:r w:rsidRPr="001C7700">
              <w:rPr>
                <w:rFonts w:eastAsia="Times New Roman" w:cstheme="minorHAnsi"/>
                <w:sz w:val="24"/>
                <w:szCs w:val="24"/>
                <w:lang w:eastAsia="ru-RU"/>
              </w:rPr>
              <w:t> </w:t>
            </w:r>
          </w:p>
        </w:tc>
      </w:tr>
      <w:tr w:rsidR="001C7700" w:rsidRPr="001C7700" w14:paraId="2C8266F1" w14:textId="77777777" w:rsidTr="00BD485F">
        <w:trPr>
          <w:gridAfter w:val="4"/>
          <w:wAfter w:w="4188" w:type="dxa"/>
          <w:tblCellSpacing w:w="15" w:type="dxa"/>
        </w:trPr>
        <w:tc>
          <w:tcPr>
            <w:tcW w:w="341" w:type="dxa"/>
            <w:tcBorders>
              <w:top w:val="single" w:sz="6" w:space="0" w:color="EAEAEA"/>
              <w:left w:val="single" w:sz="6" w:space="0" w:color="EAEAEA"/>
              <w:bottom w:val="single" w:sz="6" w:space="0" w:color="EAEAEA"/>
              <w:right w:val="single" w:sz="6" w:space="0" w:color="EAEAEA"/>
            </w:tcBorders>
            <w:hideMark/>
          </w:tcPr>
          <w:p w14:paraId="6EE478AC" w14:textId="77777777" w:rsidR="001C7700" w:rsidRPr="001C7700" w:rsidRDefault="001C7700" w:rsidP="001C7700">
            <w:pPr>
              <w:spacing w:before="100" w:beforeAutospacing="1" w:after="100" w:afterAutospacing="1" w:line="240" w:lineRule="auto"/>
              <w:jc w:val="center"/>
              <w:rPr>
                <w:rFonts w:eastAsia="Times New Roman" w:cstheme="minorHAnsi"/>
                <w:sz w:val="24"/>
                <w:szCs w:val="24"/>
                <w:lang w:eastAsia="ru-RU"/>
              </w:rPr>
            </w:pPr>
            <w:r w:rsidRPr="001C7700">
              <w:rPr>
                <w:rFonts w:eastAsia="Times New Roman" w:cstheme="minorHAnsi"/>
                <w:sz w:val="24"/>
                <w:szCs w:val="24"/>
                <w:lang w:eastAsia="ru-RU"/>
              </w:rPr>
              <w:t>A</w:t>
            </w:r>
          </w:p>
        </w:tc>
        <w:tc>
          <w:tcPr>
            <w:tcW w:w="327" w:type="dxa"/>
            <w:tcBorders>
              <w:top w:val="single" w:sz="6" w:space="0" w:color="EAEAEA"/>
              <w:left w:val="single" w:sz="6" w:space="0" w:color="EAEAEA"/>
              <w:bottom w:val="single" w:sz="6" w:space="0" w:color="EAEAEA"/>
              <w:right w:val="single" w:sz="6" w:space="0" w:color="EAEAEA"/>
            </w:tcBorders>
            <w:hideMark/>
          </w:tcPr>
          <w:p w14:paraId="4DF647AF" w14:textId="77777777" w:rsidR="001C7700" w:rsidRPr="001C7700" w:rsidRDefault="001C7700" w:rsidP="001C7700">
            <w:pPr>
              <w:spacing w:before="100" w:beforeAutospacing="1" w:after="100" w:afterAutospacing="1" w:line="240" w:lineRule="auto"/>
              <w:jc w:val="center"/>
              <w:rPr>
                <w:rFonts w:eastAsia="Times New Roman" w:cstheme="minorHAnsi"/>
                <w:sz w:val="24"/>
                <w:szCs w:val="24"/>
                <w:lang w:eastAsia="ru-RU"/>
              </w:rPr>
            </w:pPr>
            <w:r w:rsidRPr="001C7700">
              <w:rPr>
                <w:rFonts w:eastAsia="Times New Roman" w:cstheme="minorHAnsi"/>
                <w:sz w:val="24"/>
                <w:szCs w:val="24"/>
                <w:lang w:eastAsia="ru-RU"/>
              </w:rPr>
              <w:t>Б</w:t>
            </w:r>
          </w:p>
        </w:tc>
        <w:tc>
          <w:tcPr>
            <w:tcW w:w="328" w:type="dxa"/>
            <w:tcBorders>
              <w:top w:val="single" w:sz="6" w:space="0" w:color="EAEAEA"/>
              <w:left w:val="single" w:sz="6" w:space="0" w:color="EAEAEA"/>
              <w:bottom w:val="single" w:sz="6" w:space="0" w:color="EAEAEA"/>
              <w:right w:val="single" w:sz="6" w:space="0" w:color="EAEAEA"/>
            </w:tcBorders>
            <w:hideMark/>
          </w:tcPr>
          <w:p w14:paraId="7C28DF4F" w14:textId="77777777" w:rsidR="001C7700" w:rsidRPr="001C7700" w:rsidRDefault="001C7700" w:rsidP="001C7700">
            <w:pPr>
              <w:spacing w:before="100" w:beforeAutospacing="1" w:after="100" w:afterAutospacing="1" w:line="240" w:lineRule="auto"/>
              <w:jc w:val="center"/>
              <w:rPr>
                <w:rFonts w:eastAsia="Times New Roman" w:cstheme="minorHAnsi"/>
                <w:sz w:val="24"/>
                <w:szCs w:val="24"/>
                <w:lang w:eastAsia="ru-RU"/>
              </w:rPr>
            </w:pPr>
            <w:r w:rsidRPr="001C7700">
              <w:rPr>
                <w:rFonts w:eastAsia="Times New Roman" w:cstheme="minorHAnsi"/>
                <w:sz w:val="24"/>
                <w:szCs w:val="24"/>
                <w:lang w:eastAsia="ru-RU"/>
              </w:rPr>
              <w:t>В</w:t>
            </w:r>
          </w:p>
        </w:tc>
        <w:tc>
          <w:tcPr>
            <w:tcW w:w="282" w:type="dxa"/>
            <w:tcBorders>
              <w:top w:val="single" w:sz="6" w:space="0" w:color="EAEAEA"/>
              <w:left w:val="single" w:sz="6" w:space="0" w:color="EAEAEA"/>
              <w:bottom w:val="single" w:sz="6" w:space="0" w:color="EAEAEA"/>
              <w:right w:val="single" w:sz="6" w:space="0" w:color="EAEAEA"/>
            </w:tcBorders>
            <w:hideMark/>
          </w:tcPr>
          <w:p w14:paraId="470BD8A1" w14:textId="77777777" w:rsidR="001C7700" w:rsidRPr="001C7700" w:rsidRDefault="001C7700" w:rsidP="001C7700">
            <w:pPr>
              <w:spacing w:before="100" w:beforeAutospacing="1" w:after="100" w:afterAutospacing="1" w:line="240" w:lineRule="auto"/>
              <w:jc w:val="center"/>
              <w:rPr>
                <w:rFonts w:eastAsia="Times New Roman" w:cstheme="minorHAnsi"/>
                <w:sz w:val="24"/>
                <w:szCs w:val="24"/>
                <w:lang w:eastAsia="ru-RU"/>
              </w:rPr>
            </w:pPr>
            <w:r w:rsidRPr="001C7700">
              <w:rPr>
                <w:rFonts w:eastAsia="Times New Roman" w:cstheme="minorHAnsi"/>
                <w:sz w:val="24"/>
                <w:szCs w:val="24"/>
                <w:lang w:eastAsia="ru-RU"/>
              </w:rPr>
              <w:t>Г</w:t>
            </w:r>
          </w:p>
        </w:tc>
      </w:tr>
      <w:tr w:rsidR="001C7700" w:rsidRPr="001C7700" w14:paraId="6A75C2FD" w14:textId="77777777" w:rsidTr="00BD485F">
        <w:trPr>
          <w:gridAfter w:val="4"/>
          <w:wAfter w:w="4188" w:type="dxa"/>
          <w:tblCellSpacing w:w="15" w:type="dxa"/>
        </w:trPr>
        <w:tc>
          <w:tcPr>
            <w:tcW w:w="341" w:type="dxa"/>
            <w:tcBorders>
              <w:top w:val="single" w:sz="6" w:space="0" w:color="EAEAEA"/>
              <w:left w:val="single" w:sz="6" w:space="0" w:color="EAEAEA"/>
              <w:bottom w:val="single" w:sz="6" w:space="0" w:color="EAEAEA"/>
              <w:right w:val="single" w:sz="6" w:space="0" w:color="EAEAEA"/>
            </w:tcBorders>
            <w:hideMark/>
          </w:tcPr>
          <w:p w14:paraId="21B3E5D9" w14:textId="77777777" w:rsidR="001C7700" w:rsidRPr="001C7700" w:rsidRDefault="001C7700" w:rsidP="001C7700">
            <w:pPr>
              <w:spacing w:after="0" w:line="240" w:lineRule="auto"/>
              <w:rPr>
                <w:rFonts w:eastAsia="Times New Roman" w:cstheme="minorHAnsi"/>
                <w:sz w:val="24"/>
                <w:szCs w:val="24"/>
                <w:lang w:eastAsia="ru-RU"/>
              </w:rPr>
            </w:pPr>
            <w:r w:rsidRPr="001C7700">
              <w:rPr>
                <w:rFonts w:eastAsia="Times New Roman" w:cstheme="minorHAnsi"/>
                <w:sz w:val="24"/>
                <w:szCs w:val="24"/>
                <w:lang w:eastAsia="ru-RU"/>
              </w:rPr>
              <w:t> </w:t>
            </w:r>
          </w:p>
        </w:tc>
        <w:tc>
          <w:tcPr>
            <w:tcW w:w="327" w:type="dxa"/>
            <w:tcBorders>
              <w:top w:val="single" w:sz="6" w:space="0" w:color="EAEAEA"/>
              <w:left w:val="single" w:sz="6" w:space="0" w:color="EAEAEA"/>
              <w:bottom w:val="single" w:sz="6" w:space="0" w:color="EAEAEA"/>
              <w:right w:val="single" w:sz="6" w:space="0" w:color="EAEAEA"/>
            </w:tcBorders>
            <w:hideMark/>
          </w:tcPr>
          <w:p w14:paraId="0D857573" w14:textId="77777777" w:rsidR="001C7700" w:rsidRPr="001C7700" w:rsidRDefault="001C7700" w:rsidP="001C7700">
            <w:pPr>
              <w:spacing w:after="0" w:line="240" w:lineRule="auto"/>
              <w:rPr>
                <w:rFonts w:eastAsia="Times New Roman" w:cstheme="minorHAnsi"/>
                <w:sz w:val="24"/>
                <w:szCs w:val="24"/>
                <w:lang w:eastAsia="ru-RU"/>
              </w:rPr>
            </w:pPr>
            <w:r w:rsidRPr="001C7700">
              <w:rPr>
                <w:rFonts w:eastAsia="Times New Roman" w:cstheme="minorHAnsi"/>
                <w:sz w:val="24"/>
                <w:szCs w:val="24"/>
                <w:lang w:eastAsia="ru-RU"/>
              </w:rPr>
              <w:t> </w:t>
            </w:r>
          </w:p>
        </w:tc>
        <w:tc>
          <w:tcPr>
            <w:tcW w:w="328" w:type="dxa"/>
            <w:tcBorders>
              <w:top w:val="single" w:sz="6" w:space="0" w:color="EAEAEA"/>
              <w:left w:val="single" w:sz="6" w:space="0" w:color="EAEAEA"/>
              <w:bottom w:val="single" w:sz="6" w:space="0" w:color="EAEAEA"/>
              <w:right w:val="single" w:sz="6" w:space="0" w:color="EAEAEA"/>
            </w:tcBorders>
            <w:hideMark/>
          </w:tcPr>
          <w:p w14:paraId="53F7786B" w14:textId="77777777" w:rsidR="001C7700" w:rsidRPr="001C7700" w:rsidRDefault="001C7700" w:rsidP="001C7700">
            <w:pPr>
              <w:spacing w:after="0" w:line="240" w:lineRule="auto"/>
              <w:rPr>
                <w:rFonts w:eastAsia="Times New Roman" w:cstheme="minorHAnsi"/>
                <w:sz w:val="24"/>
                <w:szCs w:val="24"/>
                <w:lang w:eastAsia="ru-RU"/>
              </w:rPr>
            </w:pPr>
            <w:r w:rsidRPr="001C7700">
              <w:rPr>
                <w:rFonts w:eastAsia="Times New Roman" w:cstheme="minorHAnsi"/>
                <w:sz w:val="24"/>
                <w:szCs w:val="24"/>
                <w:lang w:eastAsia="ru-RU"/>
              </w:rPr>
              <w:t> </w:t>
            </w:r>
          </w:p>
        </w:tc>
        <w:tc>
          <w:tcPr>
            <w:tcW w:w="282" w:type="dxa"/>
            <w:tcBorders>
              <w:top w:val="single" w:sz="6" w:space="0" w:color="EAEAEA"/>
              <w:left w:val="single" w:sz="6" w:space="0" w:color="EAEAEA"/>
              <w:bottom w:val="single" w:sz="6" w:space="0" w:color="EAEAEA"/>
              <w:right w:val="single" w:sz="6" w:space="0" w:color="EAEAEA"/>
            </w:tcBorders>
            <w:hideMark/>
          </w:tcPr>
          <w:p w14:paraId="57D39130" w14:textId="77777777" w:rsidR="001C7700" w:rsidRPr="001C7700" w:rsidRDefault="001C7700" w:rsidP="001C7700">
            <w:pPr>
              <w:spacing w:after="0" w:line="240" w:lineRule="auto"/>
              <w:rPr>
                <w:rFonts w:eastAsia="Times New Roman" w:cstheme="minorHAnsi"/>
                <w:sz w:val="24"/>
                <w:szCs w:val="24"/>
                <w:lang w:eastAsia="ru-RU"/>
              </w:rPr>
            </w:pPr>
            <w:r w:rsidRPr="001C7700">
              <w:rPr>
                <w:rFonts w:eastAsia="Times New Roman" w:cstheme="minorHAnsi"/>
                <w:sz w:val="24"/>
                <w:szCs w:val="24"/>
                <w:lang w:eastAsia="ru-RU"/>
              </w:rPr>
              <w:t> </w:t>
            </w:r>
          </w:p>
        </w:tc>
      </w:tr>
    </w:tbl>
    <w:p w14:paraId="42C65AF9" w14:textId="77777777" w:rsidR="001C7700" w:rsidRPr="001C7700" w:rsidRDefault="001C7700" w:rsidP="001C7700">
      <w:pPr>
        <w:shd w:val="clear" w:color="auto" w:fill="FFFFFF"/>
        <w:spacing w:before="100" w:beforeAutospacing="1" w:after="100" w:afterAutospacing="1"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 </w:t>
      </w:r>
    </w:p>
    <w:p w14:paraId="4E9CCDFC" w14:textId="77777777" w:rsidR="001C7700" w:rsidRPr="001C7700" w:rsidRDefault="001C7700" w:rsidP="001C7700">
      <w:pPr>
        <w:shd w:val="clear" w:color="auto" w:fill="FFFFFF"/>
        <w:spacing w:before="100" w:beforeAutospacing="1" w:after="100" w:afterAutospacing="1" w:line="240" w:lineRule="auto"/>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t>8.</w:t>
      </w:r>
      <w:r w:rsidRPr="001C7700">
        <w:rPr>
          <w:rFonts w:eastAsia="Times New Roman" w:cstheme="minorHAnsi"/>
          <w:color w:val="000000"/>
          <w:sz w:val="24"/>
          <w:szCs w:val="24"/>
          <w:lang w:eastAsia="ru-RU"/>
        </w:rPr>
        <w:t> Прочитайте отрывок из Послания Президента РФ Федеральному Собранию и укажите фамилию Президента.</w:t>
      </w:r>
    </w:p>
    <w:p w14:paraId="709719FB" w14:textId="77777777" w:rsidR="001C7700" w:rsidRPr="001C7700" w:rsidRDefault="001C7700" w:rsidP="001C7700">
      <w:pPr>
        <w:shd w:val="clear" w:color="auto" w:fill="FFFFFF"/>
        <w:spacing w:before="100" w:beforeAutospacing="1" w:after="100" w:afterAutospacing="1"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Самый известный наш инновационный проект — это центр в Сколкове. Я выступил с этой инициативой меньше года назад. Сейчас этот проект уже становится реальностью. Есть земля, есть управленческая команда, есть, наконец, специальный закон, который устанавливает уникальные преференции для тех, кто будет заниматься этим проек</w:t>
      </w:r>
      <w:r w:rsidRPr="001C7700">
        <w:rPr>
          <w:rFonts w:eastAsia="Times New Roman" w:cstheme="minorHAnsi"/>
          <w:color w:val="000000"/>
          <w:sz w:val="24"/>
          <w:szCs w:val="24"/>
          <w:lang w:eastAsia="ru-RU"/>
        </w:rPr>
        <w:softHyphen/>
        <w:t>том. Наконец, есть конкретные предложения от частных и государ</w:t>
      </w:r>
      <w:r w:rsidRPr="001C7700">
        <w:rPr>
          <w:rFonts w:eastAsia="Times New Roman" w:cstheme="minorHAnsi"/>
          <w:color w:val="000000"/>
          <w:sz w:val="24"/>
          <w:szCs w:val="24"/>
          <w:lang w:eastAsia="ru-RU"/>
        </w:rPr>
        <w:softHyphen/>
        <w:t>ственных компаний, которые готовы начать работу уже сегодня... Поручаю Правительству не менее половины экономии запланирован</w:t>
      </w:r>
      <w:r w:rsidRPr="001C7700">
        <w:rPr>
          <w:rFonts w:eastAsia="Times New Roman" w:cstheme="minorHAnsi"/>
          <w:color w:val="000000"/>
          <w:sz w:val="24"/>
          <w:szCs w:val="24"/>
          <w:lang w:eastAsia="ru-RU"/>
        </w:rPr>
        <w:softHyphen/>
        <w:t>ных расходов, а также часть дополнительных доходов федерального бюджета направлять на поддержку приоритетов модернизации.</w:t>
      </w:r>
    </w:p>
    <w:p w14:paraId="6FCC9F6D" w14:textId="77777777" w:rsidR="001C7700" w:rsidRPr="001C7700" w:rsidRDefault="001C7700" w:rsidP="001C7700">
      <w:pPr>
        <w:shd w:val="clear" w:color="auto" w:fill="FFFFFF"/>
        <w:spacing w:before="100" w:beforeAutospacing="1" w:after="100" w:afterAutospacing="1"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Ответ:___________________</w:t>
      </w:r>
    </w:p>
    <w:p w14:paraId="180D1282" w14:textId="77777777" w:rsidR="001C7700" w:rsidRPr="001C7700" w:rsidRDefault="001C7700" w:rsidP="001C7700">
      <w:pPr>
        <w:shd w:val="clear" w:color="auto" w:fill="FFFFFF"/>
        <w:spacing w:before="100" w:beforeAutospacing="1" w:after="100" w:afterAutospacing="1" w:line="240" w:lineRule="auto"/>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t>9.</w:t>
      </w:r>
      <w:r w:rsidRPr="001C7700">
        <w:rPr>
          <w:rFonts w:eastAsia="Times New Roman" w:cstheme="minorHAnsi"/>
          <w:color w:val="000000"/>
          <w:sz w:val="24"/>
          <w:szCs w:val="24"/>
          <w:lang w:eastAsia="ru-RU"/>
        </w:rPr>
        <w:t> Заполните пу</w:t>
      </w:r>
      <w:r w:rsidRPr="001C7700">
        <w:rPr>
          <w:rFonts w:eastAsia="Times New Roman" w:cstheme="minorHAnsi"/>
          <w:color w:val="000000"/>
          <w:sz w:val="24"/>
          <w:szCs w:val="24"/>
          <w:lang w:eastAsia="ru-RU"/>
        </w:rPr>
        <w:softHyphen/>
        <w:t>стые ячей</w:t>
      </w:r>
      <w:r w:rsidRPr="001C7700">
        <w:rPr>
          <w:rFonts w:eastAsia="Times New Roman" w:cstheme="minorHAnsi"/>
          <w:color w:val="000000"/>
          <w:sz w:val="24"/>
          <w:szCs w:val="24"/>
          <w:lang w:eastAsia="ru-RU"/>
        </w:rPr>
        <w:softHyphen/>
        <w:t>ки таблицы, ис</w:t>
      </w:r>
      <w:r w:rsidRPr="001C7700">
        <w:rPr>
          <w:rFonts w:eastAsia="Times New Roman" w:cstheme="minorHAnsi"/>
          <w:color w:val="000000"/>
          <w:sz w:val="24"/>
          <w:szCs w:val="24"/>
          <w:lang w:eastAsia="ru-RU"/>
        </w:rPr>
        <w:softHyphen/>
        <w:t>поль</w:t>
      </w:r>
      <w:r w:rsidRPr="001C7700">
        <w:rPr>
          <w:rFonts w:eastAsia="Times New Roman" w:cstheme="minorHAnsi"/>
          <w:color w:val="000000"/>
          <w:sz w:val="24"/>
          <w:szCs w:val="24"/>
          <w:lang w:eastAsia="ru-RU"/>
        </w:rPr>
        <w:softHyphen/>
        <w:t>зуя пред</w:t>
      </w:r>
      <w:r w:rsidRPr="001C7700">
        <w:rPr>
          <w:rFonts w:eastAsia="Times New Roman" w:cstheme="minorHAnsi"/>
          <w:color w:val="000000"/>
          <w:sz w:val="24"/>
          <w:szCs w:val="24"/>
          <w:lang w:eastAsia="ru-RU"/>
        </w:rPr>
        <w:softHyphen/>
        <w:t>став</w:t>
      </w:r>
      <w:r w:rsidRPr="001C7700">
        <w:rPr>
          <w:rFonts w:eastAsia="Times New Roman" w:cstheme="minorHAnsi"/>
          <w:color w:val="000000"/>
          <w:sz w:val="24"/>
          <w:szCs w:val="24"/>
          <w:lang w:eastAsia="ru-RU"/>
        </w:rPr>
        <w:softHyphen/>
        <w:t>лен</w:t>
      </w:r>
      <w:r w:rsidRPr="001C7700">
        <w:rPr>
          <w:rFonts w:eastAsia="Times New Roman" w:cstheme="minorHAnsi"/>
          <w:color w:val="000000"/>
          <w:sz w:val="24"/>
          <w:szCs w:val="24"/>
          <w:lang w:eastAsia="ru-RU"/>
        </w:rPr>
        <w:softHyphen/>
        <w:t>ные в приведённом ниже спис</w:t>
      </w:r>
      <w:r w:rsidRPr="001C7700">
        <w:rPr>
          <w:rFonts w:eastAsia="Times New Roman" w:cstheme="minorHAnsi"/>
          <w:color w:val="000000"/>
          <w:sz w:val="24"/>
          <w:szCs w:val="24"/>
          <w:lang w:eastAsia="ru-RU"/>
        </w:rPr>
        <w:softHyphen/>
        <w:t>ке данные. Для каж</w:t>
      </w:r>
      <w:r w:rsidRPr="001C7700">
        <w:rPr>
          <w:rFonts w:eastAsia="Times New Roman" w:cstheme="minorHAnsi"/>
          <w:color w:val="000000"/>
          <w:sz w:val="24"/>
          <w:szCs w:val="24"/>
          <w:lang w:eastAsia="ru-RU"/>
        </w:rPr>
        <w:softHyphen/>
        <w:t>дой ячейки, обо</w:t>
      </w:r>
      <w:r w:rsidRPr="001C7700">
        <w:rPr>
          <w:rFonts w:eastAsia="Times New Roman" w:cstheme="minorHAnsi"/>
          <w:color w:val="000000"/>
          <w:sz w:val="24"/>
          <w:szCs w:val="24"/>
          <w:lang w:eastAsia="ru-RU"/>
        </w:rPr>
        <w:softHyphen/>
        <w:t>зна</w:t>
      </w:r>
      <w:r w:rsidRPr="001C7700">
        <w:rPr>
          <w:rFonts w:eastAsia="Times New Roman" w:cstheme="minorHAnsi"/>
          <w:color w:val="000000"/>
          <w:sz w:val="24"/>
          <w:szCs w:val="24"/>
          <w:lang w:eastAsia="ru-RU"/>
        </w:rPr>
        <w:softHyphen/>
        <w:t>чен</w:t>
      </w:r>
      <w:r w:rsidRPr="001C7700">
        <w:rPr>
          <w:rFonts w:eastAsia="Times New Roman" w:cstheme="minorHAnsi"/>
          <w:color w:val="000000"/>
          <w:sz w:val="24"/>
          <w:szCs w:val="24"/>
          <w:lang w:eastAsia="ru-RU"/>
        </w:rPr>
        <w:softHyphen/>
        <w:t>ной буквами, вы</w:t>
      </w:r>
      <w:r w:rsidRPr="001C7700">
        <w:rPr>
          <w:rFonts w:eastAsia="Times New Roman" w:cstheme="minorHAnsi"/>
          <w:color w:val="000000"/>
          <w:sz w:val="24"/>
          <w:szCs w:val="24"/>
          <w:lang w:eastAsia="ru-RU"/>
        </w:rPr>
        <w:softHyphen/>
        <w:t>бе</w:t>
      </w:r>
      <w:r w:rsidRPr="001C7700">
        <w:rPr>
          <w:rFonts w:eastAsia="Times New Roman" w:cstheme="minorHAnsi"/>
          <w:color w:val="000000"/>
          <w:sz w:val="24"/>
          <w:szCs w:val="24"/>
          <w:lang w:eastAsia="ru-RU"/>
        </w:rPr>
        <w:softHyphen/>
        <w:t>ри</w:t>
      </w:r>
      <w:r w:rsidRPr="001C7700">
        <w:rPr>
          <w:rFonts w:eastAsia="Times New Roman" w:cstheme="minorHAnsi"/>
          <w:color w:val="000000"/>
          <w:sz w:val="24"/>
          <w:szCs w:val="24"/>
          <w:lang w:eastAsia="ru-RU"/>
        </w:rPr>
        <w:softHyphen/>
        <w:t>те номер нуж</w:t>
      </w:r>
      <w:r w:rsidRPr="001C7700">
        <w:rPr>
          <w:rFonts w:eastAsia="Times New Roman" w:cstheme="minorHAnsi"/>
          <w:color w:val="000000"/>
          <w:sz w:val="24"/>
          <w:szCs w:val="24"/>
          <w:lang w:eastAsia="ru-RU"/>
        </w:rPr>
        <w:softHyphen/>
        <w:t>но</w:t>
      </w:r>
      <w:r w:rsidRPr="001C7700">
        <w:rPr>
          <w:rFonts w:eastAsia="Times New Roman" w:cstheme="minorHAnsi"/>
          <w:color w:val="000000"/>
          <w:sz w:val="24"/>
          <w:szCs w:val="24"/>
          <w:lang w:eastAsia="ru-RU"/>
        </w:rPr>
        <w:softHyphen/>
        <w:t>го элемента.</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629"/>
        <w:gridCol w:w="1586"/>
        <w:gridCol w:w="2741"/>
      </w:tblGrid>
      <w:tr w:rsidR="001C7700" w:rsidRPr="001C7700" w14:paraId="16A5AE45" w14:textId="77777777" w:rsidTr="001C7700">
        <w:trPr>
          <w:tblCellSpacing w:w="15" w:type="dxa"/>
        </w:trPr>
        <w:tc>
          <w:tcPr>
            <w:tcW w:w="6" w:type="dxa"/>
            <w:tcBorders>
              <w:top w:val="single" w:sz="6" w:space="0" w:color="EAEAEA"/>
              <w:left w:val="single" w:sz="6" w:space="0" w:color="EAEAEA"/>
              <w:bottom w:val="single" w:sz="6" w:space="0" w:color="EAEAEA"/>
              <w:right w:val="single" w:sz="6" w:space="0" w:color="EAEAEA"/>
            </w:tcBorders>
            <w:hideMark/>
          </w:tcPr>
          <w:p w14:paraId="488BCD15" w14:textId="77777777" w:rsidR="001C7700" w:rsidRPr="001C7700" w:rsidRDefault="001C7700" w:rsidP="001C7700">
            <w:pPr>
              <w:spacing w:before="100" w:beforeAutospacing="1" w:after="100" w:afterAutospacing="1" w:line="240" w:lineRule="auto"/>
              <w:jc w:val="center"/>
              <w:rPr>
                <w:rFonts w:eastAsia="Times New Roman" w:cstheme="minorHAnsi"/>
                <w:sz w:val="24"/>
                <w:szCs w:val="24"/>
                <w:lang w:eastAsia="ru-RU"/>
              </w:rPr>
            </w:pPr>
            <w:r w:rsidRPr="001C7700">
              <w:rPr>
                <w:rFonts w:eastAsia="Times New Roman" w:cstheme="minorHAnsi"/>
                <w:sz w:val="24"/>
                <w:szCs w:val="24"/>
                <w:lang w:eastAsia="ru-RU"/>
              </w:rPr>
              <w:t> </w:t>
            </w:r>
            <w:r w:rsidRPr="001C7700">
              <w:rPr>
                <w:rFonts w:eastAsia="Times New Roman" w:cstheme="minorHAnsi"/>
                <w:b/>
                <w:bCs/>
                <w:sz w:val="24"/>
                <w:szCs w:val="24"/>
                <w:lang w:eastAsia="ru-RU"/>
              </w:rPr>
              <w:t>Руководитель</w:t>
            </w:r>
          </w:p>
        </w:tc>
        <w:tc>
          <w:tcPr>
            <w:tcW w:w="6" w:type="dxa"/>
            <w:tcBorders>
              <w:top w:val="single" w:sz="6" w:space="0" w:color="EAEAEA"/>
              <w:left w:val="single" w:sz="6" w:space="0" w:color="EAEAEA"/>
              <w:bottom w:val="single" w:sz="6" w:space="0" w:color="EAEAEA"/>
              <w:right w:val="single" w:sz="6" w:space="0" w:color="EAEAEA"/>
            </w:tcBorders>
            <w:hideMark/>
          </w:tcPr>
          <w:p w14:paraId="36477FE3" w14:textId="77777777" w:rsidR="001C7700" w:rsidRPr="001C7700" w:rsidRDefault="001C7700" w:rsidP="001C7700">
            <w:pPr>
              <w:spacing w:before="100" w:beforeAutospacing="1" w:after="100" w:afterAutospacing="1" w:line="240" w:lineRule="auto"/>
              <w:jc w:val="center"/>
              <w:rPr>
                <w:rFonts w:eastAsia="Times New Roman" w:cstheme="minorHAnsi"/>
                <w:sz w:val="24"/>
                <w:szCs w:val="24"/>
                <w:lang w:eastAsia="ru-RU"/>
              </w:rPr>
            </w:pPr>
            <w:r w:rsidRPr="001C7700">
              <w:rPr>
                <w:rFonts w:eastAsia="Times New Roman" w:cstheme="minorHAnsi"/>
                <w:b/>
                <w:bCs/>
                <w:sz w:val="24"/>
                <w:szCs w:val="24"/>
                <w:lang w:eastAsia="ru-RU"/>
              </w:rPr>
              <w:t>Период</w:t>
            </w:r>
          </w:p>
        </w:tc>
        <w:tc>
          <w:tcPr>
            <w:tcW w:w="6" w:type="dxa"/>
            <w:tcBorders>
              <w:top w:val="single" w:sz="6" w:space="0" w:color="EAEAEA"/>
              <w:left w:val="single" w:sz="6" w:space="0" w:color="EAEAEA"/>
              <w:bottom w:val="single" w:sz="6" w:space="0" w:color="EAEAEA"/>
              <w:right w:val="single" w:sz="6" w:space="0" w:color="EAEAEA"/>
            </w:tcBorders>
            <w:hideMark/>
          </w:tcPr>
          <w:p w14:paraId="7001F876" w14:textId="77777777" w:rsidR="001C7700" w:rsidRPr="001C7700" w:rsidRDefault="001C7700" w:rsidP="001C7700">
            <w:pPr>
              <w:spacing w:before="100" w:beforeAutospacing="1" w:after="100" w:afterAutospacing="1" w:line="240" w:lineRule="auto"/>
              <w:jc w:val="center"/>
              <w:rPr>
                <w:rFonts w:eastAsia="Times New Roman" w:cstheme="minorHAnsi"/>
                <w:sz w:val="24"/>
                <w:szCs w:val="24"/>
                <w:lang w:eastAsia="ru-RU"/>
              </w:rPr>
            </w:pPr>
            <w:r w:rsidRPr="001C7700">
              <w:rPr>
                <w:rFonts w:eastAsia="Times New Roman" w:cstheme="minorHAnsi"/>
                <w:b/>
                <w:bCs/>
                <w:sz w:val="24"/>
                <w:szCs w:val="24"/>
                <w:lang w:eastAsia="ru-RU"/>
              </w:rPr>
              <w:t>Событие</w:t>
            </w:r>
          </w:p>
        </w:tc>
      </w:tr>
      <w:tr w:rsidR="001C7700" w:rsidRPr="001C7700" w14:paraId="5A135AFF" w14:textId="77777777" w:rsidTr="001C7700">
        <w:trPr>
          <w:tblCellSpacing w:w="15" w:type="dxa"/>
        </w:trPr>
        <w:tc>
          <w:tcPr>
            <w:tcW w:w="6" w:type="dxa"/>
            <w:tcBorders>
              <w:top w:val="single" w:sz="6" w:space="0" w:color="EAEAEA"/>
              <w:left w:val="single" w:sz="6" w:space="0" w:color="EAEAEA"/>
              <w:bottom w:val="single" w:sz="6" w:space="0" w:color="EAEAEA"/>
              <w:right w:val="single" w:sz="6" w:space="0" w:color="EAEAEA"/>
            </w:tcBorders>
            <w:hideMark/>
          </w:tcPr>
          <w:p w14:paraId="6D1B5A04" w14:textId="77777777" w:rsidR="001C7700" w:rsidRPr="001C7700" w:rsidRDefault="001C7700" w:rsidP="001C7700">
            <w:pPr>
              <w:spacing w:before="100" w:beforeAutospacing="1" w:after="100" w:afterAutospacing="1" w:line="240" w:lineRule="auto"/>
              <w:jc w:val="center"/>
              <w:rPr>
                <w:rFonts w:eastAsia="Times New Roman" w:cstheme="minorHAnsi"/>
                <w:sz w:val="24"/>
                <w:szCs w:val="24"/>
                <w:lang w:eastAsia="ru-RU"/>
              </w:rPr>
            </w:pPr>
            <w:r w:rsidRPr="001C7700">
              <w:rPr>
                <w:rFonts w:eastAsia="Times New Roman" w:cstheme="minorHAnsi"/>
                <w:sz w:val="24"/>
                <w:szCs w:val="24"/>
                <w:lang w:eastAsia="ru-RU"/>
              </w:rPr>
              <w:t>__________(А)</w:t>
            </w:r>
          </w:p>
        </w:tc>
        <w:tc>
          <w:tcPr>
            <w:tcW w:w="6" w:type="dxa"/>
            <w:tcBorders>
              <w:top w:val="single" w:sz="6" w:space="0" w:color="EAEAEA"/>
              <w:left w:val="single" w:sz="6" w:space="0" w:color="EAEAEA"/>
              <w:bottom w:val="single" w:sz="6" w:space="0" w:color="EAEAEA"/>
              <w:right w:val="single" w:sz="6" w:space="0" w:color="EAEAEA"/>
            </w:tcBorders>
            <w:hideMark/>
          </w:tcPr>
          <w:p w14:paraId="4D593A32" w14:textId="77777777" w:rsidR="001C7700" w:rsidRPr="001C7700" w:rsidRDefault="001C7700" w:rsidP="001C7700">
            <w:pPr>
              <w:spacing w:before="100" w:beforeAutospacing="1" w:after="100" w:afterAutospacing="1" w:line="240" w:lineRule="auto"/>
              <w:rPr>
                <w:rFonts w:eastAsia="Times New Roman" w:cstheme="minorHAnsi"/>
                <w:sz w:val="24"/>
                <w:szCs w:val="24"/>
                <w:lang w:eastAsia="ru-RU"/>
              </w:rPr>
            </w:pPr>
            <w:r w:rsidRPr="001C7700">
              <w:rPr>
                <w:rFonts w:eastAsia="Times New Roman" w:cstheme="minorHAnsi"/>
                <w:sz w:val="24"/>
                <w:szCs w:val="24"/>
                <w:lang w:eastAsia="ru-RU"/>
              </w:rPr>
              <w:t>Март—август 1998 г.</w:t>
            </w:r>
          </w:p>
        </w:tc>
        <w:tc>
          <w:tcPr>
            <w:tcW w:w="6" w:type="dxa"/>
            <w:tcBorders>
              <w:top w:val="single" w:sz="6" w:space="0" w:color="EAEAEA"/>
              <w:left w:val="single" w:sz="6" w:space="0" w:color="EAEAEA"/>
              <w:bottom w:val="single" w:sz="6" w:space="0" w:color="EAEAEA"/>
              <w:right w:val="single" w:sz="6" w:space="0" w:color="EAEAEA"/>
            </w:tcBorders>
            <w:hideMark/>
          </w:tcPr>
          <w:p w14:paraId="731A7BFC" w14:textId="77777777" w:rsidR="001C7700" w:rsidRPr="001C7700" w:rsidRDefault="001C7700" w:rsidP="001C7700">
            <w:pPr>
              <w:spacing w:before="100" w:beforeAutospacing="1" w:after="100" w:afterAutospacing="1" w:line="240" w:lineRule="auto"/>
              <w:rPr>
                <w:rFonts w:eastAsia="Times New Roman" w:cstheme="minorHAnsi"/>
                <w:sz w:val="24"/>
                <w:szCs w:val="24"/>
                <w:lang w:eastAsia="ru-RU"/>
              </w:rPr>
            </w:pPr>
            <w:r w:rsidRPr="001C7700">
              <w:rPr>
                <w:rFonts w:eastAsia="Times New Roman" w:cstheme="minorHAnsi"/>
                <w:sz w:val="24"/>
                <w:szCs w:val="24"/>
                <w:lang w:eastAsia="ru-RU"/>
              </w:rPr>
              <w:t>__________(Б)</w:t>
            </w:r>
          </w:p>
        </w:tc>
      </w:tr>
      <w:tr w:rsidR="001C7700" w:rsidRPr="001C7700" w14:paraId="06CE2DE3" w14:textId="77777777" w:rsidTr="001C7700">
        <w:trPr>
          <w:tblCellSpacing w:w="15" w:type="dxa"/>
        </w:trPr>
        <w:tc>
          <w:tcPr>
            <w:tcW w:w="6" w:type="dxa"/>
            <w:tcBorders>
              <w:top w:val="single" w:sz="6" w:space="0" w:color="EAEAEA"/>
              <w:left w:val="single" w:sz="6" w:space="0" w:color="EAEAEA"/>
              <w:bottom w:val="single" w:sz="6" w:space="0" w:color="EAEAEA"/>
              <w:right w:val="single" w:sz="6" w:space="0" w:color="EAEAEA"/>
            </w:tcBorders>
            <w:hideMark/>
          </w:tcPr>
          <w:p w14:paraId="3396CA92" w14:textId="77777777" w:rsidR="001C7700" w:rsidRPr="001C7700" w:rsidRDefault="001C7700" w:rsidP="001C7700">
            <w:pPr>
              <w:spacing w:before="100" w:beforeAutospacing="1" w:after="100" w:afterAutospacing="1" w:line="240" w:lineRule="auto"/>
              <w:jc w:val="center"/>
              <w:rPr>
                <w:rFonts w:eastAsia="Times New Roman" w:cstheme="minorHAnsi"/>
                <w:sz w:val="24"/>
                <w:szCs w:val="24"/>
                <w:lang w:eastAsia="ru-RU"/>
              </w:rPr>
            </w:pPr>
            <w:r w:rsidRPr="001C7700">
              <w:rPr>
                <w:rFonts w:eastAsia="Times New Roman" w:cstheme="minorHAnsi"/>
                <w:sz w:val="24"/>
                <w:szCs w:val="24"/>
                <w:lang w:eastAsia="ru-RU"/>
              </w:rPr>
              <w:lastRenderedPageBreak/>
              <w:t>Б. Клинтон</w:t>
            </w:r>
          </w:p>
        </w:tc>
        <w:tc>
          <w:tcPr>
            <w:tcW w:w="6" w:type="dxa"/>
            <w:tcBorders>
              <w:top w:val="single" w:sz="6" w:space="0" w:color="EAEAEA"/>
              <w:left w:val="single" w:sz="6" w:space="0" w:color="EAEAEA"/>
              <w:bottom w:val="single" w:sz="6" w:space="0" w:color="EAEAEA"/>
              <w:right w:val="single" w:sz="6" w:space="0" w:color="EAEAEA"/>
            </w:tcBorders>
            <w:hideMark/>
          </w:tcPr>
          <w:p w14:paraId="3AE60607" w14:textId="77777777" w:rsidR="001C7700" w:rsidRPr="001C7700" w:rsidRDefault="001C7700" w:rsidP="001C7700">
            <w:pPr>
              <w:spacing w:before="100" w:beforeAutospacing="1" w:after="100" w:afterAutospacing="1" w:line="240" w:lineRule="auto"/>
              <w:rPr>
                <w:rFonts w:eastAsia="Times New Roman" w:cstheme="minorHAnsi"/>
                <w:sz w:val="24"/>
                <w:szCs w:val="24"/>
                <w:lang w:eastAsia="ru-RU"/>
              </w:rPr>
            </w:pPr>
            <w:r w:rsidRPr="001C7700">
              <w:rPr>
                <w:rFonts w:eastAsia="Times New Roman" w:cstheme="minorHAnsi"/>
                <w:sz w:val="24"/>
                <w:szCs w:val="24"/>
                <w:lang w:eastAsia="ru-RU"/>
              </w:rPr>
              <w:t>1992-2000 гг.</w:t>
            </w:r>
          </w:p>
        </w:tc>
        <w:tc>
          <w:tcPr>
            <w:tcW w:w="6" w:type="dxa"/>
            <w:tcBorders>
              <w:top w:val="single" w:sz="6" w:space="0" w:color="EAEAEA"/>
              <w:left w:val="single" w:sz="6" w:space="0" w:color="EAEAEA"/>
              <w:bottom w:val="single" w:sz="6" w:space="0" w:color="EAEAEA"/>
              <w:right w:val="single" w:sz="6" w:space="0" w:color="EAEAEA"/>
            </w:tcBorders>
            <w:hideMark/>
          </w:tcPr>
          <w:p w14:paraId="2581FCDB" w14:textId="77777777" w:rsidR="001C7700" w:rsidRPr="001C7700" w:rsidRDefault="001C7700" w:rsidP="001C7700">
            <w:pPr>
              <w:spacing w:before="100" w:beforeAutospacing="1" w:after="100" w:afterAutospacing="1" w:line="240" w:lineRule="auto"/>
              <w:rPr>
                <w:rFonts w:eastAsia="Times New Roman" w:cstheme="minorHAnsi"/>
                <w:sz w:val="24"/>
                <w:szCs w:val="24"/>
                <w:lang w:eastAsia="ru-RU"/>
              </w:rPr>
            </w:pPr>
            <w:r w:rsidRPr="001C7700">
              <w:rPr>
                <w:rFonts w:eastAsia="Times New Roman" w:cstheme="minorHAnsi"/>
                <w:sz w:val="24"/>
                <w:szCs w:val="24"/>
                <w:lang w:eastAsia="ru-RU"/>
              </w:rPr>
              <w:t>__________(В)</w:t>
            </w:r>
          </w:p>
        </w:tc>
      </w:tr>
      <w:tr w:rsidR="001C7700" w:rsidRPr="001C7700" w14:paraId="3D8CF551" w14:textId="77777777" w:rsidTr="001C7700">
        <w:trPr>
          <w:tblCellSpacing w:w="15" w:type="dxa"/>
        </w:trPr>
        <w:tc>
          <w:tcPr>
            <w:tcW w:w="6" w:type="dxa"/>
            <w:tcBorders>
              <w:top w:val="single" w:sz="6" w:space="0" w:color="EAEAEA"/>
              <w:left w:val="single" w:sz="6" w:space="0" w:color="EAEAEA"/>
              <w:bottom w:val="single" w:sz="6" w:space="0" w:color="EAEAEA"/>
              <w:right w:val="single" w:sz="6" w:space="0" w:color="EAEAEA"/>
            </w:tcBorders>
            <w:hideMark/>
          </w:tcPr>
          <w:p w14:paraId="2EC30627" w14:textId="77777777" w:rsidR="001C7700" w:rsidRPr="001C7700" w:rsidRDefault="001C7700" w:rsidP="001C7700">
            <w:pPr>
              <w:spacing w:before="100" w:beforeAutospacing="1" w:after="100" w:afterAutospacing="1" w:line="240" w:lineRule="auto"/>
              <w:jc w:val="center"/>
              <w:rPr>
                <w:rFonts w:eastAsia="Times New Roman" w:cstheme="minorHAnsi"/>
                <w:sz w:val="24"/>
                <w:szCs w:val="24"/>
                <w:lang w:eastAsia="ru-RU"/>
              </w:rPr>
            </w:pPr>
            <w:r w:rsidRPr="001C7700">
              <w:rPr>
                <w:rFonts w:eastAsia="Times New Roman" w:cstheme="minorHAnsi"/>
                <w:sz w:val="24"/>
                <w:szCs w:val="24"/>
                <w:lang w:eastAsia="ru-RU"/>
              </w:rPr>
              <w:t>__________(Г)</w:t>
            </w:r>
          </w:p>
        </w:tc>
        <w:tc>
          <w:tcPr>
            <w:tcW w:w="6" w:type="dxa"/>
            <w:tcBorders>
              <w:top w:val="single" w:sz="6" w:space="0" w:color="EAEAEA"/>
              <w:left w:val="single" w:sz="6" w:space="0" w:color="EAEAEA"/>
              <w:bottom w:val="single" w:sz="6" w:space="0" w:color="EAEAEA"/>
              <w:right w:val="single" w:sz="6" w:space="0" w:color="EAEAEA"/>
            </w:tcBorders>
            <w:hideMark/>
          </w:tcPr>
          <w:p w14:paraId="0ACFD1D9" w14:textId="77777777" w:rsidR="001C7700" w:rsidRPr="001C7700" w:rsidRDefault="001C7700" w:rsidP="001C7700">
            <w:pPr>
              <w:spacing w:before="100" w:beforeAutospacing="1" w:after="100" w:afterAutospacing="1" w:line="240" w:lineRule="auto"/>
              <w:rPr>
                <w:rFonts w:eastAsia="Times New Roman" w:cstheme="minorHAnsi"/>
                <w:sz w:val="24"/>
                <w:szCs w:val="24"/>
                <w:lang w:eastAsia="ru-RU"/>
              </w:rPr>
            </w:pPr>
            <w:r w:rsidRPr="001C7700">
              <w:rPr>
                <w:rFonts w:eastAsia="Times New Roman" w:cstheme="minorHAnsi"/>
                <w:sz w:val="24"/>
                <w:szCs w:val="24"/>
                <w:lang w:eastAsia="ru-RU"/>
              </w:rPr>
              <w:t>__________(Д)</w:t>
            </w:r>
          </w:p>
        </w:tc>
        <w:tc>
          <w:tcPr>
            <w:tcW w:w="6" w:type="dxa"/>
            <w:tcBorders>
              <w:top w:val="single" w:sz="6" w:space="0" w:color="EAEAEA"/>
              <w:left w:val="single" w:sz="6" w:space="0" w:color="EAEAEA"/>
              <w:bottom w:val="single" w:sz="6" w:space="0" w:color="EAEAEA"/>
              <w:right w:val="single" w:sz="6" w:space="0" w:color="EAEAEA"/>
            </w:tcBorders>
            <w:hideMark/>
          </w:tcPr>
          <w:p w14:paraId="61B236D7" w14:textId="77777777" w:rsidR="001C7700" w:rsidRPr="001C7700" w:rsidRDefault="001C7700" w:rsidP="001C7700">
            <w:pPr>
              <w:spacing w:before="100" w:beforeAutospacing="1" w:after="100" w:afterAutospacing="1" w:line="240" w:lineRule="auto"/>
              <w:rPr>
                <w:rFonts w:eastAsia="Times New Roman" w:cstheme="minorHAnsi"/>
                <w:sz w:val="24"/>
                <w:szCs w:val="24"/>
                <w:lang w:eastAsia="ru-RU"/>
              </w:rPr>
            </w:pPr>
            <w:r w:rsidRPr="001C7700">
              <w:rPr>
                <w:rFonts w:eastAsia="Times New Roman" w:cstheme="minorHAnsi"/>
                <w:sz w:val="24"/>
                <w:szCs w:val="24"/>
                <w:lang w:eastAsia="ru-RU"/>
              </w:rPr>
              <w:t>Первый вы</w:t>
            </w:r>
            <w:r w:rsidRPr="001C7700">
              <w:rPr>
                <w:rFonts w:eastAsia="Times New Roman" w:cstheme="minorHAnsi"/>
                <w:sz w:val="24"/>
                <w:szCs w:val="24"/>
                <w:lang w:eastAsia="ru-RU"/>
              </w:rPr>
              <w:softHyphen/>
              <w:t>пуск Го</w:t>
            </w:r>
            <w:r w:rsidRPr="001C7700">
              <w:rPr>
                <w:rFonts w:eastAsia="Times New Roman" w:cstheme="minorHAnsi"/>
                <w:sz w:val="24"/>
                <w:szCs w:val="24"/>
                <w:lang w:eastAsia="ru-RU"/>
              </w:rPr>
              <w:softHyphen/>
              <w:t>су</w:t>
            </w:r>
            <w:r w:rsidRPr="001C7700">
              <w:rPr>
                <w:rFonts w:eastAsia="Times New Roman" w:cstheme="minorHAnsi"/>
                <w:sz w:val="24"/>
                <w:szCs w:val="24"/>
                <w:lang w:eastAsia="ru-RU"/>
              </w:rPr>
              <w:softHyphen/>
              <w:t>дар</w:t>
            </w:r>
            <w:r w:rsidRPr="001C7700">
              <w:rPr>
                <w:rFonts w:eastAsia="Times New Roman" w:cstheme="minorHAnsi"/>
                <w:sz w:val="24"/>
                <w:szCs w:val="24"/>
                <w:lang w:eastAsia="ru-RU"/>
              </w:rPr>
              <w:softHyphen/>
              <w:t>ствен</w:t>
            </w:r>
            <w:r w:rsidRPr="001C7700">
              <w:rPr>
                <w:rFonts w:eastAsia="Times New Roman" w:cstheme="minorHAnsi"/>
                <w:sz w:val="24"/>
                <w:szCs w:val="24"/>
                <w:lang w:eastAsia="ru-RU"/>
              </w:rPr>
              <w:softHyphen/>
              <w:t>ных</w:t>
            </w:r>
          </w:p>
          <w:p w14:paraId="0CEEBB1D" w14:textId="77777777" w:rsidR="001C7700" w:rsidRPr="001C7700" w:rsidRDefault="001C7700" w:rsidP="001C7700">
            <w:pPr>
              <w:spacing w:before="100" w:beforeAutospacing="1" w:after="100" w:afterAutospacing="1" w:line="240" w:lineRule="auto"/>
              <w:rPr>
                <w:rFonts w:eastAsia="Times New Roman" w:cstheme="minorHAnsi"/>
                <w:sz w:val="24"/>
                <w:szCs w:val="24"/>
                <w:lang w:eastAsia="ru-RU"/>
              </w:rPr>
            </w:pPr>
            <w:proofErr w:type="spellStart"/>
            <w:r w:rsidRPr="001C7700">
              <w:rPr>
                <w:rFonts w:eastAsia="Times New Roman" w:cstheme="minorHAnsi"/>
                <w:sz w:val="24"/>
                <w:szCs w:val="24"/>
                <w:lang w:eastAsia="ru-RU"/>
              </w:rPr>
              <w:t>краткосрочныхоблигаций</w:t>
            </w:r>
            <w:proofErr w:type="spellEnd"/>
            <w:r w:rsidRPr="001C7700">
              <w:rPr>
                <w:rFonts w:eastAsia="Times New Roman" w:cstheme="minorHAnsi"/>
                <w:sz w:val="24"/>
                <w:szCs w:val="24"/>
                <w:lang w:eastAsia="ru-RU"/>
              </w:rPr>
              <w:t xml:space="preserve"> (ГКО)</w:t>
            </w:r>
          </w:p>
        </w:tc>
      </w:tr>
      <w:tr w:rsidR="001C7700" w:rsidRPr="001C7700" w14:paraId="4B8B811A" w14:textId="77777777" w:rsidTr="001C7700">
        <w:trPr>
          <w:tblCellSpacing w:w="15" w:type="dxa"/>
        </w:trPr>
        <w:tc>
          <w:tcPr>
            <w:tcW w:w="6" w:type="dxa"/>
            <w:tcBorders>
              <w:top w:val="single" w:sz="6" w:space="0" w:color="EAEAEA"/>
              <w:left w:val="single" w:sz="6" w:space="0" w:color="EAEAEA"/>
              <w:bottom w:val="single" w:sz="6" w:space="0" w:color="EAEAEA"/>
              <w:right w:val="single" w:sz="6" w:space="0" w:color="EAEAEA"/>
            </w:tcBorders>
            <w:hideMark/>
          </w:tcPr>
          <w:p w14:paraId="63ABFD97" w14:textId="77777777" w:rsidR="001C7700" w:rsidRPr="001C7700" w:rsidRDefault="001C7700" w:rsidP="001C7700">
            <w:pPr>
              <w:spacing w:before="100" w:beforeAutospacing="1" w:after="100" w:afterAutospacing="1" w:line="240" w:lineRule="auto"/>
              <w:jc w:val="center"/>
              <w:rPr>
                <w:rFonts w:eastAsia="Times New Roman" w:cstheme="minorHAnsi"/>
                <w:sz w:val="24"/>
                <w:szCs w:val="24"/>
                <w:lang w:eastAsia="ru-RU"/>
              </w:rPr>
            </w:pPr>
            <w:r w:rsidRPr="001C7700">
              <w:rPr>
                <w:rFonts w:eastAsia="Times New Roman" w:cstheme="minorHAnsi"/>
                <w:sz w:val="24"/>
                <w:szCs w:val="24"/>
                <w:lang w:eastAsia="ru-RU"/>
              </w:rPr>
              <w:t>Б. Н. Ельцин</w:t>
            </w:r>
          </w:p>
        </w:tc>
        <w:tc>
          <w:tcPr>
            <w:tcW w:w="6" w:type="dxa"/>
            <w:tcBorders>
              <w:top w:val="single" w:sz="6" w:space="0" w:color="EAEAEA"/>
              <w:left w:val="single" w:sz="6" w:space="0" w:color="EAEAEA"/>
              <w:bottom w:val="single" w:sz="6" w:space="0" w:color="EAEAEA"/>
              <w:right w:val="single" w:sz="6" w:space="0" w:color="EAEAEA"/>
            </w:tcBorders>
            <w:hideMark/>
          </w:tcPr>
          <w:p w14:paraId="582C698A" w14:textId="77777777" w:rsidR="001C7700" w:rsidRPr="001C7700" w:rsidRDefault="001C7700" w:rsidP="001C7700">
            <w:pPr>
              <w:spacing w:before="100" w:beforeAutospacing="1" w:after="100" w:afterAutospacing="1" w:line="240" w:lineRule="auto"/>
              <w:rPr>
                <w:rFonts w:eastAsia="Times New Roman" w:cstheme="minorHAnsi"/>
                <w:sz w:val="24"/>
                <w:szCs w:val="24"/>
                <w:lang w:eastAsia="ru-RU"/>
              </w:rPr>
            </w:pPr>
            <w:r w:rsidRPr="001C7700">
              <w:rPr>
                <w:rFonts w:eastAsia="Times New Roman" w:cstheme="minorHAnsi"/>
                <w:sz w:val="24"/>
                <w:szCs w:val="24"/>
                <w:lang w:eastAsia="ru-RU"/>
              </w:rPr>
              <w:t>__________(Е)</w:t>
            </w:r>
          </w:p>
        </w:tc>
        <w:tc>
          <w:tcPr>
            <w:tcW w:w="6" w:type="dxa"/>
            <w:tcBorders>
              <w:top w:val="single" w:sz="6" w:space="0" w:color="EAEAEA"/>
              <w:left w:val="single" w:sz="6" w:space="0" w:color="EAEAEA"/>
              <w:bottom w:val="single" w:sz="6" w:space="0" w:color="EAEAEA"/>
              <w:right w:val="single" w:sz="6" w:space="0" w:color="EAEAEA"/>
            </w:tcBorders>
            <w:hideMark/>
          </w:tcPr>
          <w:p w14:paraId="3AD9AB40" w14:textId="77777777" w:rsidR="001C7700" w:rsidRPr="001C7700" w:rsidRDefault="001C7700" w:rsidP="001C7700">
            <w:pPr>
              <w:spacing w:before="100" w:beforeAutospacing="1" w:after="100" w:afterAutospacing="1" w:line="240" w:lineRule="auto"/>
              <w:rPr>
                <w:rFonts w:eastAsia="Times New Roman" w:cstheme="minorHAnsi"/>
                <w:sz w:val="24"/>
                <w:szCs w:val="24"/>
                <w:lang w:eastAsia="ru-RU"/>
              </w:rPr>
            </w:pPr>
            <w:r w:rsidRPr="001C7700">
              <w:rPr>
                <w:rFonts w:eastAsia="Times New Roman" w:cstheme="minorHAnsi"/>
                <w:sz w:val="24"/>
                <w:szCs w:val="24"/>
                <w:lang w:eastAsia="ru-RU"/>
              </w:rPr>
              <w:t>Либерализация цен</w:t>
            </w:r>
          </w:p>
        </w:tc>
      </w:tr>
    </w:tbl>
    <w:p w14:paraId="41E4ADE5" w14:textId="77777777" w:rsidR="001C7700" w:rsidRPr="001C7700" w:rsidRDefault="001C7700" w:rsidP="001C7700">
      <w:pPr>
        <w:shd w:val="clear" w:color="auto" w:fill="FFFFFF"/>
        <w:spacing w:before="100" w:beforeAutospacing="1" w:after="100" w:afterAutospacing="1"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 Пропущенные элементы:</w:t>
      </w:r>
    </w:p>
    <w:p w14:paraId="7CEFEFCC" w14:textId="77777777" w:rsidR="001C7700" w:rsidRPr="001C7700" w:rsidRDefault="001C7700" w:rsidP="001C7700">
      <w:pPr>
        <w:shd w:val="clear" w:color="auto" w:fill="FFFFFF"/>
        <w:spacing w:before="100" w:beforeAutospacing="1" w:after="100" w:afterAutospacing="1"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1) но</w:t>
      </w:r>
      <w:r w:rsidRPr="001C7700">
        <w:rPr>
          <w:rFonts w:eastAsia="Times New Roman" w:cstheme="minorHAnsi"/>
          <w:color w:val="000000"/>
          <w:sz w:val="24"/>
          <w:szCs w:val="24"/>
          <w:lang w:eastAsia="ru-RU"/>
        </w:rPr>
        <w:softHyphen/>
        <w:t>ябрь 1991 г. − июнь 1992 г.</w:t>
      </w:r>
    </w:p>
    <w:p w14:paraId="1BCF5B80" w14:textId="77777777" w:rsidR="001C7700" w:rsidRPr="001C7700" w:rsidRDefault="001C7700" w:rsidP="001C7700">
      <w:pPr>
        <w:shd w:val="clear" w:color="auto" w:fill="FFFFFF"/>
        <w:spacing w:before="100" w:beforeAutospacing="1" w:after="100" w:afterAutospacing="1"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2) на</w:t>
      </w:r>
      <w:r w:rsidRPr="001C7700">
        <w:rPr>
          <w:rFonts w:eastAsia="Times New Roman" w:cstheme="minorHAnsi"/>
          <w:color w:val="000000"/>
          <w:sz w:val="24"/>
          <w:szCs w:val="24"/>
          <w:lang w:eastAsia="ru-RU"/>
        </w:rPr>
        <w:softHyphen/>
        <w:t>ча</w:t>
      </w:r>
      <w:r w:rsidRPr="001C7700">
        <w:rPr>
          <w:rFonts w:eastAsia="Times New Roman" w:cstheme="minorHAnsi"/>
          <w:color w:val="000000"/>
          <w:sz w:val="24"/>
          <w:szCs w:val="24"/>
          <w:lang w:eastAsia="ru-RU"/>
        </w:rPr>
        <w:softHyphen/>
        <w:t>ло ре</w:t>
      </w:r>
      <w:r w:rsidRPr="001C7700">
        <w:rPr>
          <w:rFonts w:eastAsia="Times New Roman" w:cstheme="minorHAnsi"/>
          <w:color w:val="000000"/>
          <w:sz w:val="24"/>
          <w:szCs w:val="24"/>
          <w:lang w:eastAsia="ru-RU"/>
        </w:rPr>
        <w:softHyphen/>
        <w:t>а</w:t>
      </w:r>
      <w:r w:rsidRPr="001C7700">
        <w:rPr>
          <w:rFonts w:eastAsia="Times New Roman" w:cstheme="minorHAnsi"/>
          <w:color w:val="000000"/>
          <w:sz w:val="24"/>
          <w:szCs w:val="24"/>
          <w:lang w:eastAsia="ru-RU"/>
        </w:rPr>
        <w:softHyphen/>
        <w:t>ли</w:t>
      </w:r>
      <w:r w:rsidRPr="001C7700">
        <w:rPr>
          <w:rFonts w:eastAsia="Times New Roman" w:cstheme="minorHAnsi"/>
          <w:color w:val="000000"/>
          <w:sz w:val="24"/>
          <w:szCs w:val="24"/>
          <w:lang w:eastAsia="ru-RU"/>
        </w:rPr>
        <w:softHyphen/>
        <w:t>за</w:t>
      </w:r>
      <w:r w:rsidRPr="001C7700">
        <w:rPr>
          <w:rFonts w:eastAsia="Times New Roman" w:cstheme="minorHAnsi"/>
          <w:color w:val="000000"/>
          <w:sz w:val="24"/>
          <w:szCs w:val="24"/>
          <w:lang w:eastAsia="ru-RU"/>
        </w:rPr>
        <w:softHyphen/>
        <w:t>ции при</w:t>
      </w:r>
      <w:r w:rsidRPr="001C7700">
        <w:rPr>
          <w:rFonts w:eastAsia="Times New Roman" w:cstheme="minorHAnsi"/>
          <w:color w:val="000000"/>
          <w:sz w:val="24"/>
          <w:szCs w:val="24"/>
          <w:lang w:eastAsia="ru-RU"/>
        </w:rPr>
        <w:softHyphen/>
        <w:t>о</w:t>
      </w:r>
      <w:r w:rsidRPr="001C7700">
        <w:rPr>
          <w:rFonts w:eastAsia="Times New Roman" w:cstheme="minorHAnsi"/>
          <w:color w:val="000000"/>
          <w:sz w:val="24"/>
          <w:szCs w:val="24"/>
          <w:lang w:eastAsia="ru-RU"/>
        </w:rPr>
        <w:softHyphen/>
        <w:t>ри</w:t>
      </w:r>
      <w:r w:rsidRPr="001C7700">
        <w:rPr>
          <w:rFonts w:eastAsia="Times New Roman" w:cstheme="minorHAnsi"/>
          <w:color w:val="000000"/>
          <w:sz w:val="24"/>
          <w:szCs w:val="24"/>
          <w:lang w:eastAsia="ru-RU"/>
        </w:rPr>
        <w:softHyphen/>
        <w:t>тет</w:t>
      </w:r>
      <w:r w:rsidRPr="001C7700">
        <w:rPr>
          <w:rFonts w:eastAsia="Times New Roman" w:cstheme="minorHAnsi"/>
          <w:color w:val="000000"/>
          <w:sz w:val="24"/>
          <w:szCs w:val="24"/>
          <w:lang w:eastAsia="ru-RU"/>
        </w:rPr>
        <w:softHyphen/>
        <w:t>ных на</w:t>
      </w:r>
      <w:r w:rsidRPr="001C7700">
        <w:rPr>
          <w:rFonts w:eastAsia="Times New Roman" w:cstheme="minorHAnsi"/>
          <w:color w:val="000000"/>
          <w:sz w:val="24"/>
          <w:szCs w:val="24"/>
          <w:lang w:eastAsia="ru-RU"/>
        </w:rPr>
        <w:softHyphen/>
        <w:t>ци</w:t>
      </w:r>
      <w:r w:rsidRPr="001C7700">
        <w:rPr>
          <w:rFonts w:eastAsia="Times New Roman" w:cstheme="minorHAnsi"/>
          <w:color w:val="000000"/>
          <w:sz w:val="24"/>
          <w:szCs w:val="24"/>
          <w:lang w:eastAsia="ru-RU"/>
        </w:rPr>
        <w:softHyphen/>
        <w:t>о</w:t>
      </w:r>
      <w:r w:rsidRPr="001C7700">
        <w:rPr>
          <w:rFonts w:eastAsia="Times New Roman" w:cstheme="minorHAnsi"/>
          <w:color w:val="000000"/>
          <w:sz w:val="24"/>
          <w:szCs w:val="24"/>
          <w:lang w:eastAsia="ru-RU"/>
        </w:rPr>
        <w:softHyphen/>
        <w:t>наль</w:t>
      </w:r>
      <w:r w:rsidRPr="001C7700">
        <w:rPr>
          <w:rFonts w:eastAsia="Times New Roman" w:cstheme="minorHAnsi"/>
          <w:color w:val="000000"/>
          <w:sz w:val="24"/>
          <w:szCs w:val="24"/>
          <w:lang w:eastAsia="ru-RU"/>
        </w:rPr>
        <w:softHyphen/>
        <w:t>ных проектов</w:t>
      </w:r>
    </w:p>
    <w:p w14:paraId="7CF5F0AC" w14:textId="77777777" w:rsidR="001C7700" w:rsidRPr="001C7700" w:rsidRDefault="001C7700" w:rsidP="001C7700">
      <w:pPr>
        <w:shd w:val="clear" w:color="auto" w:fill="FFFFFF"/>
        <w:spacing w:before="100" w:beforeAutospacing="1" w:after="100" w:afterAutospacing="1"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3) был аме</w:t>
      </w:r>
      <w:r w:rsidRPr="001C7700">
        <w:rPr>
          <w:rFonts w:eastAsia="Times New Roman" w:cstheme="minorHAnsi"/>
          <w:color w:val="000000"/>
          <w:sz w:val="24"/>
          <w:szCs w:val="24"/>
          <w:lang w:eastAsia="ru-RU"/>
        </w:rPr>
        <w:softHyphen/>
        <w:t>ри</w:t>
      </w:r>
      <w:r w:rsidRPr="001C7700">
        <w:rPr>
          <w:rFonts w:eastAsia="Times New Roman" w:cstheme="minorHAnsi"/>
          <w:color w:val="000000"/>
          <w:sz w:val="24"/>
          <w:szCs w:val="24"/>
          <w:lang w:eastAsia="ru-RU"/>
        </w:rPr>
        <w:softHyphen/>
        <w:t>кан</w:t>
      </w:r>
      <w:r w:rsidRPr="001C7700">
        <w:rPr>
          <w:rFonts w:eastAsia="Times New Roman" w:cstheme="minorHAnsi"/>
          <w:color w:val="000000"/>
          <w:sz w:val="24"/>
          <w:szCs w:val="24"/>
          <w:lang w:eastAsia="ru-RU"/>
        </w:rPr>
        <w:softHyphen/>
        <w:t xml:space="preserve">ским </w:t>
      </w:r>
      <w:proofErr w:type="gramStart"/>
      <w:r w:rsidRPr="001C7700">
        <w:rPr>
          <w:rFonts w:eastAsia="Times New Roman" w:cstheme="minorHAnsi"/>
          <w:color w:val="000000"/>
          <w:sz w:val="24"/>
          <w:szCs w:val="24"/>
          <w:lang w:eastAsia="ru-RU"/>
        </w:rPr>
        <w:t>пре</w:t>
      </w:r>
      <w:r w:rsidRPr="001C7700">
        <w:rPr>
          <w:rFonts w:eastAsia="Times New Roman" w:cstheme="minorHAnsi"/>
          <w:color w:val="000000"/>
          <w:sz w:val="24"/>
          <w:szCs w:val="24"/>
          <w:lang w:eastAsia="ru-RU"/>
        </w:rPr>
        <w:softHyphen/>
        <w:t>зи</w:t>
      </w:r>
      <w:r w:rsidRPr="001C7700">
        <w:rPr>
          <w:rFonts w:eastAsia="Times New Roman" w:cstheme="minorHAnsi"/>
          <w:color w:val="000000"/>
          <w:sz w:val="24"/>
          <w:szCs w:val="24"/>
          <w:lang w:eastAsia="ru-RU"/>
        </w:rPr>
        <w:softHyphen/>
        <w:t>ден</w:t>
      </w:r>
      <w:r w:rsidRPr="001C7700">
        <w:rPr>
          <w:rFonts w:eastAsia="Times New Roman" w:cstheme="minorHAnsi"/>
          <w:color w:val="000000"/>
          <w:sz w:val="24"/>
          <w:szCs w:val="24"/>
          <w:lang w:eastAsia="ru-RU"/>
        </w:rPr>
        <w:softHyphen/>
        <w:t>том</w:t>
      </w:r>
      <w:proofErr w:type="gramEnd"/>
      <w:r w:rsidRPr="001C7700">
        <w:rPr>
          <w:rFonts w:eastAsia="Times New Roman" w:cstheme="minorHAnsi"/>
          <w:color w:val="000000"/>
          <w:sz w:val="24"/>
          <w:szCs w:val="24"/>
          <w:lang w:eastAsia="ru-RU"/>
        </w:rPr>
        <w:t xml:space="preserve"> когда было при</w:t>
      </w:r>
      <w:r w:rsidRPr="001C7700">
        <w:rPr>
          <w:rFonts w:eastAsia="Times New Roman" w:cstheme="minorHAnsi"/>
          <w:color w:val="000000"/>
          <w:sz w:val="24"/>
          <w:szCs w:val="24"/>
          <w:lang w:eastAsia="ru-RU"/>
        </w:rPr>
        <w:softHyphen/>
        <w:t>ня</w:t>
      </w:r>
      <w:r w:rsidRPr="001C7700">
        <w:rPr>
          <w:rFonts w:eastAsia="Times New Roman" w:cstheme="minorHAnsi"/>
          <w:color w:val="000000"/>
          <w:sz w:val="24"/>
          <w:szCs w:val="24"/>
          <w:lang w:eastAsia="ru-RU"/>
        </w:rPr>
        <w:softHyphen/>
        <w:t>то ре</w:t>
      </w:r>
      <w:r w:rsidRPr="001C7700">
        <w:rPr>
          <w:rFonts w:eastAsia="Times New Roman" w:cstheme="minorHAnsi"/>
          <w:color w:val="000000"/>
          <w:sz w:val="24"/>
          <w:szCs w:val="24"/>
          <w:lang w:eastAsia="ru-RU"/>
        </w:rPr>
        <w:softHyphen/>
        <w:t>ше</w:t>
      </w:r>
      <w:r w:rsidRPr="001C7700">
        <w:rPr>
          <w:rFonts w:eastAsia="Times New Roman" w:cstheme="minorHAnsi"/>
          <w:color w:val="000000"/>
          <w:sz w:val="24"/>
          <w:szCs w:val="24"/>
          <w:lang w:eastAsia="ru-RU"/>
        </w:rPr>
        <w:softHyphen/>
        <w:t>ние НАТО о бом</w:t>
      </w:r>
      <w:r w:rsidRPr="001C7700">
        <w:rPr>
          <w:rFonts w:eastAsia="Times New Roman" w:cstheme="minorHAnsi"/>
          <w:color w:val="000000"/>
          <w:sz w:val="24"/>
          <w:szCs w:val="24"/>
          <w:lang w:eastAsia="ru-RU"/>
        </w:rPr>
        <w:softHyphen/>
        <w:t>бар</w:t>
      </w:r>
      <w:r w:rsidRPr="001C7700">
        <w:rPr>
          <w:rFonts w:eastAsia="Times New Roman" w:cstheme="minorHAnsi"/>
          <w:color w:val="000000"/>
          <w:sz w:val="24"/>
          <w:szCs w:val="24"/>
          <w:lang w:eastAsia="ru-RU"/>
        </w:rPr>
        <w:softHyphen/>
        <w:t>ди</w:t>
      </w:r>
      <w:r w:rsidRPr="001C7700">
        <w:rPr>
          <w:rFonts w:eastAsia="Times New Roman" w:cstheme="minorHAnsi"/>
          <w:color w:val="000000"/>
          <w:sz w:val="24"/>
          <w:szCs w:val="24"/>
          <w:lang w:eastAsia="ru-RU"/>
        </w:rPr>
        <w:softHyphen/>
        <w:t>ров</w:t>
      </w:r>
      <w:r w:rsidRPr="001C7700">
        <w:rPr>
          <w:rFonts w:eastAsia="Times New Roman" w:cstheme="minorHAnsi"/>
          <w:color w:val="000000"/>
          <w:sz w:val="24"/>
          <w:szCs w:val="24"/>
          <w:lang w:eastAsia="ru-RU"/>
        </w:rPr>
        <w:softHyphen/>
        <w:t>ке Юго</w:t>
      </w:r>
      <w:r w:rsidRPr="001C7700">
        <w:rPr>
          <w:rFonts w:eastAsia="Times New Roman" w:cstheme="minorHAnsi"/>
          <w:color w:val="000000"/>
          <w:sz w:val="24"/>
          <w:szCs w:val="24"/>
          <w:lang w:eastAsia="ru-RU"/>
        </w:rPr>
        <w:softHyphen/>
        <w:t>сла</w:t>
      </w:r>
      <w:r w:rsidRPr="001C7700">
        <w:rPr>
          <w:rFonts w:eastAsia="Times New Roman" w:cstheme="minorHAnsi"/>
          <w:color w:val="000000"/>
          <w:sz w:val="24"/>
          <w:szCs w:val="24"/>
          <w:lang w:eastAsia="ru-RU"/>
        </w:rPr>
        <w:softHyphen/>
        <w:t>вии</w:t>
      </w:r>
    </w:p>
    <w:p w14:paraId="021EF903" w14:textId="77777777" w:rsidR="001C7700" w:rsidRPr="001C7700" w:rsidRDefault="001C7700" w:rsidP="001C7700">
      <w:pPr>
        <w:shd w:val="clear" w:color="auto" w:fill="FFFFFF"/>
        <w:spacing w:before="100" w:beforeAutospacing="1" w:after="100" w:afterAutospacing="1"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4) де</w:t>
      </w:r>
      <w:r w:rsidRPr="001C7700">
        <w:rPr>
          <w:rFonts w:eastAsia="Times New Roman" w:cstheme="minorHAnsi"/>
          <w:color w:val="000000"/>
          <w:sz w:val="24"/>
          <w:szCs w:val="24"/>
          <w:lang w:eastAsia="ru-RU"/>
        </w:rPr>
        <w:softHyphen/>
        <w:t>кабрь 1992 г. − март 1998 г.</w:t>
      </w:r>
    </w:p>
    <w:p w14:paraId="7943ABBF" w14:textId="77777777" w:rsidR="001C7700" w:rsidRPr="001C7700" w:rsidRDefault="001C7700" w:rsidP="001C7700">
      <w:pPr>
        <w:shd w:val="clear" w:color="auto" w:fill="FFFFFF"/>
        <w:spacing w:before="100" w:beforeAutospacing="1" w:after="100" w:afterAutospacing="1"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5) B.C. Черномырдин</w:t>
      </w:r>
    </w:p>
    <w:p w14:paraId="3420BF6B" w14:textId="77777777" w:rsidR="001C7700" w:rsidRPr="001C7700" w:rsidRDefault="001C7700" w:rsidP="001C7700">
      <w:pPr>
        <w:shd w:val="clear" w:color="auto" w:fill="FFFFFF"/>
        <w:spacing w:before="100" w:beforeAutospacing="1" w:after="100" w:afterAutospacing="1"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6) объ</w:t>
      </w:r>
      <w:r w:rsidRPr="001C7700">
        <w:rPr>
          <w:rFonts w:eastAsia="Times New Roman" w:cstheme="minorHAnsi"/>
          <w:color w:val="000000"/>
          <w:sz w:val="24"/>
          <w:szCs w:val="24"/>
          <w:lang w:eastAsia="ru-RU"/>
        </w:rPr>
        <w:softHyphen/>
        <w:t>яв</w:t>
      </w:r>
      <w:r w:rsidRPr="001C7700">
        <w:rPr>
          <w:rFonts w:eastAsia="Times New Roman" w:cstheme="minorHAnsi"/>
          <w:color w:val="000000"/>
          <w:sz w:val="24"/>
          <w:szCs w:val="24"/>
          <w:lang w:eastAsia="ru-RU"/>
        </w:rPr>
        <w:softHyphen/>
        <w:t>ле</w:t>
      </w:r>
      <w:r w:rsidRPr="001C7700">
        <w:rPr>
          <w:rFonts w:eastAsia="Times New Roman" w:cstheme="minorHAnsi"/>
          <w:color w:val="000000"/>
          <w:sz w:val="24"/>
          <w:szCs w:val="24"/>
          <w:lang w:eastAsia="ru-RU"/>
        </w:rPr>
        <w:softHyphen/>
        <w:t>ние тех</w:t>
      </w:r>
      <w:r w:rsidRPr="001C7700">
        <w:rPr>
          <w:rFonts w:eastAsia="Times New Roman" w:cstheme="minorHAnsi"/>
          <w:color w:val="000000"/>
          <w:sz w:val="24"/>
          <w:szCs w:val="24"/>
          <w:lang w:eastAsia="ru-RU"/>
        </w:rPr>
        <w:softHyphen/>
        <w:t>ни</w:t>
      </w:r>
      <w:r w:rsidRPr="001C7700">
        <w:rPr>
          <w:rFonts w:eastAsia="Times New Roman" w:cstheme="minorHAnsi"/>
          <w:color w:val="000000"/>
          <w:sz w:val="24"/>
          <w:szCs w:val="24"/>
          <w:lang w:eastAsia="ru-RU"/>
        </w:rPr>
        <w:softHyphen/>
        <w:t>че</w:t>
      </w:r>
      <w:r w:rsidRPr="001C7700">
        <w:rPr>
          <w:rFonts w:eastAsia="Times New Roman" w:cstheme="minorHAnsi"/>
          <w:color w:val="000000"/>
          <w:sz w:val="24"/>
          <w:szCs w:val="24"/>
          <w:lang w:eastAsia="ru-RU"/>
        </w:rPr>
        <w:softHyphen/>
        <w:t>ско</w:t>
      </w:r>
      <w:r w:rsidRPr="001C7700">
        <w:rPr>
          <w:rFonts w:eastAsia="Times New Roman" w:cstheme="minorHAnsi"/>
          <w:color w:val="000000"/>
          <w:sz w:val="24"/>
          <w:szCs w:val="24"/>
          <w:lang w:eastAsia="ru-RU"/>
        </w:rPr>
        <w:softHyphen/>
        <w:t>го дефолта</w:t>
      </w:r>
    </w:p>
    <w:p w14:paraId="675C2E2E" w14:textId="77777777" w:rsidR="001C7700" w:rsidRPr="001C7700" w:rsidRDefault="001C7700" w:rsidP="001C7700">
      <w:pPr>
        <w:shd w:val="clear" w:color="auto" w:fill="FFFFFF"/>
        <w:spacing w:before="100" w:beforeAutospacing="1" w:after="100" w:afterAutospacing="1"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7) С.В. Кириенко</w:t>
      </w:r>
    </w:p>
    <w:p w14:paraId="56649165" w14:textId="77777777" w:rsidR="001C7700" w:rsidRPr="001C7700" w:rsidRDefault="001C7700" w:rsidP="001C7700">
      <w:pPr>
        <w:shd w:val="clear" w:color="auto" w:fill="FFFFFF"/>
        <w:spacing w:before="100" w:beforeAutospacing="1" w:after="100" w:afterAutospacing="1"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8) май−август 1999 г.</w:t>
      </w:r>
    </w:p>
    <w:p w14:paraId="6B2AC51A" w14:textId="77777777" w:rsidR="001C7700" w:rsidRPr="001C7700" w:rsidRDefault="001C7700" w:rsidP="001C7700">
      <w:pPr>
        <w:shd w:val="clear" w:color="auto" w:fill="FFFFFF"/>
        <w:spacing w:before="100" w:beforeAutospacing="1" w:after="100" w:afterAutospacing="1"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9) М.М. Касьянов</w:t>
      </w:r>
    </w:p>
    <w:p w14:paraId="62D8687C" w14:textId="77777777" w:rsidR="001C7700" w:rsidRPr="001C7700" w:rsidRDefault="001C7700" w:rsidP="001C7700">
      <w:pPr>
        <w:shd w:val="clear" w:color="auto" w:fill="FFFFFF"/>
        <w:spacing w:before="100" w:beforeAutospacing="1" w:after="100" w:afterAutospacing="1"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 Запишите в ответ цифры, рас</w:t>
      </w:r>
      <w:r w:rsidRPr="001C7700">
        <w:rPr>
          <w:rFonts w:eastAsia="Times New Roman" w:cstheme="minorHAnsi"/>
          <w:color w:val="000000"/>
          <w:sz w:val="24"/>
          <w:szCs w:val="24"/>
          <w:lang w:eastAsia="ru-RU"/>
        </w:rPr>
        <w:softHyphen/>
        <w:t>по</w:t>
      </w:r>
      <w:r w:rsidRPr="001C7700">
        <w:rPr>
          <w:rFonts w:eastAsia="Times New Roman" w:cstheme="minorHAnsi"/>
          <w:color w:val="000000"/>
          <w:sz w:val="24"/>
          <w:szCs w:val="24"/>
          <w:lang w:eastAsia="ru-RU"/>
        </w:rPr>
        <w:softHyphen/>
        <w:t>ло</w:t>
      </w:r>
      <w:r w:rsidRPr="001C7700">
        <w:rPr>
          <w:rFonts w:eastAsia="Times New Roman" w:cstheme="minorHAnsi"/>
          <w:color w:val="000000"/>
          <w:sz w:val="24"/>
          <w:szCs w:val="24"/>
          <w:lang w:eastAsia="ru-RU"/>
        </w:rPr>
        <w:softHyphen/>
        <w:t>жив их в порядке, со</w:t>
      </w:r>
      <w:r w:rsidRPr="001C7700">
        <w:rPr>
          <w:rFonts w:eastAsia="Times New Roman" w:cstheme="minorHAnsi"/>
          <w:color w:val="000000"/>
          <w:sz w:val="24"/>
          <w:szCs w:val="24"/>
          <w:lang w:eastAsia="ru-RU"/>
        </w:rPr>
        <w:softHyphen/>
        <w:t>от</w:t>
      </w:r>
      <w:r w:rsidRPr="001C7700">
        <w:rPr>
          <w:rFonts w:eastAsia="Times New Roman" w:cstheme="minorHAnsi"/>
          <w:color w:val="000000"/>
          <w:sz w:val="24"/>
          <w:szCs w:val="24"/>
          <w:lang w:eastAsia="ru-RU"/>
        </w:rPr>
        <w:softHyphen/>
        <w:t>вет</w:t>
      </w:r>
      <w:r w:rsidRPr="001C7700">
        <w:rPr>
          <w:rFonts w:eastAsia="Times New Roman" w:cstheme="minorHAnsi"/>
          <w:color w:val="000000"/>
          <w:sz w:val="24"/>
          <w:szCs w:val="24"/>
          <w:lang w:eastAsia="ru-RU"/>
        </w:rPr>
        <w:softHyphen/>
        <w:t>ству</w:t>
      </w:r>
      <w:r w:rsidRPr="001C7700">
        <w:rPr>
          <w:rFonts w:eastAsia="Times New Roman" w:cstheme="minorHAnsi"/>
          <w:color w:val="000000"/>
          <w:sz w:val="24"/>
          <w:szCs w:val="24"/>
          <w:lang w:eastAsia="ru-RU"/>
        </w:rPr>
        <w:softHyphen/>
        <w:t>ю</w:t>
      </w:r>
      <w:r w:rsidRPr="001C7700">
        <w:rPr>
          <w:rFonts w:eastAsia="Times New Roman" w:cstheme="minorHAnsi"/>
          <w:color w:val="000000"/>
          <w:sz w:val="24"/>
          <w:szCs w:val="24"/>
          <w:lang w:eastAsia="ru-RU"/>
        </w:rPr>
        <w:softHyphen/>
        <w:t>щем буквам:</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44"/>
        <w:gridCol w:w="220"/>
        <w:gridCol w:w="221"/>
        <w:gridCol w:w="194"/>
        <w:gridCol w:w="245"/>
        <w:gridCol w:w="223"/>
      </w:tblGrid>
      <w:tr w:rsidR="001C7700" w:rsidRPr="001C7700" w14:paraId="36E5F8DE" w14:textId="77777777" w:rsidTr="001C7700">
        <w:trPr>
          <w:tblCellSpacing w:w="15" w:type="dxa"/>
        </w:trPr>
        <w:tc>
          <w:tcPr>
            <w:tcW w:w="6" w:type="dxa"/>
            <w:tcBorders>
              <w:top w:val="single" w:sz="6" w:space="0" w:color="EAEAEA"/>
              <w:left w:val="single" w:sz="6" w:space="0" w:color="EAEAEA"/>
              <w:bottom w:val="single" w:sz="6" w:space="0" w:color="EAEAEA"/>
              <w:right w:val="single" w:sz="6" w:space="0" w:color="EAEAEA"/>
            </w:tcBorders>
            <w:hideMark/>
          </w:tcPr>
          <w:p w14:paraId="232D4892" w14:textId="77777777" w:rsidR="001C7700" w:rsidRPr="001C7700" w:rsidRDefault="001C7700" w:rsidP="001C7700">
            <w:pPr>
              <w:spacing w:before="100" w:beforeAutospacing="1" w:after="100" w:afterAutospacing="1" w:line="240" w:lineRule="auto"/>
              <w:jc w:val="center"/>
              <w:rPr>
                <w:rFonts w:eastAsia="Times New Roman" w:cstheme="minorHAnsi"/>
                <w:sz w:val="24"/>
                <w:szCs w:val="24"/>
                <w:lang w:eastAsia="ru-RU"/>
              </w:rPr>
            </w:pPr>
            <w:r w:rsidRPr="001C7700">
              <w:rPr>
                <w:rFonts w:eastAsia="Times New Roman" w:cstheme="minorHAnsi"/>
                <w:sz w:val="24"/>
                <w:szCs w:val="24"/>
                <w:lang w:eastAsia="ru-RU"/>
              </w:rPr>
              <w:t>А</w:t>
            </w:r>
          </w:p>
        </w:tc>
        <w:tc>
          <w:tcPr>
            <w:tcW w:w="6" w:type="dxa"/>
            <w:tcBorders>
              <w:top w:val="single" w:sz="6" w:space="0" w:color="EAEAEA"/>
              <w:left w:val="single" w:sz="6" w:space="0" w:color="EAEAEA"/>
              <w:bottom w:val="single" w:sz="6" w:space="0" w:color="EAEAEA"/>
              <w:right w:val="single" w:sz="6" w:space="0" w:color="EAEAEA"/>
            </w:tcBorders>
            <w:hideMark/>
          </w:tcPr>
          <w:p w14:paraId="1B45D59E" w14:textId="77777777" w:rsidR="001C7700" w:rsidRPr="001C7700" w:rsidRDefault="001C7700" w:rsidP="001C7700">
            <w:pPr>
              <w:spacing w:before="100" w:beforeAutospacing="1" w:after="100" w:afterAutospacing="1" w:line="240" w:lineRule="auto"/>
              <w:jc w:val="center"/>
              <w:rPr>
                <w:rFonts w:eastAsia="Times New Roman" w:cstheme="minorHAnsi"/>
                <w:sz w:val="24"/>
                <w:szCs w:val="24"/>
                <w:lang w:eastAsia="ru-RU"/>
              </w:rPr>
            </w:pPr>
            <w:r w:rsidRPr="001C7700">
              <w:rPr>
                <w:rFonts w:eastAsia="Times New Roman" w:cstheme="minorHAnsi"/>
                <w:sz w:val="24"/>
                <w:szCs w:val="24"/>
                <w:lang w:eastAsia="ru-RU"/>
              </w:rPr>
              <w:t>Б</w:t>
            </w:r>
          </w:p>
        </w:tc>
        <w:tc>
          <w:tcPr>
            <w:tcW w:w="6" w:type="dxa"/>
            <w:tcBorders>
              <w:top w:val="single" w:sz="6" w:space="0" w:color="EAEAEA"/>
              <w:left w:val="single" w:sz="6" w:space="0" w:color="EAEAEA"/>
              <w:bottom w:val="single" w:sz="6" w:space="0" w:color="EAEAEA"/>
              <w:right w:val="single" w:sz="6" w:space="0" w:color="EAEAEA"/>
            </w:tcBorders>
            <w:hideMark/>
          </w:tcPr>
          <w:p w14:paraId="6120DA4D" w14:textId="77777777" w:rsidR="001C7700" w:rsidRPr="001C7700" w:rsidRDefault="001C7700" w:rsidP="001C7700">
            <w:pPr>
              <w:spacing w:before="100" w:beforeAutospacing="1" w:after="100" w:afterAutospacing="1" w:line="240" w:lineRule="auto"/>
              <w:jc w:val="center"/>
              <w:rPr>
                <w:rFonts w:eastAsia="Times New Roman" w:cstheme="minorHAnsi"/>
                <w:sz w:val="24"/>
                <w:szCs w:val="24"/>
                <w:lang w:eastAsia="ru-RU"/>
              </w:rPr>
            </w:pPr>
            <w:r w:rsidRPr="001C7700">
              <w:rPr>
                <w:rFonts w:eastAsia="Times New Roman" w:cstheme="minorHAnsi"/>
                <w:sz w:val="24"/>
                <w:szCs w:val="24"/>
                <w:lang w:eastAsia="ru-RU"/>
              </w:rPr>
              <w:t>В</w:t>
            </w:r>
          </w:p>
        </w:tc>
        <w:tc>
          <w:tcPr>
            <w:tcW w:w="6" w:type="dxa"/>
            <w:tcBorders>
              <w:top w:val="single" w:sz="6" w:space="0" w:color="EAEAEA"/>
              <w:left w:val="single" w:sz="6" w:space="0" w:color="EAEAEA"/>
              <w:bottom w:val="single" w:sz="6" w:space="0" w:color="EAEAEA"/>
              <w:right w:val="single" w:sz="6" w:space="0" w:color="EAEAEA"/>
            </w:tcBorders>
            <w:hideMark/>
          </w:tcPr>
          <w:p w14:paraId="446395E3" w14:textId="77777777" w:rsidR="001C7700" w:rsidRPr="001C7700" w:rsidRDefault="001C7700" w:rsidP="001C7700">
            <w:pPr>
              <w:spacing w:before="100" w:beforeAutospacing="1" w:after="100" w:afterAutospacing="1" w:line="240" w:lineRule="auto"/>
              <w:jc w:val="center"/>
              <w:rPr>
                <w:rFonts w:eastAsia="Times New Roman" w:cstheme="minorHAnsi"/>
                <w:sz w:val="24"/>
                <w:szCs w:val="24"/>
                <w:lang w:eastAsia="ru-RU"/>
              </w:rPr>
            </w:pPr>
            <w:r w:rsidRPr="001C7700">
              <w:rPr>
                <w:rFonts w:eastAsia="Times New Roman" w:cstheme="minorHAnsi"/>
                <w:sz w:val="24"/>
                <w:szCs w:val="24"/>
                <w:lang w:eastAsia="ru-RU"/>
              </w:rPr>
              <w:t>Г</w:t>
            </w:r>
          </w:p>
        </w:tc>
        <w:tc>
          <w:tcPr>
            <w:tcW w:w="6" w:type="dxa"/>
            <w:tcBorders>
              <w:top w:val="single" w:sz="6" w:space="0" w:color="EAEAEA"/>
              <w:left w:val="single" w:sz="6" w:space="0" w:color="EAEAEA"/>
              <w:bottom w:val="single" w:sz="6" w:space="0" w:color="EAEAEA"/>
              <w:right w:val="single" w:sz="6" w:space="0" w:color="EAEAEA"/>
            </w:tcBorders>
            <w:hideMark/>
          </w:tcPr>
          <w:p w14:paraId="3B79FE1B" w14:textId="77777777" w:rsidR="001C7700" w:rsidRPr="001C7700" w:rsidRDefault="001C7700" w:rsidP="001C7700">
            <w:pPr>
              <w:spacing w:before="100" w:beforeAutospacing="1" w:after="100" w:afterAutospacing="1" w:line="240" w:lineRule="auto"/>
              <w:jc w:val="center"/>
              <w:rPr>
                <w:rFonts w:eastAsia="Times New Roman" w:cstheme="minorHAnsi"/>
                <w:sz w:val="24"/>
                <w:szCs w:val="24"/>
                <w:lang w:eastAsia="ru-RU"/>
              </w:rPr>
            </w:pPr>
            <w:r w:rsidRPr="001C7700">
              <w:rPr>
                <w:rFonts w:eastAsia="Times New Roman" w:cstheme="minorHAnsi"/>
                <w:sz w:val="24"/>
                <w:szCs w:val="24"/>
                <w:lang w:eastAsia="ru-RU"/>
              </w:rPr>
              <w:t>Д</w:t>
            </w:r>
          </w:p>
        </w:tc>
        <w:tc>
          <w:tcPr>
            <w:tcW w:w="6" w:type="dxa"/>
            <w:tcBorders>
              <w:top w:val="single" w:sz="6" w:space="0" w:color="EAEAEA"/>
              <w:left w:val="single" w:sz="6" w:space="0" w:color="EAEAEA"/>
              <w:bottom w:val="single" w:sz="6" w:space="0" w:color="EAEAEA"/>
              <w:right w:val="single" w:sz="6" w:space="0" w:color="EAEAEA"/>
            </w:tcBorders>
            <w:hideMark/>
          </w:tcPr>
          <w:p w14:paraId="52162714" w14:textId="77777777" w:rsidR="001C7700" w:rsidRPr="001C7700" w:rsidRDefault="001C7700" w:rsidP="001C7700">
            <w:pPr>
              <w:spacing w:before="100" w:beforeAutospacing="1" w:after="100" w:afterAutospacing="1" w:line="240" w:lineRule="auto"/>
              <w:jc w:val="center"/>
              <w:rPr>
                <w:rFonts w:eastAsia="Times New Roman" w:cstheme="minorHAnsi"/>
                <w:sz w:val="24"/>
                <w:szCs w:val="24"/>
                <w:lang w:eastAsia="ru-RU"/>
              </w:rPr>
            </w:pPr>
            <w:r w:rsidRPr="001C7700">
              <w:rPr>
                <w:rFonts w:eastAsia="Times New Roman" w:cstheme="minorHAnsi"/>
                <w:sz w:val="24"/>
                <w:szCs w:val="24"/>
                <w:lang w:eastAsia="ru-RU"/>
              </w:rPr>
              <w:t>Е</w:t>
            </w:r>
          </w:p>
        </w:tc>
      </w:tr>
      <w:tr w:rsidR="001C7700" w:rsidRPr="001C7700" w14:paraId="3B638628" w14:textId="77777777" w:rsidTr="001C7700">
        <w:trPr>
          <w:tblCellSpacing w:w="15" w:type="dxa"/>
        </w:trPr>
        <w:tc>
          <w:tcPr>
            <w:tcW w:w="6" w:type="dxa"/>
            <w:tcBorders>
              <w:top w:val="single" w:sz="6" w:space="0" w:color="EAEAEA"/>
              <w:left w:val="single" w:sz="6" w:space="0" w:color="EAEAEA"/>
              <w:bottom w:val="single" w:sz="6" w:space="0" w:color="EAEAEA"/>
              <w:right w:val="single" w:sz="6" w:space="0" w:color="EAEAEA"/>
            </w:tcBorders>
            <w:hideMark/>
          </w:tcPr>
          <w:p w14:paraId="2F8924E1" w14:textId="77777777" w:rsidR="001C7700" w:rsidRPr="001C7700" w:rsidRDefault="001C7700" w:rsidP="001C7700">
            <w:pPr>
              <w:spacing w:after="0" w:line="240" w:lineRule="auto"/>
              <w:rPr>
                <w:rFonts w:eastAsia="Times New Roman" w:cstheme="minorHAnsi"/>
                <w:sz w:val="24"/>
                <w:szCs w:val="24"/>
                <w:lang w:eastAsia="ru-RU"/>
              </w:rPr>
            </w:pPr>
            <w:r w:rsidRPr="001C7700">
              <w:rPr>
                <w:rFonts w:eastAsia="Times New Roman" w:cstheme="minorHAnsi"/>
                <w:sz w:val="24"/>
                <w:szCs w:val="24"/>
                <w:lang w:eastAsia="ru-RU"/>
              </w:rPr>
              <w:t> </w:t>
            </w:r>
          </w:p>
        </w:tc>
        <w:tc>
          <w:tcPr>
            <w:tcW w:w="6" w:type="dxa"/>
            <w:tcBorders>
              <w:top w:val="single" w:sz="6" w:space="0" w:color="EAEAEA"/>
              <w:left w:val="single" w:sz="6" w:space="0" w:color="EAEAEA"/>
              <w:bottom w:val="single" w:sz="6" w:space="0" w:color="EAEAEA"/>
              <w:right w:val="single" w:sz="6" w:space="0" w:color="EAEAEA"/>
            </w:tcBorders>
            <w:hideMark/>
          </w:tcPr>
          <w:p w14:paraId="3B58A979" w14:textId="77777777" w:rsidR="001C7700" w:rsidRPr="001C7700" w:rsidRDefault="001C7700" w:rsidP="001C7700">
            <w:pPr>
              <w:spacing w:after="0" w:line="240" w:lineRule="auto"/>
              <w:rPr>
                <w:rFonts w:eastAsia="Times New Roman" w:cstheme="minorHAnsi"/>
                <w:sz w:val="24"/>
                <w:szCs w:val="24"/>
                <w:lang w:eastAsia="ru-RU"/>
              </w:rPr>
            </w:pPr>
            <w:r w:rsidRPr="001C7700">
              <w:rPr>
                <w:rFonts w:eastAsia="Times New Roman" w:cstheme="minorHAnsi"/>
                <w:sz w:val="24"/>
                <w:szCs w:val="24"/>
                <w:lang w:eastAsia="ru-RU"/>
              </w:rPr>
              <w:t> </w:t>
            </w:r>
          </w:p>
        </w:tc>
        <w:tc>
          <w:tcPr>
            <w:tcW w:w="6" w:type="dxa"/>
            <w:tcBorders>
              <w:top w:val="single" w:sz="6" w:space="0" w:color="EAEAEA"/>
              <w:left w:val="single" w:sz="6" w:space="0" w:color="EAEAEA"/>
              <w:bottom w:val="single" w:sz="6" w:space="0" w:color="EAEAEA"/>
              <w:right w:val="single" w:sz="6" w:space="0" w:color="EAEAEA"/>
            </w:tcBorders>
            <w:hideMark/>
          </w:tcPr>
          <w:p w14:paraId="536A69B6" w14:textId="77777777" w:rsidR="001C7700" w:rsidRPr="001C7700" w:rsidRDefault="001C7700" w:rsidP="001C7700">
            <w:pPr>
              <w:spacing w:after="0" w:line="240" w:lineRule="auto"/>
              <w:rPr>
                <w:rFonts w:eastAsia="Times New Roman" w:cstheme="minorHAnsi"/>
                <w:sz w:val="24"/>
                <w:szCs w:val="24"/>
                <w:lang w:eastAsia="ru-RU"/>
              </w:rPr>
            </w:pPr>
            <w:r w:rsidRPr="001C7700">
              <w:rPr>
                <w:rFonts w:eastAsia="Times New Roman" w:cstheme="minorHAnsi"/>
                <w:sz w:val="24"/>
                <w:szCs w:val="24"/>
                <w:lang w:eastAsia="ru-RU"/>
              </w:rPr>
              <w:t> </w:t>
            </w:r>
          </w:p>
        </w:tc>
        <w:tc>
          <w:tcPr>
            <w:tcW w:w="6" w:type="dxa"/>
            <w:tcBorders>
              <w:top w:val="single" w:sz="6" w:space="0" w:color="EAEAEA"/>
              <w:left w:val="single" w:sz="6" w:space="0" w:color="EAEAEA"/>
              <w:bottom w:val="single" w:sz="6" w:space="0" w:color="EAEAEA"/>
              <w:right w:val="single" w:sz="6" w:space="0" w:color="EAEAEA"/>
            </w:tcBorders>
            <w:hideMark/>
          </w:tcPr>
          <w:p w14:paraId="34665464" w14:textId="77777777" w:rsidR="001C7700" w:rsidRPr="001C7700" w:rsidRDefault="001C7700" w:rsidP="001C7700">
            <w:pPr>
              <w:spacing w:after="0" w:line="240" w:lineRule="auto"/>
              <w:rPr>
                <w:rFonts w:eastAsia="Times New Roman" w:cstheme="minorHAnsi"/>
                <w:sz w:val="24"/>
                <w:szCs w:val="24"/>
                <w:lang w:eastAsia="ru-RU"/>
              </w:rPr>
            </w:pPr>
            <w:r w:rsidRPr="001C7700">
              <w:rPr>
                <w:rFonts w:eastAsia="Times New Roman" w:cstheme="minorHAnsi"/>
                <w:sz w:val="24"/>
                <w:szCs w:val="24"/>
                <w:lang w:eastAsia="ru-RU"/>
              </w:rPr>
              <w:t> </w:t>
            </w:r>
          </w:p>
        </w:tc>
        <w:tc>
          <w:tcPr>
            <w:tcW w:w="6" w:type="dxa"/>
            <w:tcBorders>
              <w:top w:val="single" w:sz="6" w:space="0" w:color="EAEAEA"/>
              <w:left w:val="single" w:sz="6" w:space="0" w:color="EAEAEA"/>
              <w:bottom w:val="single" w:sz="6" w:space="0" w:color="EAEAEA"/>
              <w:right w:val="single" w:sz="6" w:space="0" w:color="EAEAEA"/>
            </w:tcBorders>
            <w:hideMark/>
          </w:tcPr>
          <w:p w14:paraId="54C06209" w14:textId="77777777" w:rsidR="001C7700" w:rsidRPr="001C7700" w:rsidRDefault="001C7700" w:rsidP="001C7700">
            <w:pPr>
              <w:spacing w:after="0" w:line="240" w:lineRule="auto"/>
              <w:rPr>
                <w:rFonts w:eastAsia="Times New Roman" w:cstheme="minorHAnsi"/>
                <w:sz w:val="24"/>
                <w:szCs w:val="24"/>
                <w:lang w:eastAsia="ru-RU"/>
              </w:rPr>
            </w:pPr>
            <w:r w:rsidRPr="001C7700">
              <w:rPr>
                <w:rFonts w:eastAsia="Times New Roman" w:cstheme="minorHAnsi"/>
                <w:sz w:val="24"/>
                <w:szCs w:val="24"/>
                <w:lang w:eastAsia="ru-RU"/>
              </w:rPr>
              <w:t> </w:t>
            </w:r>
          </w:p>
        </w:tc>
        <w:tc>
          <w:tcPr>
            <w:tcW w:w="6" w:type="dxa"/>
            <w:tcBorders>
              <w:top w:val="single" w:sz="6" w:space="0" w:color="EAEAEA"/>
              <w:left w:val="single" w:sz="6" w:space="0" w:color="EAEAEA"/>
              <w:bottom w:val="single" w:sz="6" w:space="0" w:color="EAEAEA"/>
              <w:right w:val="single" w:sz="6" w:space="0" w:color="EAEAEA"/>
            </w:tcBorders>
            <w:hideMark/>
          </w:tcPr>
          <w:p w14:paraId="737DC7B6" w14:textId="77777777" w:rsidR="001C7700" w:rsidRPr="001C7700" w:rsidRDefault="001C7700" w:rsidP="001C7700">
            <w:pPr>
              <w:spacing w:after="0" w:line="240" w:lineRule="auto"/>
              <w:rPr>
                <w:rFonts w:eastAsia="Times New Roman" w:cstheme="minorHAnsi"/>
                <w:sz w:val="24"/>
                <w:szCs w:val="24"/>
                <w:lang w:eastAsia="ru-RU"/>
              </w:rPr>
            </w:pPr>
            <w:r w:rsidRPr="001C7700">
              <w:rPr>
                <w:rFonts w:eastAsia="Times New Roman" w:cstheme="minorHAnsi"/>
                <w:sz w:val="24"/>
                <w:szCs w:val="24"/>
                <w:lang w:eastAsia="ru-RU"/>
              </w:rPr>
              <w:t> </w:t>
            </w:r>
          </w:p>
        </w:tc>
      </w:tr>
    </w:tbl>
    <w:p w14:paraId="741E7BE1" w14:textId="77777777" w:rsidR="001C7700" w:rsidRPr="001C7700" w:rsidRDefault="001C7700" w:rsidP="001C7700">
      <w:pPr>
        <w:shd w:val="clear" w:color="auto" w:fill="FFFFFF"/>
        <w:spacing w:before="100" w:beforeAutospacing="1" w:after="100" w:afterAutospacing="1" w:line="240" w:lineRule="auto"/>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t>10.</w:t>
      </w:r>
      <w:r w:rsidRPr="001C7700">
        <w:rPr>
          <w:rFonts w:eastAsia="Times New Roman" w:cstheme="minorHAnsi"/>
          <w:color w:val="000000"/>
          <w:sz w:val="24"/>
          <w:szCs w:val="24"/>
          <w:lang w:eastAsia="ru-RU"/>
        </w:rPr>
        <w:t xml:space="preserve"> Прочитайте текст и укажите фамилию политического </w:t>
      </w:r>
      <w:proofErr w:type="gramStart"/>
      <w:r w:rsidRPr="001C7700">
        <w:rPr>
          <w:rFonts w:eastAsia="Times New Roman" w:cstheme="minorHAnsi"/>
          <w:color w:val="000000"/>
          <w:sz w:val="24"/>
          <w:szCs w:val="24"/>
          <w:lang w:eastAsia="ru-RU"/>
        </w:rPr>
        <w:t>деятеля</w:t>
      </w:r>
      <w:proofErr w:type="gramEnd"/>
      <w:r w:rsidRPr="001C7700">
        <w:rPr>
          <w:rFonts w:eastAsia="Times New Roman" w:cstheme="minorHAnsi"/>
          <w:color w:val="000000"/>
          <w:sz w:val="24"/>
          <w:szCs w:val="24"/>
          <w:lang w:eastAsia="ru-RU"/>
        </w:rPr>
        <w:t xml:space="preserve"> о котором идет речь?</w:t>
      </w:r>
    </w:p>
    <w:p w14:paraId="50834E4A" w14:textId="77777777" w:rsidR="001C7700" w:rsidRPr="001C7700" w:rsidRDefault="001C7700" w:rsidP="001C7700">
      <w:pPr>
        <w:shd w:val="clear" w:color="auto" w:fill="FFFFFF"/>
        <w:spacing w:before="100" w:beforeAutospacing="1" w:after="100" w:afterAutospacing="1"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Политический деятель, экономист. Внук из</w:t>
      </w:r>
      <w:r w:rsidRPr="001C7700">
        <w:rPr>
          <w:rFonts w:eastAsia="Times New Roman" w:cstheme="minorHAnsi"/>
          <w:color w:val="000000"/>
          <w:sz w:val="24"/>
          <w:szCs w:val="24"/>
          <w:lang w:eastAsia="ru-RU"/>
        </w:rPr>
        <w:softHyphen/>
        <w:t>вестного советского писателя. В июне—декабре 1992 г. исполнял обязанности Председателя пра</w:t>
      </w:r>
      <w:r w:rsidRPr="001C7700">
        <w:rPr>
          <w:rFonts w:eastAsia="Times New Roman" w:cstheme="minorHAnsi"/>
          <w:color w:val="000000"/>
          <w:sz w:val="24"/>
          <w:szCs w:val="24"/>
          <w:lang w:eastAsia="ru-RU"/>
        </w:rPr>
        <w:softHyphen/>
        <w:t>вительства РФ. С его именем связывают начало широкомасштабных экономических преобразо</w:t>
      </w:r>
      <w:r w:rsidRPr="001C7700">
        <w:rPr>
          <w:rFonts w:eastAsia="Times New Roman" w:cstheme="minorHAnsi"/>
          <w:color w:val="000000"/>
          <w:sz w:val="24"/>
          <w:szCs w:val="24"/>
          <w:lang w:eastAsia="ru-RU"/>
        </w:rPr>
        <w:softHyphen/>
        <w:t>ваний. VII Съезд народных депутатов РФ, состо</w:t>
      </w:r>
      <w:r w:rsidRPr="001C7700">
        <w:rPr>
          <w:rFonts w:eastAsia="Times New Roman" w:cstheme="minorHAnsi"/>
          <w:color w:val="000000"/>
          <w:sz w:val="24"/>
          <w:szCs w:val="24"/>
          <w:lang w:eastAsia="ru-RU"/>
        </w:rPr>
        <w:softHyphen/>
        <w:t>явшийся в декабре 1992 г., добился его отстав</w:t>
      </w:r>
      <w:r w:rsidRPr="001C7700">
        <w:rPr>
          <w:rFonts w:eastAsia="Times New Roman" w:cstheme="minorHAnsi"/>
          <w:color w:val="000000"/>
          <w:sz w:val="24"/>
          <w:szCs w:val="24"/>
          <w:lang w:eastAsia="ru-RU"/>
        </w:rPr>
        <w:softHyphen/>
        <w:t>ки. Доктор экономических наук.</w:t>
      </w:r>
    </w:p>
    <w:p w14:paraId="585F47EB" w14:textId="77777777" w:rsidR="001C7700" w:rsidRPr="001C7700" w:rsidRDefault="001C7700" w:rsidP="001C7700">
      <w:pPr>
        <w:shd w:val="clear" w:color="auto" w:fill="FFFFFF"/>
        <w:spacing w:before="100" w:beforeAutospacing="1" w:after="100" w:afterAutospacing="1"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Ответ:_____________________</w:t>
      </w:r>
    </w:p>
    <w:p w14:paraId="5A56F6CF" w14:textId="77777777" w:rsidR="001C7700" w:rsidRPr="001C7700" w:rsidRDefault="001C7700" w:rsidP="001C7700">
      <w:pPr>
        <w:shd w:val="clear" w:color="auto" w:fill="FFFFFF"/>
        <w:spacing w:before="100" w:beforeAutospacing="1" w:after="100" w:afterAutospacing="1" w:line="240" w:lineRule="auto"/>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t>11.</w:t>
      </w:r>
      <w:r w:rsidRPr="001C7700">
        <w:rPr>
          <w:rFonts w:eastAsia="Times New Roman" w:cstheme="minorHAnsi"/>
          <w:color w:val="000000"/>
          <w:sz w:val="24"/>
          <w:szCs w:val="24"/>
          <w:lang w:eastAsia="ru-RU"/>
        </w:rPr>
        <w:t> Какие три понятия характеризуют постсоветский период разви</w:t>
      </w:r>
      <w:r w:rsidRPr="001C7700">
        <w:rPr>
          <w:rFonts w:eastAsia="Times New Roman" w:cstheme="minorHAnsi"/>
          <w:color w:val="000000"/>
          <w:sz w:val="24"/>
          <w:szCs w:val="24"/>
          <w:lang w:eastAsia="ru-RU"/>
        </w:rPr>
        <w:softHyphen/>
        <w:t>тия нашей страны? Обведите соответствующие цифры и запишите их в таблицу.</w:t>
      </w:r>
    </w:p>
    <w:p w14:paraId="55474761" w14:textId="77777777" w:rsidR="001C7700" w:rsidRPr="001C7700" w:rsidRDefault="001C7700" w:rsidP="001C7700">
      <w:pPr>
        <w:shd w:val="clear" w:color="auto" w:fill="FFFFFF"/>
        <w:spacing w:before="100" w:beforeAutospacing="1" w:after="100" w:afterAutospacing="1"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lastRenderedPageBreak/>
        <w:t>1) парламентаризм 4) приватизация</w:t>
      </w:r>
    </w:p>
    <w:p w14:paraId="2A8A2876" w14:textId="77777777" w:rsidR="001C7700" w:rsidRPr="001C7700" w:rsidRDefault="001C7700" w:rsidP="001C7700">
      <w:pPr>
        <w:shd w:val="clear" w:color="auto" w:fill="FFFFFF"/>
        <w:spacing w:before="100" w:beforeAutospacing="1" w:after="100" w:afterAutospacing="1"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2) акционирование 5) эвакуация</w:t>
      </w:r>
    </w:p>
    <w:p w14:paraId="113EF0A4" w14:textId="77777777" w:rsidR="001C7700" w:rsidRPr="001C7700" w:rsidRDefault="001C7700" w:rsidP="001C7700">
      <w:pPr>
        <w:shd w:val="clear" w:color="auto" w:fill="FFFFFF"/>
        <w:spacing w:before="100" w:beforeAutospacing="1" w:after="100" w:afterAutospacing="1"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3) тоталитаризм 6) стагнация</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60"/>
        <w:gridCol w:w="145"/>
        <w:gridCol w:w="160"/>
      </w:tblGrid>
      <w:tr w:rsidR="001C7700" w:rsidRPr="001C7700" w14:paraId="68C1B389" w14:textId="77777777" w:rsidTr="001C7700">
        <w:trPr>
          <w:tblCellSpacing w:w="15" w:type="dxa"/>
        </w:trPr>
        <w:tc>
          <w:tcPr>
            <w:tcW w:w="6" w:type="dxa"/>
            <w:tcBorders>
              <w:top w:val="single" w:sz="6" w:space="0" w:color="EAEAEA"/>
              <w:left w:val="single" w:sz="6" w:space="0" w:color="EAEAEA"/>
              <w:bottom w:val="single" w:sz="6" w:space="0" w:color="EAEAEA"/>
              <w:right w:val="single" w:sz="6" w:space="0" w:color="EAEAEA"/>
            </w:tcBorders>
            <w:hideMark/>
          </w:tcPr>
          <w:p w14:paraId="36A278C7" w14:textId="77777777" w:rsidR="001C7700" w:rsidRPr="001C7700" w:rsidRDefault="001C7700" w:rsidP="001C7700">
            <w:pPr>
              <w:spacing w:after="0" w:line="240" w:lineRule="auto"/>
              <w:rPr>
                <w:rFonts w:eastAsia="Times New Roman" w:cstheme="minorHAnsi"/>
                <w:sz w:val="24"/>
                <w:szCs w:val="24"/>
                <w:lang w:eastAsia="ru-RU"/>
              </w:rPr>
            </w:pPr>
            <w:r w:rsidRPr="001C7700">
              <w:rPr>
                <w:rFonts w:eastAsia="Times New Roman" w:cstheme="minorHAnsi"/>
                <w:sz w:val="24"/>
                <w:szCs w:val="24"/>
                <w:lang w:eastAsia="ru-RU"/>
              </w:rPr>
              <w:t> </w:t>
            </w:r>
          </w:p>
        </w:tc>
        <w:tc>
          <w:tcPr>
            <w:tcW w:w="6" w:type="dxa"/>
            <w:tcBorders>
              <w:top w:val="single" w:sz="6" w:space="0" w:color="EAEAEA"/>
              <w:left w:val="single" w:sz="6" w:space="0" w:color="EAEAEA"/>
              <w:bottom w:val="single" w:sz="6" w:space="0" w:color="EAEAEA"/>
              <w:right w:val="single" w:sz="6" w:space="0" w:color="EAEAEA"/>
            </w:tcBorders>
            <w:hideMark/>
          </w:tcPr>
          <w:p w14:paraId="120042C9" w14:textId="77777777" w:rsidR="001C7700" w:rsidRPr="001C7700" w:rsidRDefault="001C7700" w:rsidP="001C7700">
            <w:pPr>
              <w:spacing w:after="0" w:line="240" w:lineRule="auto"/>
              <w:rPr>
                <w:rFonts w:eastAsia="Times New Roman" w:cstheme="minorHAnsi"/>
                <w:sz w:val="24"/>
                <w:szCs w:val="24"/>
                <w:lang w:eastAsia="ru-RU"/>
              </w:rPr>
            </w:pPr>
            <w:r w:rsidRPr="001C7700">
              <w:rPr>
                <w:rFonts w:eastAsia="Times New Roman" w:cstheme="minorHAnsi"/>
                <w:sz w:val="24"/>
                <w:szCs w:val="24"/>
                <w:lang w:eastAsia="ru-RU"/>
              </w:rPr>
              <w:t> </w:t>
            </w:r>
          </w:p>
        </w:tc>
        <w:tc>
          <w:tcPr>
            <w:tcW w:w="6" w:type="dxa"/>
            <w:tcBorders>
              <w:top w:val="single" w:sz="6" w:space="0" w:color="EAEAEA"/>
              <w:left w:val="single" w:sz="6" w:space="0" w:color="EAEAEA"/>
              <w:bottom w:val="single" w:sz="6" w:space="0" w:color="EAEAEA"/>
              <w:right w:val="single" w:sz="6" w:space="0" w:color="EAEAEA"/>
            </w:tcBorders>
            <w:hideMark/>
          </w:tcPr>
          <w:p w14:paraId="2F0EE05A" w14:textId="77777777" w:rsidR="001C7700" w:rsidRPr="001C7700" w:rsidRDefault="001C7700" w:rsidP="001C7700">
            <w:pPr>
              <w:spacing w:after="0" w:line="240" w:lineRule="auto"/>
              <w:rPr>
                <w:rFonts w:eastAsia="Times New Roman" w:cstheme="minorHAnsi"/>
                <w:sz w:val="24"/>
                <w:szCs w:val="24"/>
                <w:lang w:eastAsia="ru-RU"/>
              </w:rPr>
            </w:pPr>
            <w:r w:rsidRPr="001C7700">
              <w:rPr>
                <w:rFonts w:eastAsia="Times New Roman" w:cstheme="minorHAnsi"/>
                <w:sz w:val="24"/>
                <w:szCs w:val="24"/>
                <w:lang w:eastAsia="ru-RU"/>
              </w:rPr>
              <w:t> </w:t>
            </w:r>
          </w:p>
        </w:tc>
      </w:tr>
    </w:tbl>
    <w:p w14:paraId="6A117C9D" w14:textId="77777777" w:rsidR="001C7700" w:rsidRPr="001C7700" w:rsidRDefault="001C7700" w:rsidP="001C7700">
      <w:pPr>
        <w:shd w:val="clear" w:color="auto" w:fill="FFFFFF"/>
        <w:spacing w:before="100" w:beforeAutospacing="1" w:after="100" w:afterAutospacing="1" w:line="240" w:lineRule="auto"/>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t>12.</w:t>
      </w:r>
      <w:r w:rsidRPr="001C7700">
        <w:rPr>
          <w:rFonts w:eastAsia="Times New Roman" w:cstheme="minorHAnsi"/>
          <w:color w:val="000000"/>
          <w:sz w:val="24"/>
          <w:szCs w:val="24"/>
          <w:lang w:eastAsia="ru-RU"/>
        </w:rPr>
        <w:t> Какие три черты характеризуют период президентства В.В. Пу</w:t>
      </w:r>
      <w:r w:rsidRPr="001C7700">
        <w:rPr>
          <w:rFonts w:eastAsia="Times New Roman" w:cstheme="minorHAnsi"/>
          <w:color w:val="000000"/>
          <w:sz w:val="24"/>
          <w:szCs w:val="24"/>
          <w:lang w:eastAsia="ru-RU"/>
        </w:rPr>
        <w:softHyphen/>
        <w:t>тина в России? Запишите соответствующие цифры в таблицу.</w:t>
      </w:r>
    </w:p>
    <w:p w14:paraId="3BE677D0" w14:textId="77777777" w:rsidR="001C7700" w:rsidRPr="001C7700" w:rsidRDefault="001C7700" w:rsidP="001C7700">
      <w:pPr>
        <w:shd w:val="clear" w:color="auto" w:fill="FFFFFF"/>
        <w:spacing w:before="100" w:beforeAutospacing="1" w:after="100" w:afterAutospacing="1"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1) установление цензуры средств массовой информации</w:t>
      </w:r>
    </w:p>
    <w:p w14:paraId="138F4C2B" w14:textId="77777777" w:rsidR="001C7700" w:rsidRPr="001C7700" w:rsidRDefault="001C7700" w:rsidP="001C7700">
      <w:pPr>
        <w:shd w:val="clear" w:color="auto" w:fill="FFFFFF"/>
        <w:spacing w:before="100" w:beforeAutospacing="1" w:after="100" w:afterAutospacing="1"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2) укрепление позиций России на международной арене</w:t>
      </w:r>
    </w:p>
    <w:p w14:paraId="7B69CCC8" w14:textId="77777777" w:rsidR="001C7700" w:rsidRPr="001C7700" w:rsidRDefault="001C7700" w:rsidP="001C7700">
      <w:pPr>
        <w:shd w:val="clear" w:color="auto" w:fill="FFFFFF"/>
        <w:spacing w:before="100" w:beforeAutospacing="1" w:after="100" w:afterAutospacing="1"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3) провозглашение курса на построение социалистического право</w:t>
      </w:r>
      <w:r w:rsidRPr="001C7700">
        <w:rPr>
          <w:rFonts w:eastAsia="Times New Roman" w:cstheme="minorHAnsi"/>
          <w:color w:val="000000"/>
          <w:sz w:val="24"/>
          <w:szCs w:val="24"/>
          <w:lang w:eastAsia="ru-RU"/>
        </w:rPr>
        <w:softHyphen/>
        <w:t>вого государства</w:t>
      </w:r>
    </w:p>
    <w:p w14:paraId="24E21995" w14:textId="77777777" w:rsidR="001C7700" w:rsidRPr="001C7700" w:rsidRDefault="001C7700" w:rsidP="001C7700">
      <w:pPr>
        <w:shd w:val="clear" w:color="auto" w:fill="FFFFFF"/>
        <w:spacing w:before="100" w:beforeAutospacing="1" w:after="100" w:afterAutospacing="1"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4) приоритетное развитие военной промышленности</w:t>
      </w:r>
    </w:p>
    <w:p w14:paraId="10FC2599" w14:textId="77777777" w:rsidR="001C7700" w:rsidRPr="001C7700" w:rsidRDefault="001C7700" w:rsidP="001C7700">
      <w:pPr>
        <w:shd w:val="clear" w:color="auto" w:fill="FFFFFF"/>
        <w:spacing w:before="100" w:beforeAutospacing="1" w:after="100" w:afterAutospacing="1"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5) осуществление программы национальных проектов в области здравоохранения и образования</w:t>
      </w:r>
    </w:p>
    <w:p w14:paraId="343B2876" w14:textId="77777777" w:rsidR="001C7700" w:rsidRPr="001C7700" w:rsidRDefault="001C7700" w:rsidP="001C7700">
      <w:pPr>
        <w:shd w:val="clear" w:color="auto" w:fill="FFFFFF"/>
        <w:spacing w:before="100" w:beforeAutospacing="1" w:after="100" w:afterAutospacing="1"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6) привлечение иностранных инвестиций в российскую экономику</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60"/>
        <w:gridCol w:w="145"/>
        <w:gridCol w:w="160"/>
      </w:tblGrid>
      <w:tr w:rsidR="001C7700" w:rsidRPr="001C7700" w14:paraId="780DA145" w14:textId="77777777" w:rsidTr="001C7700">
        <w:trPr>
          <w:tblCellSpacing w:w="15" w:type="dxa"/>
        </w:trPr>
        <w:tc>
          <w:tcPr>
            <w:tcW w:w="6" w:type="dxa"/>
            <w:tcBorders>
              <w:top w:val="single" w:sz="6" w:space="0" w:color="EAEAEA"/>
              <w:left w:val="single" w:sz="6" w:space="0" w:color="EAEAEA"/>
              <w:bottom w:val="single" w:sz="6" w:space="0" w:color="EAEAEA"/>
              <w:right w:val="single" w:sz="6" w:space="0" w:color="EAEAEA"/>
            </w:tcBorders>
            <w:hideMark/>
          </w:tcPr>
          <w:p w14:paraId="5C8C1474" w14:textId="77777777" w:rsidR="001C7700" w:rsidRPr="001C7700" w:rsidRDefault="001C7700" w:rsidP="001C7700">
            <w:pPr>
              <w:spacing w:after="0" w:line="240" w:lineRule="auto"/>
              <w:rPr>
                <w:rFonts w:eastAsia="Times New Roman" w:cstheme="minorHAnsi"/>
                <w:sz w:val="24"/>
                <w:szCs w:val="24"/>
                <w:lang w:eastAsia="ru-RU"/>
              </w:rPr>
            </w:pPr>
            <w:r w:rsidRPr="001C7700">
              <w:rPr>
                <w:rFonts w:eastAsia="Times New Roman" w:cstheme="minorHAnsi"/>
                <w:sz w:val="24"/>
                <w:szCs w:val="24"/>
                <w:lang w:eastAsia="ru-RU"/>
              </w:rPr>
              <w:t> </w:t>
            </w:r>
          </w:p>
        </w:tc>
        <w:tc>
          <w:tcPr>
            <w:tcW w:w="6" w:type="dxa"/>
            <w:tcBorders>
              <w:top w:val="single" w:sz="6" w:space="0" w:color="EAEAEA"/>
              <w:left w:val="single" w:sz="6" w:space="0" w:color="EAEAEA"/>
              <w:bottom w:val="single" w:sz="6" w:space="0" w:color="EAEAEA"/>
              <w:right w:val="single" w:sz="6" w:space="0" w:color="EAEAEA"/>
            </w:tcBorders>
            <w:hideMark/>
          </w:tcPr>
          <w:p w14:paraId="04F97AF7" w14:textId="77777777" w:rsidR="001C7700" w:rsidRPr="001C7700" w:rsidRDefault="001C7700" w:rsidP="001C7700">
            <w:pPr>
              <w:spacing w:after="0" w:line="240" w:lineRule="auto"/>
              <w:rPr>
                <w:rFonts w:eastAsia="Times New Roman" w:cstheme="minorHAnsi"/>
                <w:sz w:val="24"/>
                <w:szCs w:val="24"/>
                <w:lang w:eastAsia="ru-RU"/>
              </w:rPr>
            </w:pPr>
            <w:r w:rsidRPr="001C7700">
              <w:rPr>
                <w:rFonts w:eastAsia="Times New Roman" w:cstheme="minorHAnsi"/>
                <w:sz w:val="24"/>
                <w:szCs w:val="24"/>
                <w:lang w:eastAsia="ru-RU"/>
              </w:rPr>
              <w:t> </w:t>
            </w:r>
          </w:p>
        </w:tc>
        <w:tc>
          <w:tcPr>
            <w:tcW w:w="6" w:type="dxa"/>
            <w:tcBorders>
              <w:top w:val="single" w:sz="6" w:space="0" w:color="EAEAEA"/>
              <w:left w:val="single" w:sz="6" w:space="0" w:color="EAEAEA"/>
              <w:bottom w:val="single" w:sz="6" w:space="0" w:color="EAEAEA"/>
              <w:right w:val="single" w:sz="6" w:space="0" w:color="EAEAEA"/>
            </w:tcBorders>
            <w:hideMark/>
          </w:tcPr>
          <w:p w14:paraId="71EEFA84" w14:textId="77777777" w:rsidR="001C7700" w:rsidRPr="001C7700" w:rsidRDefault="001C7700" w:rsidP="001C7700">
            <w:pPr>
              <w:spacing w:after="0" w:line="240" w:lineRule="auto"/>
              <w:rPr>
                <w:rFonts w:eastAsia="Times New Roman" w:cstheme="minorHAnsi"/>
                <w:sz w:val="24"/>
                <w:szCs w:val="24"/>
                <w:lang w:eastAsia="ru-RU"/>
              </w:rPr>
            </w:pPr>
            <w:r w:rsidRPr="001C7700">
              <w:rPr>
                <w:rFonts w:eastAsia="Times New Roman" w:cstheme="minorHAnsi"/>
                <w:sz w:val="24"/>
                <w:szCs w:val="24"/>
                <w:lang w:eastAsia="ru-RU"/>
              </w:rPr>
              <w:t> </w:t>
            </w:r>
          </w:p>
        </w:tc>
      </w:tr>
      <w:tr w:rsidR="00DD2F66" w:rsidRPr="001C7700" w14:paraId="04405A0D" w14:textId="77777777" w:rsidTr="001C7700">
        <w:trPr>
          <w:tblCellSpacing w:w="15" w:type="dxa"/>
        </w:trPr>
        <w:tc>
          <w:tcPr>
            <w:tcW w:w="6" w:type="dxa"/>
            <w:tcBorders>
              <w:top w:val="single" w:sz="6" w:space="0" w:color="EAEAEA"/>
              <w:left w:val="single" w:sz="6" w:space="0" w:color="EAEAEA"/>
              <w:bottom w:val="single" w:sz="6" w:space="0" w:color="EAEAEA"/>
              <w:right w:val="single" w:sz="6" w:space="0" w:color="EAEAEA"/>
            </w:tcBorders>
          </w:tcPr>
          <w:p w14:paraId="1A797469" w14:textId="77777777" w:rsidR="00DD2F66" w:rsidRDefault="00DD2F66" w:rsidP="001C7700">
            <w:pPr>
              <w:spacing w:after="0" w:line="240" w:lineRule="auto"/>
              <w:rPr>
                <w:rFonts w:eastAsia="Times New Roman" w:cstheme="minorHAnsi"/>
                <w:sz w:val="24"/>
                <w:szCs w:val="24"/>
                <w:lang w:eastAsia="ru-RU"/>
              </w:rPr>
            </w:pPr>
          </w:p>
          <w:p w14:paraId="19CAA51B" w14:textId="33CB549A" w:rsidR="00DD2F66" w:rsidRPr="001C7700" w:rsidRDefault="00DD2F66" w:rsidP="001C7700">
            <w:pPr>
              <w:spacing w:after="0" w:line="240" w:lineRule="auto"/>
              <w:rPr>
                <w:rFonts w:eastAsia="Times New Roman" w:cstheme="minorHAnsi"/>
                <w:sz w:val="24"/>
                <w:szCs w:val="24"/>
                <w:lang w:eastAsia="ru-RU"/>
              </w:rPr>
            </w:pPr>
          </w:p>
        </w:tc>
        <w:tc>
          <w:tcPr>
            <w:tcW w:w="6" w:type="dxa"/>
            <w:tcBorders>
              <w:top w:val="single" w:sz="6" w:space="0" w:color="EAEAEA"/>
              <w:left w:val="single" w:sz="6" w:space="0" w:color="EAEAEA"/>
              <w:bottom w:val="single" w:sz="6" w:space="0" w:color="EAEAEA"/>
              <w:right w:val="single" w:sz="6" w:space="0" w:color="EAEAEA"/>
            </w:tcBorders>
          </w:tcPr>
          <w:p w14:paraId="0E2CAA38" w14:textId="77777777" w:rsidR="00DD2F66" w:rsidRPr="001C7700" w:rsidRDefault="00DD2F66" w:rsidP="001C7700">
            <w:pPr>
              <w:spacing w:after="0" w:line="240" w:lineRule="auto"/>
              <w:rPr>
                <w:rFonts w:eastAsia="Times New Roman" w:cstheme="minorHAnsi"/>
                <w:sz w:val="24"/>
                <w:szCs w:val="24"/>
                <w:lang w:eastAsia="ru-RU"/>
              </w:rPr>
            </w:pPr>
          </w:p>
        </w:tc>
        <w:tc>
          <w:tcPr>
            <w:tcW w:w="6" w:type="dxa"/>
            <w:tcBorders>
              <w:top w:val="single" w:sz="6" w:space="0" w:color="EAEAEA"/>
              <w:left w:val="single" w:sz="6" w:space="0" w:color="EAEAEA"/>
              <w:bottom w:val="single" w:sz="6" w:space="0" w:color="EAEAEA"/>
              <w:right w:val="single" w:sz="6" w:space="0" w:color="EAEAEA"/>
            </w:tcBorders>
          </w:tcPr>
          <w:p w14:paraId="628ADCAA" w14:textId="77777777" w:rsidR="00DD2F66" w:rsidRPr="001C7700" w:rsidRDefault="00DD2F66" w:rsidP="001C7700">
            <w:pPr>
              <w:spacing w:after="0" w:line="240" w:lineRule="auto"/>
              <w:rPr>
                <w:rFonts w:eastAsia="Times New Roman" w:cstheme="minorHAnsi"/>
                <w:sz w:val="24"/>
                <w:szCs w:val="24"/>
                <w:lang w:eastAsia="ru-RU"/>
              </w:rPr>
            </w:pPr>
          </w:p>
        </w:tc>
      </w:tr>
    </w:tbl>
    <w:p w14:paraId="3DF0D611" w14:textId="77777777" w:rsidR="001C7700" w:rsidRPr="001C7700" w:rsidRDefault="001C7700" w:rsidP="001C7700">
      <w:pPr>
        <w:shd w:val="clear" w:color="auto" w:fill="FFFFFF"/>
        <w:spacing w:before="100" w:beforeAutospacing="1" w:after="100" w:afterAutospacing="1" w:line="240" w:lineRule="auto"/>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t>13.</w:t>
      </w:r>
      <w:r w:rsidRPr="001C7700">
        <w:rPr>
          <w:rFonts w:eastAsia="Times New Roman" w:cstheme="minorHAnsi"/>
          <w:color w:val="000000"/>
          <w:sz w:val="24"/>
          <w:szCs w:val="24"/>
          <w:lang w:eastAsia="ru-RU"/>
        </w:rPr>
        <w:t> Рассмотрите изображение и выполните задание</w:t>
      </w:r>
    </w:p>
    <w:p w14:paraId="5B5129B5" w14:textId="77777777" w:rsidR="001C7700" w:rsidRPr="001C7700" w:rsidRDefault="001C7700" w:rsidP="001C7700">
      <w:pPr>
        <w:shd w:val="clear" w:color="auto" w:fill="FFFFFF"/>
        <w:spacing w:before="100" w:beforeAutospacing="1" w:after="100" w:afterAutospacing="1" w:line="240" w:lineRule="auto"/>
        <w:jc w:val="center"/>
        <w:rPr>
          <w:rFonts w:eastAsia="Times New Roman" w:cstheme="minorHAnsi"/>
          <w:color w:val="000000"/>
          <w:sz w:val="24"/>
          <w:szCs w:val="24"/>
          <w:lang w:eastAsia="ru-RU"/>
        </w:rPr>
      </w:pPr>
      <w:r w:rsidRPr="001C7700">
        <w:rPr>
          <w:rFonts w:eastAsia="Times New Roman" w:cstheme="minorHAnsi"/>
          <w:noProof/>
          <w:color w:val="000000"/>
          <w:sz w:val="24"/>
          <w:szCs w:val="24"/>
          <w:lang w:eastAsia="ru-RU"/>
        </w:rPr>
        <w:drawing>
          <wp:inline distT="0" distB="0" distL="0" distR="0" wp14:anchorId="1C88D9BB" wp14:editId="06A59926">
            <wp:extent cx="3581400" cy="2014048"/>
            <wp:effectExtent l="0" t="0" r="0" b="5715"/>
            <wp:docPr id="15"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581400" cy="2014048"/>
                    </a:xfrm>
                    <a:prstGeom prst="rect">
                      <a:avLst/>
                    </a:prstGeom>
                    <a:noFill/>
                    <a:ln>
                      <a:noFill/>
                    </a:ln>
                  </pic:spPr>
                </pic:pic>
              </a:graphicData>
            </a:graphic>
          </wp:inline>
        </w:drawing>
      </w:r>
    </w:p>
    <w:p w14:paraId="53B9F54C" w14:textId="77777777" w:rsidR="001C7700" w:rsidRPr="001C7700" w:rsidRDefault="001C7700" w:rsidP="001C7700">
      <w:pPr>
        <w:shd w:val="clear" w:color="auto" w:fill="FFFFFF"/>
        <w:spacing w:before="100" w:beforeAutospacing="1" w:after="100" w:afterAutospacing="1"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Какие суждения, относящиеся к данному изображению, являются верными. Выберите два суждения из пяти предложенных. Запишите в таблицу цифры, под которыми они указаны</w:t>
      </w:r>
    </w:p>
    <w:p w14:paraId="200437B5" w14:textId="77777777" w:rsidR="001C7700" w:rsidRPr="001C7700" w:rsidRDefault="001C7700" w:rsidP="001C7700">
      <w:pPr>
        <w:shd w:val="clear" w:color="auto" w:fill="FFFFFF"/>
        <w:spacing w:before="100" w:beforeAutospacing="1" w:after="100" w:afterAutospacing="1"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1) референдум, которому посвящён данный плакат, проходил в 2013 г.</w:t>
      </w:r>
    </w:p>
    <w:p w14:paraId="5CD9DF16" w14:textId="77777777" w:rsidR="001C7700" w:rsidRPr="001C7700" w:rsidRDefault="001C7700" w:rsidP="001C7700">
      <w:pPr>
        <w:shd w:val="clear" w:color="auto" w:fill="FFFFFF"/>
        <w:spacing w:before="100" w:beforeAutospacing="1" w:after="100" w:afterAutospacing="1"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lastRenderedPageBreak/>
        <w:t>2) вскоре после референдума, которому посвящён данный плакат, в составе России появилось два новых субъекта</w:t>
      </w:r>
    </w:p>
    <w:p w14:paraId="2D504202" w14:textId="77777777" w:rsidR="001C7700" w:rsidRPr="001C7700" w:rsidRDefault="001C7700" w:rsidP="001C7700">
      <w:pPr>
        <w:shd w:val="clear" w:color="auto" w:fill="FFFFFF"/>
        <w:spacing w:before="100" w:beforeAutospacing="1" w:after="100" w:afterAutospacing="1"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3) все бюллетени, поданные в ходе данного референдума, были признаны действи</w:t>
      </w:r>
      <w:r w:rsidRPr="001C7700">
        <w:rPr>
          <w:rFonts w:eastAsia="Times New Roman" w:cstheme="minorHAnsi"/>
          <w:color w:val="000000"/>
          <w:sz w:val="24"/>
          <w:szCs w:val="24"/>
          <w:lang w:eastAsia="ru-RU"/>
        </w:rPr>
        <w:softHyphen/>
        <w:t>тельными</w:t>
      </w:r>
    </w:p>
    <w:p w14:paraId="7B011998" w14:textId="77777777" w:rsidR="001C7700" w:rsidRPr="001C7700" w:rsidRDefault="001C7700" w:rsidP="001C7700">
      <w:pPr>
        <w:shd w:val="clear" w:color="auto" w:fill="FFFFFF"/>
        <w:spacing w:before="100" w:beforeAutospacing="1" w:after="100" w:afterAutospacing="1"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4) за воссоединение Крыма с Россией проголосовало абсолютное большинство участников референдума</w:t>
      </w:r>
    </w:p>
    <w:p w14:paraId="743FD85F" w14:textId="77777777" w:rsidR="001C7700" w:rsidRPr="001C7700" w:rsidRDefault="001C7700" w:rsidP="001C7700">
      <w:pPr>
        <w:shd w:val="clear" w:color="auto" w:fill="FFFFFF"/>
        <w:spacing w:before="100" w:beforeAutospacing="1" w:after="100" w:afterAutospacing="1"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5) территория, на которой проходил референдум, во все годы существования СССР входила в состав УССР</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60"/>
        <w:gridCol w:w="160"/>
      </w:tblGrid>
      <w:tr w:rsidR="001C7700" w:rsidRPr="001C7700" w14:paraId="78D54885" w14:textId="77777777" w:rsidTr="001C7700">
        <w:trPr>
          <w:tblCellSpacing w:w="15" w:type="dxa"/>
        </w:trPr>
        <w:tc>
          <w:tcPr>
            <w:tcW w:w="6" w:type="dxa"/>
            <w:tcBorders>
              <w:top w:val="single" w:sz="6" w:space="0" w:color="EAEAEA"/>
              <w:left w:val="single" w:sz="6" w:space="0" w:color="EAEAEA"/>
              <w:bottom w:val="single" w:sz="6" w:space="0" w:color="EAEAEA"/>
              <w:right w:val="single" w:sz="6" w:space="0" w:color="EAEAEA"/>
            </w:tcBorders>
            <w:hideMark/>
          </w:tcPr>
          <w:p w14:paraId="505CB3F7" w14:textId="77777777" w:rsidR="001C7700" w:rsidRPr="001C7700" w:rsidRDefault="001C7700" w:rsidP="001C7700">
            <w:pPr>
              <w:spacing w:after="0" w:line="240" w:lineRule="auto"/>
              <w:rPr>
                <w:rFonts w:eastAsia="Times New Roman" w:cstheme="minorHAnsi"/>
                <w:sz w:val="24"/>
                <w:szCs w:val="24"/>
                <w:lang w:eastAsia="ru-RU"/>
              </w:rPr>
            </w:pPr>
            <w:r w:rsidRPr="001C7700">
              <w:rPr>
                <w:rFonts w:eastAsia="Times New Roman" w:cstheme="minorHAnsi"/>
                <w:sz w:val="24"/>
                <w:szCs w:val="24"/>
                <w:lang w:eastAsia="ru-RU"/>
              </w:rPr>
              <w:t> </w:t>
            </w:r>
          </w:p>
        </w:tc>
        <w:tc>
          <w:tcPr>
            <w:tcW w:w="6" w:type="dxa"/>
            <w:tcBorders>
              <w:top w:val="single" w:sz="6" w:space="0" w:color="EAEAEA"/>
              <w:left w:val="single" w:sz="6" w:space="0" w:color="EAEAEA"/>
              <w:bottom w:val="single" w:sz="6" w:space="0" w:color="EAEAEA"/>
              <w:right w:val="single" w:sz="6" w:space="0" w:color="EAEAEA"/>
            </w:tcBorders>
            <w:hideMark/>
          </w:tcPr>
          <w:p w14:paraId="0F70E386" w14:textId="77777777" w:rsidR="001C7700" w:rsidRPr="001C7700" w:rsidRDefault="001C7700" w:rsidP="001C7700">
            <w:pPr>
              <w:spacing w:after="0" w:line="240" w:lineRule="auto"/>
              <w:rPr>
                <w:rFonts w:eastAsia="Times New Roman" w:cstheme="minorHAnsi"/>
                <w:sz w:val="24"/>
                <w:szCs w:val="24"/>
                <w:lang w:eastAsia="ru-RU"/>
              </w:rPr>
            </w:pPr>
            <w:r w:rsidRPr="001C7700">
              <w:rPr>
                <w:rFonts w:eastAsia="Times New Roman" w:cstheme="minorHAnsi"/>
                <w:sz w:val="24"/>
                <w:szCs w:val="24"/>
                <w:lang w:eastAsia="ru-RU"/>
              </w:rPr>
              <w:t> </w:t>
            </w:r>
          </w:p>
        </w:tc>
      </w:tr>
    </w:tbl>
    <w:p w14:paraId="294C030A" w14:textId="77777777" w:rsidR="001C7700" w:rsidRPr="001C7700" w:rsidRDefault="001C7700" w:rsidP="001C7700">
      <w:pPr>
        <w:shd w:val="clear" w:color="auto" w:fill="FFFFFF"/>
        <w:spacing w:before="100" w:beforeAutospacing="1" w:after="100" w:afterAutospacing="1" w:line="240" w:lineRule="auto"/>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t>14.</w:t>
      </w:r>
      <w:r w:rsidRPr="001C7700">
        <w:rPr>
          <w:rFonts w:eastAsia="Times New Roman" w:cstheme="minorHAnsi"/>
          <w:color w:val="000000"/>
          <w:sz w:val="24"/>
          <w:szCs w:val="24"/>
          <w:lang w:eastAsia="ru-RU"/>
        </w:rPr>
        <w:t> Прочитайте данный отрывок и укажите название субъекта Россий</w:t>
      </w:r>
      <w:r w:rsidRPr="001C7700">
        <w:rPr>
          <w:rFonts w:eastAsia="Times New Roman" w:cstheme="minorHAnsi"/>
          <w:color w:val="000000"/>
          <w:sz w:val="24"/>
          <w:szCs w:val="24"/>
          <w:lang w:eastAsia="ru-RU"/>
        </w:rPr>
        <w:softHyphen/>
        <w:t>ской Федерации, пропущенное в тексте.</w:t>
      </w:r>
    </w:p>
    <w:p w14:paraId="641D5FB0" w14:textId="77777777" w:rsidR="001C7700" w:rsidRPr="001C7700" w:rsidRDefault="001C7700" w:rsidP="001C7700">
      <w:pPr>
        <w:shd w:val="clear" w:color="auto" w:fill="FFFFFF"/>
        <w:spacing w:before="100" w:beforeAutospacing="1" w:after="100" w:afterAutospacing="1"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Строительство новой Федерации осложнялось и ситуацией в отдель</w:t>
      </w:r>
      <w:r w:rsidRPr="001C7700">
        <w:rPr>
          <w:rFonts w:eastAsia="Times New Roman" w:cstheme="minorHAnsi"/>
          <w:color w:val="000000"/>
          <w:sz w:val="24"/>
          <w:szCs w:val="24"/>
          <w:lang w:eastAsia="ru-RU"/>
        </w:rPr>
        <w:softHyphen/>
        <w:t>ных регионах страны. Федеративный договор не подписала Республи</w:t>
      </w:r>
      <w:r w:rsidRPr="001C7700">
        <w:rPr>
          <w:rFonts w:eastAsia="Times New Roman" w:cstheme="minorHAnsi"/>
          <w:color w:val="000000"/>
          <w:sz w:val="24"/>
          <w:szCs w:val="24"/>
          <w:lang w:eastAsia="ru-RU"/>
        </w:rPr>
        <w:softHyphen/>
        <w:t>ка __________. Более того, вопреки протестам федеральных властей в ноябре 1992 г. после референдума её Верховный Совет утвердил но</w:t>
      </w:r>
      <w:r w:rsidRPr="001C7700">
        <w:rPr>
          <w:rFonts w:eastAsia="Times New Roman" w:cstheme="minorHAnsi"/>
          <w:color w:val="000000"/>
          <w:sz w:val="24"/>
          <w:szCs w:val="24"/>
          <w:lang w:eastAsia="ru-RU"/>
        </w:rPr>
        <w:softHyphen/>
        <w:t>вую Конституцию, где Республика характеризовалась как «суверенное государство, субъект международного права, ассоциированное с Росси</w:t>
      </w:r>
      <w:r w:rsidRPr="001C7700">
        <w:rPr>
          <w:rFonts w:eastAsia="Times New Roman" w:cstheme="minorHAnsi"/>
          <w:color w:val="000000"/>
          <w:sz w:val="24"/>
          <w:szCs w:val="24"/>
          <w:lang w:eastAsia="ru-RU"/>
        </w:rPr>
        <w:softHyphen/>
        <w:t>ей на основании Договора».</w:t>
      </w:r>
    </w:p>
    <w:p w14:paraId="55ECC099" w14:textId="77777777" w:rsidR="001C7700" w:rsidRPr="001C7700" w:rsidRDefault="001C7700" w:rsidP="001C7700">
      <w:pPr>
        <w:shd w:val="clear" w:color="auto" w:fill="FFFFFF"/>
        <w:spacing w:before="100" w:beforeAutospacing="1" w:after="100" w:afterAutospacing="1" w:line="240" w:lineRule="auto"/>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t>15.</w:t>
      </w:r>
      <w:r w:rsidRPr="001C7700">
        <w:rPr>
          <w:rFonts w:eastAsia="Times New Roman" w:cstheme="minorHAnsi"/>
          <w:color w:val="000000"/>
          <w:sz w:val="24"/>
          <w:szCs w:val="24"/>
          <w:lang w:eastAsia="ru-RU"/>
        </w:rPr>
        <w:t> Рассмотрите изображение и выполните задание</w:t>
      </w:r>
    </w:p>
    <w:p w14:paraId="76A5895E" w14:textId="77777777" w:rsidR="001C7700" w:rsidRPr="001C7700" w:rsidRDefault="001C7700" w:rsidP="001C7700">
      <w:pPr>
        <w:shd w:val="clear" w:color="auto" w:fill="FFFFFF"/>
        <w:spacing w:before="100" w:beforeAutospacing="1" w:after="100" w:afterAutospacing="1" w:line="240" w:lineRule="auto"/>
        <w:jc w:val="center"/>
        <w:rPr>
          <w:rFonts w:eastAsia="Times New Roman" w:cstheme="minorHAnsi"/>
          <w:color w:val="000000"/>
          <w:sz w:val="24"/>
          <w:szCs w:val="24"/>
          <w:lang w:eastAsia="ru-RU"/>
        </w:rPr>
      </w:pPr>
      <w:r w:rsidRPr="001C7700">
        <w:rPr>
          <w:rFonts w:eastAsia="Times New Roman" w:cstheme="minorHAnsi"/>
          <w:noProof/>
          <w:color w:val="000000"/>
          <w:sz w:val="24"/>
          <w:szCs w:val="24"/>
          <w:lang w:eastAsia="ru-RU"/>
        </w:rPr>
        <w:drawing>
          <wp:inline distT="0" distB="0" distL="0" distR="0" wp14:anchorId="5EED76CF" wp14:editId="7F734BB0">
            <wp:extent cx="3476625" cy="3017711"/>
            <wp:effectExtent l="0" t="0" r="0" b="0"/>
            <wp:docPr id="14"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485147" cy="3025108"/>
                    </a:xfrm>
                    <a:prstGeom prst="rect">
                      <a:avLst/>
                    </a:prstGeom>
                    <a:noFill/>
                    <a:ln>
                      <a:noFill/>
                    </a:ln>
                  </pic:spPr>
                </pic:pic>
              </a:graphicData>
            </a:graphic>
          </wp:inline>
        </w:drawing>
      </w:r>
    </w:p>
    <w:p w14:paraId="4793C88B" w14:textId="77777777" w:rsidR="001C7700" w:rsidRPr="001C7700" w:rsidRDefault="001C7700" w:rsidP="001C7700">
      <w:pPr>
        <w:shd w:val="clear" w:color="auto" w:fill="FFFFFF"/>
        <w:spacing w:before="100" w:beforeAutospacing="1" w:after="100" w:afterAutospacing="1"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Какие суждения о данной денежной купюре являются верными? Выберите два суждения из пяти предложенных. Запишите в таблицу цифры, под которыми они указаны.</w:t>
      </w:r>
    </w:p>
    <w:p w14:paraId="0B815DD5" w14:textId="77777777" w:rsidR="001C7700" w:rsidRPr="001C7700" w:rsidRDefault="001C7700" w:rsidP="001C7700">
      <w:pPr>
        <w:shd w:val="clear" w:color="auto" w:fill="FFFFFF"/>
        <w:spacing w:before="100" w:beforeAutospacing="1" w:after="100" w:afterAutospacing="1"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1) данная купюра выпущена в период президентства Б. Н. Ельцина</w:t>
      </w:r>
    </w:p>
    <w:p w14:paraId="7CF965FA" w14:textId="77777777" w:rsidR="001C7700" w:rsidRPr="001C7700" w:rsidRDefault="001C7700" w:rsidP="001C7700">
      <w:pPr>
        <w:shd w:val="clear" w:color="auto" w:fill="FFFFFF"/>
        <w:spacing w:before="100" w:beforeAutospacing="1" w:after="100" w:afterAutospacing="1"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lastRenderedPageBreak/>
        <w:t>2) на купюре изображена башня Московского Кремля</w:t>
      </w:r>
    </w:p>
    <w:p w14:paraId="06CA3178" w14:textId="77777777" w:rsidR="001C7700" w:rsidRPr="001C7700" w:rsidRDefault="001C7700" w:rsidP="001C7700">
      <w:pPr>
        <w:shd w:val="clear" w:color="auto" w:fill="FFFFFF"/>
        <w:spacing w:before="100" w:beforeAutospacing="1" w:after="100" w:afterAutospacing="1"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3) данная купюра выпущена в период президентства В.В. Путина</w:t>
      </w:r>
    </w:p>
    <w:p w14:paraId="15D86FA2" w14:textId="77777777" w:rsidR="001C7700" w:rsidRPr="001C7700" w:rsidRDefault="001C7700" w:rsidP="001C7700">
      <w:pPr>
        <w:shd w:val="clear" w:color="auto" w:fill="FFFFFF"/>
        <w:spacing w:before="100" w:beforeAutospacing="1" w:after="100" w:afterAutospacing="1"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4) купюры данного образца имели хождение в период существования СССР</w:t>
      </w:r>
    </w:p>
    <w:p w14:paraId="2B3F65AE" w14:textId="77777777" w:rsidR="001C7700" w:rsidRPr="001C7700" w:rsidRDefault="001C7700" w:rsidP="001C7700">
      <w:pPr>
        <w:shd w:val="clear" w:color="auto" w:fill="FFFFFF"/>
        <w:spacing w:before="100" w:beforeAutospacing="1" w:after="100" w:afterAutospacing="1"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5) на купюре изображён памятник затопленным кораблям в г. Севастополе</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60"/>
        <w:gridCol w:w="160"/>
      </w:tblGrid>
      <w:tr w:rsidR="001C7700" w:rsidRPr="001C7700" w14:paraId="7EF13023" w14:textId="77777777" w:rsidTr="001C7700">
        <w:trPr>
          <w:tblCellSpacing w:w="15" w:type="dxa"/>
        </w:trPr>
        <w:tc>
          <w:tcPr>
            <w:tcW w:w="6" w:type="dxa"/>
            <w:tcBorders>
              <w:top w:val="single" w:sz="6" w:space="0" w:color="EAEAEA"/>
              <w:left w:val="single" w:sz="6" w:space="0" w:color="EAEAEA"/>
              <w:bottom w:val="single" w:sz="6" w:space="0" w:color="EAEAEA"/>
              <w:right w:val="single" w:sz="6" w:space="0" w:color="EAEAEA"/>
            </w:tcBorders>
            <w:hideMark/>
          </w:tcPr>
          <w:p w14:paraId="3A2C9728" w14:textId="77777777" w:rsidR="001C7700" w:rsidRPr="001C7700" w:rsidRDefault="001C7700" w:rsidP="001C7700">
            <w:pPr>
              <w:spacing w:after="0" w:line="240" w:lineRule="auto"/>
              <w:rPr>
                <w:rFonts w:eastAsia="Times New Roman" w:cstheme="minorHAnsi"/>
                <w:sz w:val="24"/>
                <w:szCs w:val="24"/>
                <w:lang w:eastAsia="ru-RU"/>
              </w:rPr>
            </w:pPr>
            <w:r w:rsidRPr="001C7700">
              <w:rPr>
                <w:rFonts w:eastAsia="Times New Roman" w:cstheme="minorHAnsi"/>
                <w:sz w:val="24"/>
                <w:szCs w:val="24"/>
                <w:lang w:eastAsia="ru-RU"/>
              </w:rPr>
              <w:t> </w:t>
            </w:r>
          </w:p>
        </w:tc>
        <w:tc>
          <w:tcPr>
            <w:tcW w:w="6" w:type="dxa"/>
            <w:tcBorders>
              <w:top w:val="single" w:sz="6" w:space="0" w:color="EAEAEA"/>
              <w:left w:val="single" w:sz="6" w:space="0" w:color="EAEAEA"/>
              <w:bottom w:val="single" w:sz="6" w:space="0" w:color="EAEAEA"/>
              <w:right w:val="single" w:sz="6" w:space="0" w:color="EAEAEA"/>
            </w:tcBorders>
            <w:hideMark/>
          </w:tcPr>
          <w:p w14:paraId="5BAFB64B" w14:textId="77777777" w:rsidR="001C7700" w:rsidRPr="001C7700" w:rsidRDefault="001C7700" w:rsidP="001C7700">
            <w:pPr>
              <w:spacing w:after="0" w:line="240" w:lineRule="auto"/>
              <w:rPr>
                <w:rFonts w:eastAsia="Times New Roman" w:cstheme="minorHAnsi"/>
                <w:sz w:val="24"/>
                <w:szCs w:val="24"/>
                <w:lang w:eastAsia="ru-RU"/>
              </w:rPr>
            </w:pPr>
            <w:r w:rsidRPr="001C7700">
              <w:rPr>
                <w:rFonts w:eastAsia="Times New Roman" w:cstheme="minorHAnsi"/>
                <w:sz w:val="24"/>
                <w:szCs w:val="24"/>
                <w:lang w:eastAsia="ru-RU"/>
              </w:rPr>
              <w:t> </w:t>
            </w:r>
          </w:p>
        </w:tc>
      </w:tr>
    </w:tbl>
    <w:p w14:paraId="05D0A734" w14:textId="77777777" w:rsidR="001C7700" w:rsidRPr="001C7700" w:rsidRDefault="001C7700" w:rsidP="001C7700">
      <w:pPr>
        <w:shd w:val="clear" w:color="auto" w:fill="FFFFFF"/>
        <w:spacing w:before="100" w:beforeAutospacing="1" w:after="100" w:afterAutospacing="1" w:line="240" w:lineRule="auto"/>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t>16.</w:t>
      </w:r>
      <w:r w:rsidRPr="001C7700">
        <w:rPr>
          <w:rFonts w:eastAsia="Times New Roman" w:cstheme="minorHAnsi"/>
          <w:color w:val="000000"/>
          <w:sz w:val="24"/>
          <w:szCs w:val="24"/>
          <w:lang w:eastAsia="ru-RU"/>
        </w:rPr>
        <w:t> На каком из портретов, представленных ниже, изображен политический деятель в годы правления которого произошло событие, представленное на картинке выше? В ответ запишите цифру, которой обозначен портрет.</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435"/>
        <w:gridCol w:w="30"/>
        <w:gridCol w:w="6010"/>
      </w:tblGrid>
      <w:tr w:rsidR="001C7700" w:rsidRPr="001C7700" w14:paraId="57E4F94E" w14:textId="77777777" w:rsidTr="001C7700">
        <w:trPr>
          <w:tblCellSpacing w:w="15" w:type="dxa"/>
        </w:trPr>
        <w:tc>
          <w:tcPr>
            <w:tcW w:w="6" w:type="dxa"/>
            <w:gridSpan w:val="2"/>
            <w:tcBorders>
              <w:top w:val="single" w:sz="6" w:space="0" w:color="EAEAEA"/>
              <w:left w:val="single" w:sz="6" w:space="0" w:color="EAEAEA"/>
              <w:bottom w:val="single" w:sz="6" w:space="0" w:color="EAEAEA"/>
              <w:right w:val="single" w:sz="6" w:space="0" w:color="EAEAEA"/>
            </w:tcBorders>
            <w:hideMark/>
          </w:tcPr>
          <w:p w14:paraId="30AB2C5D" w14:textId="77777777" w:rsidR="001C7700" w:rsidRPr="001C7700" w:rsidRDefault="001C7700" w:rsidP="001C7700">
            <w:pPr>
              <w:spacing w:before="100" w:beforeAutospacing="1" w:after="100" w:afterAutospacing="1" w:line="240" w:lineRule="auto"/>
              <w:jc w:val="center"/>
              <w:rPr>
                <w:rFonts w:eastAsia="Times New Roman" w:cstheme="minorHAnsi"/>
                <w:sz w:val="24"/>
                <w:szCs w:val="24"/>
                <w:lang w:eastAsia="ru-RU"/>
              </w:rPr>
            </w:pPr>
            <w:r w:rsidRPr="001C7700">
              <w:rPr>
                <w:rFonts w:eastAsia="Times New Roman" w:cstheme="minorHAnsi"/>
                <w:sz w:val="24"/>
                <w:szCs w:val="24"/>
                <w:lang w:eastAsia="ru-RU"/>
              </w:rPr>
              <w:t>1)</w:t>
            </w:r>
          </w:p>
        </w:tc>
        <w:tc>
          <w:tcPr>
            <w:tcW w:w="6" w:type="dxa"/>
            <w:tcBorders>
              <w:top w:val="single" w:sz="6" w:space="0" w:color="EAEAEA"/>
              <w:left w:val="single" w:sz="6" w:space="0" w:color="EAEAEA"/>
              <w:bottom w:val="single" w:sz="6" w:space="0" w:color="EAEAEA"/>
              <w:right w:val="single" w:sz="6" w:space="0" w:color="EAEAEA"/>
            </w:tcBorders>
            <w:hideMark/>
          </w:tcPr>
          <w:p w14:paraId="31D1C7A6" w14:textId="77777777" w:rsidR="001C7700" w:rsidRPr="001C7700" w:rsidRDefault="001C7700" w:rsidP="001C7700">
            <w:pPr>
              <w:spacing w:before="100" w:beforeAutospacing="1" w:after="100" w:afterAutospacing="1" w:line="240" w:lineRule="auto"/>
              <w:jc w:val="center"/>
              <w:rPr>
                <w:rFonts w:eastAsia="Times New Roman" w:cstheme="minorHAnsi"/>
                <w:sz w:val="24"/>
                <w:szCs w:val="24"/>
                <w:lang w:eastAsia="ru-RU"/>
              </w:rPr>
            </w:pPr>
            <w:r w:rsidRPr="001C7700">
              <w:rPr>
                <w:rFonts w:eastAsia="Times New Roman" w:cstheme="minorHAnsi"/>
                <w:sz w:val="24"/>
                <w:szCs w:val="24"/>
                <w:lang w:eastAsia="ru-RU"/>
              </w:rPr>
              <w:t>2)</w:t>
            </w:r>
          </w:p>
        </w:tc>
      </w:tr>
      <w:tr w:rsidR="001C7700" w:rsidRPr="001C7700" w14:paraId="6A10BD49" w14:textId="77777777" w:rsidTr="001C7700">
        <w:trPr>
          <w:tblCellSpacing w:w="15" w:type="dxa"/>
        </w:trPr>
        <w:tc>
          <w:tcPr>
            <w:tcW w:w="6" w:type="dxa"/>
            <w:gridSpan w:val="2"/>
            <w:tcBorders>
              <w:top w:val="single" w:sz="6" w:space="0" w:color="EAEAEA"/>
              <w:left w:val="single" w:sz="6" w:space="0" w:color="EAEAEA"/>
              <w:bottom w:val="single" w:sz="6" w:space="0" w:color="EAEAEA"/>
              <w:right w:val="single" w:sz="6" w:space="0" w:color="EAEAEA"/>
            </w:tcBorders>
            <w:hideMark/>
          </w:tcPr>
          <w:p w14:paraId="063D028D" w14:textId="77777777" w:rsidR="001C7700" w:rsidRPr="001C7700" w:rsidRDefault="001C7700" w:rsidP="001C7700">
            <w:pPr>
              <w:spacing w:before="100" w:beforeAutospacing="1" w:after="100" w:afterAutospacing="1" w:line="240" w:lineRule="auto"/>
              <w:rPr>
                <w:rFonts w:eastAsia="Times New Roman" w:cstheme="minorHAnsi"/>
                <w:sz w:val="24"/>
                <w:szCs w:val="24"/>
                <w:lang w:eastAsia="ru-RU"/>
              </w:rPr>
            </w:pPr>
            <w:r w:rsidRPr="001C7700">
              <w:rPr>
                <w:rFonts w:eastAsia="Times New Roman" w:cstheme="minorHAnsi"/>
                <w:noProof/>
                <w:sz w:val="24"/>
                <w:szCs w:val="24"/>
                <w:lang w:eastAsia="ru-RU"/>
              </w:rPr>
              <w:drawing>
                <wp:inline distT="0" distB="0" distL="0" distR="0" wp14:anchorId="63231236" wp14:editId="537E95D5">
                  <wp:extent cx="2133600" cy="1419225"/>
                  <wp:effectExtent l="0" t="0" r="0" b="9525"/>
                  <wp:docPr id="13"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133600" cy="1419225"/>
                          </a:xfrm>
                          <a:prstGeom prst="rect">
                            <a:avLst/>
                          </a:prstGeom>
                          <a:noFill/>
                          <a:ln>
                            <a:noFill/>
                          </a:ln>
                        </pic:spPr>
                      </pic:pic>
                    </a:graphicData>
                  </a:graphic>
                </wp:inline>
              </w:drawing>
            </w:r>
          </w:p>
        </w:tc>
        <w:tc>
          <w:tcPr>
            <w:tcW w:w="6" w:type="dxa"/>
            <w:tcBorders>
              <w:top w:val="single" w:sz="6" w:space="0" w:color="EAEAEA"/>
              <w:left w:val="single" w:sz="6" w:space="0" w:color="EAEAEA"/>
              <w:bottom w:val="single" w:sz="6" w:space="0" w:color="EAEAEA"/>
              <w:right w:val="single" w:sz="6" w:space="0" w:color="EAEAEA"/>
            </w:tcBorders>
            <w:hideMark/>
          </w:tcPr>
          <w:p w14:paraId="6D978D33" w14:textId="77777777" w:rsidR="001C7700" w:rsidRPr="001C7700" w:rsidRDefault="001C7700" w:rsidP="001C7700">
            <w:pPr>
              <w:spacing w:before="100" w:beforeAutospacing="1" w:after="100" w:afterAutospacing="1" w:line="240" w:lineRule="auto"/>
              <w:rPr>
                <w:rFonts w:eastAsia="Times New Roman" w:cstheme="minorHAnsi"/>
                <w:sz w:val="24"/>
                <w:szCs w:val="24"/>
                <w:lang w:eastAsia="ru-RU"/>
              </w:rPr>
            </w:pPr>
            <w:r w:rsidRPr="001C7700">
              <w:rPr>
                <w:rFonts w:eastAsia="Times New Roman" w:cstheme="minorHAnsi"/>
                <w:noProof/>
                <w:sz w:val="24"/>
                <w:szCs w:val="24"/>
                <w:lang w:eastAsia="ru-RU"/>
              </w:rPr>
              <w:drawing>
                <wp:inline distT="0" distB="0" distL="0" distR="0" wp14:anchorId="3A46DBA7" wp14:editId="4B657640">
                  <wp:extent cx="2190750" cy="1409700"/>
                  <wp:effectExtent l="0" t="0" r="0" b="0"/>
                  <wp:docPr id="12"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190750" cy="1409700"/>
                          </a:xfrm>
                          <a:prstGeom prst="rect">
                            <a:avLst/>
                          </a:prstGeom>
                          <a:noFill/>
                          <a:ln>
                            <a:noFill/>
                          </a:ln>
                        </pic:spPr>
                      </pic:pic>
                    </a:graphicData>
                  </a:graphic>
                </wp:inline>
              </w:drawing>
            </w:r>
          </w:p>
        </w:tc>
      </w:tr>
      <w:tr w:rsidR="001C7700" w:rsidRPr="001C7700" w14:paraId="6355D43C" w14:textId="77777777" w:rsidTr="001C7700">
        <w:trPr>
          <w:tblCellSpacing w:w="15" w:type="dxa"/>
        </w:trPr>
        <w:tc>
          <w:tcPr>
            <w:tcW w:w="6" w:type="dxa"/>
            <w:gridSpan w:val="2"/>
            <w:tcBorders>
              <w:top w:val="single" w:sz="6" w:space="0" w:color="EAEAEA"/>
              <w:left w:val="single" w:sz="6" w:space="0" w:color="EAEAEA"/>
              <w:bottom w:val="single" w:sz="6" w:space="0" w:color="EAEAEA"/>
              <w:right w:val="single" w:sz="6" w:space="0" w:color="EAEAEA"/>
            </w:tcBorders>
            <w:hideMark/>
          </w:tcPr>
          <w:p w14:paraId="1F3A78C1" w14:textId="77777777" w:rsidR="001C7700" w:rsidRPr="001C7700" w:rsidRDefault="001C7700" w:rsidP="001C7700">
            <w:pPr>
              <w:spacing w:before="100" w:beforeAutospacing="1" w:after="100" w:afterAutospacing="1" w:line="240" w:lineRule="auto"/>
              <w:jc w:val="center"/>
              <w:rPr>
                <w:rFonts w:eastAsia="Times New Roman" w:cstheme="minorHAnsi"/>
                <w:sz w:val="24"/>
                <w:szCs w:val="24"/>
                <w:lang w:eastAsia="ru-RU"/>
              </w:rPr>
            </w:pPr>
            <w:r w:rsidRPr="001C7700">
              <w:rPr>
                <w:rFonts w:eastAsia="Times New Roman" w:cstheme="minorHAnsi"/>
                <w:sz w:val="24"/>
                <w:szCs w:val="24"/>
                <w:lang w:eastAsia="ru-RU"/>
              </w:rPr>
              <w:t>3)</w:t>
            </w:r>
          </w:p>
        </w:tc>
        <w:tc>
          <w:tcPr>
            <w:tcW w:w="6" w:type="dxa"/>
            <w:tcBorders>
              <w:top w:val="single" w:sz="6" w:space="0" w:color="EAEAEA"/>
              <w:left w:val="single" w:sz="6" w:space="0" w:color="EAEAEA"/>
              <w:bottom w:val="single" w:sz="6" w:space="0" w:color="EAEAEA"/>
              <w:right w:val="single" w:sz="6" w:space="0" w:color="EAEAEA"/>
            </w:tcBorders>
            <w:hideMark/>
          </w:tcPr>
          <w:p w14:paraId="213758C9" w14:textId="77777777" w:rsidR="001C7700" w:rsidRPr="001C7700" w:rsidRDefault="001C7700" w:rsidP="001C7700">
            <w:pPr>
              <w:spacing w:before="100" w:beforeAutospacing="1" w:after="100" w:afterAutospacing="1" w:line="240" w:lineRule="auto"/>
              <w:jc w:val="center"/>
              <w:rPr>
                <w:rFonts w:eastAsia="Times New Roman" w:cstheme="minorHAnsi"/>
                <w:sz w:val="24"/>
                <w:szCs w:val="24"/>
                <w:lang w:eastAsia="ru-RU"/>
              </w:rPr>
            </w:pPr>
            <w:r w:rsidRPr="001C7700">
              <w:rPr>
                <w:rFonts w:eastAsia="Times New Roman" w:cstheme="minorHAnsi"/>
                <w:sz w:val="24"/>
                <w:szCs w:val="24"/>
                <w:lang w:eastAsia="ru-RU"/>
              </w:rPr>
              <w:t>4)</w:t>
            </w:r>
          </w:p>
        </w:tc>
      </w:tr>
      <w:tr w:rsidR="001C7700" w:rsidRPr="001C7700" w14:paraId="547B2284" w14:textId="77777777" w:rsidTr="001C7700">
        <w:trPr>
          <w:tblCellSpacing w:w="15" w:type="dxa"/>
        </w:trPr>
        <w:tc>
          <w:tcPr>
            <w:tcW w:w="6" w:type="dxa"/>
            <w:gridSpan w:val="2"/>
            <w:tcBorders>
              <w:top w:val="single" w:sz="6" w:space="0" w:color="EAEAEA"/>
              <w:left w:val="single" w:sz="6" w:space="0" w:color="EAEAEA"/>
              <w:bottom w:val="single" w:sz="6" w:space="0" w:color="EAEAEA"/>
              <w:right w:val="single" w:sz="6" w:space="0" w:color="EAEAEA"/>
            </w:tcBorders>
            <w:hideMark/>
          </w:tcPr>
          <w:p w14:paraId="6EBBEAFE" w14:textId="77777777" w:rsidR="001C7700" w:rsidRPr="001C7700" w:rsidRDefault="001C7700" w:rsidP="001C7700">
            <w:pPr>
              <w:spacing w:before="100" w:beforeAutospacing="1" w:after="100" w:afterAutospacing="1" w:line="240" w:lineRule="auto"/>
              <w:jc w:val="center"/>
              <w:rPr>
                <w:rFonts w:eastAsia="Times New Roman" w:cstheme="minorHAnsi"/>
                <w:sz w:val="24"/>
                <w:szCs w:val="24"/>
                <w:lang w:eastAsia="ru-RU"/>
              </w:rPr>
            </w:pPr>
            <w:r w:rsidRPr="001C7700">
              <w:rPr>
                <w:rFonts w:eastAsia="Times New Roman" w:cstheme="minorHAnsi"/>
                <w:noProof/>
                <w:sz w:val="24"/>
                <w:szCs w:val="24"/>
                <w:lang w:eastAsia="ru-RU"/>
              </w:rPr>
              <w:drawing>
                <wp:inline distT="0" distB="0" distL="0" distR="0" wp14:anchorId="0E765443" wp14:editId="6C8B4E1A">
                  <wp:extent cx="1885950" cy="129540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885950" cy="1295400"/>
                          </a:xfrm>
                          <a:prstGeom prst="rect">
                            <a:avLst/>
                          </a:prstGeom>
                          <a:noFill/>
                          <a:ln>
                            <a:noFill/>
                          </a:ln>
                        </pic:spPr>
                      </pic:pic>
                    </a:graphicData>
                  </a:graphic>
                </wp:inline>
              </w:drawing>
            </w:r>
          </w:p>
        </w:tc>
        <w:tc>
          <w:tcPr>
            <w:tcW w:w="6" w:type="dxa"/>
            <w:tcBorders>
              <w:top w:val="single" w:sz="6" w:space="0" w:color="EAEAEA"/>
              <w:left w:val="single" w:sz="6" w:space="0" w:color="EAEAEA"/>
              <w:bottom w:val="single" w:sz="6" w:space="0" w:color="EAEAEA"/>
              <w:right w:val="single" w:sz="6" w:space="0" w:color="EAEAEA"/>
            </w:tcBorders>
            <w:hideMark/>
          </w:tcPr>
          <w:p w14:paraId="3A331360" w14:textId="77777777" w:rsidR="001C7700" w:rsidRPr="001C7700" w:rsidRDefault="001C7700" w:rsidP="001C7700">
            <w:pPr>
              <w:spacing w:before="100" w:beforeAutospacing="1" w:after="100" w:afterAutospacing="1" w:line="240" w:lineRule="auto"/>
              <w:rPr>
                <w:rFonts w:eastAsia="Times New Roman" w:cstheme="minorHAnsi"/>
                <w:sz w:val="24"/>
                <w:szCs w:val="24"/>
                <w:lang w:eastAsia="ru-RU"/>
              </w:rPr>
            </w:pPr>
            <w:r w:rsidRPr="001C7700">
              <w:rPr>
                <w:rFonts w:eastAsia="Times New Roman" w:cstheme="minorHAnsi"/>
                <w:noProof/>
                <w:sz w:val="24"/>
                <w:szCs w:val="24"/>
                <w:lang w:eastAsia="ru-RU"/>
              </w:rPr>
              <w:drawing>
                <wp:inline distT="0" distB="0" distL="0" distR="0" wp14:anchorId="37402B64" wp14:editId="33CD5D31">
                  <wp:extent cx="2181225" cy="1314450"/>
                  <wp:effectExtent l="0" t="0" r="952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181225" cy="1314450"/>
                          </a:xfrm>
                          <a:prstGeom prst="rect">
                            <a:avLst/>
                          </a:prstGeom>
                          <a:noFill/>
                          <a:ln>
                            <a:noFill/>
                          </a:ln>
                        </pic:spPr>
                      </pic:pic>
                    </a:graphicData>
                  </a:graphic>
                </wp:inline>
              </w:drawing>
            </w:r>
          </w:p>
        </w:tc>
      </w:tr>
      <w:tr w:rsidR="001C7700" w:rsidRPr="001C7700" w14:paraId="6804144E" w14:textId="77777777" w:rsidTr="001C7700">
        <w:trPr>
          <w:gridAfter w:val="2"/>
          <w:wAfter w:w="6798" w:type="dxa"/>
          <w:tblCellSpacing w:w="15" w:type="dxa"/>
        </w:trPr>
        <w:tc>
          <w:tcPr>
            <w:tcW w:w="6" w:type="dxa"/>
            <w:tcBorders>
              <w:top w:val="single" w:sz="6" w:space="0" w:color="EAEAEA"/>
              <w:left w:val="single" w:sz="6" w:space="0" w:color="EAEAEA"/>
              <w:bottom w:val="single" w:sz="6" w:space="0" w:color="EAEAEA"/>
              <w:right w:val="single" w:sz="6" w:space="0" w:color="EAEAEA"/>
            </w:tcBorders>
            <w:hideMark/>
          </w:tcPr>
          <w:p w14:paraId="12E7F739" w14:textId="77777777" w:rsidR="001C7700" w:rsidRPr="001C7700" w:rsidRDefault="001C7700" w:rsidP="001C7700">
            <w:pPr>
              <w:spacing w:after="0" w:line="240" w:lineRule="auto"/>
              <w:rPr>
                <w:rFonts w:eastAsia="Times New Roman" w:cstheme="minorHAnsi"/>
                <w:sz w:val="24"/>
                <w:szCs w:val="24"/>
                <w:lang w:eastAsia="ru-RU"/>
              </w:rPr>
            </w:pPr>
            <w:r w:rsidRPr="001C7700">
              <w:rPr>
                <w:rFonts w:eastAsia="Times New Roman" w:cstheme="minorHAnsi"/>
                <w:sz w:val="24"/>
                <w:szCs w:val="24"/>
                <w:lang w:eastAsia="ru-RU"/>
              </w:rPr>
              <w:t> </w:t>
            </w:r>
          </w:p>
        </w:tc>
      </w:tr>
    </w:tbl>
    <w:p w14:paraId="7F8BE2ED" w14:textId="77777777" w:rsidR="001C7700" w:rsidRPr="001C7700" w:rsidRDefault="001C7700" w:rsidP="001C7700">
      <w:pPr>
        <w:shd w:val="clear" w:color="auto" w:fill="FFFFFF"/>
        <w:spacing w:before="100" w:beforeAutospacing="1" w:after="100" w:afterAutospacing="1" w:line="240" w:lineRule="auto"/>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t>17.</w:t>
      </w:r>
      <w:r w:rsidRPr="001C7700">
        <w:rPr>
          <w:rFonts w:eastAsia="Times New Roman" w:cstheme="minorHAnsi"/>
          <w:color w:val="000000"/>
          <w:sz w:val="24"/>
          <w:szCs w:val="24"/>
          <w:lang w:eastAsia="ru-RU"/>
        </w:rPr>
        <w:t> Установите соответствие между памятниками культуры и их авторами: к каждой пози</w:t>
      </w:r>
      <w:r w:rsidRPr="001C7700">
        <w:rPr>
          <w:rFonts w:eastAsia="Times New Roman" w:cstheme="minorHAnsi"/>
          <w:color w:val="000000"/>
          <w:sz w:val="24"/>
          <w:szCs w:val="24"/>
          <w:lang w:eastAsia="ru-RU"/>
        </w:rPr>
        <w:softHyphen/>
        <w:t>ции первого столбца подберите соответствующую позицию из второго столбца и внесите в строку ответов выбранные цифры под соответствующими буквами.</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67"/>
        <w:gridCol w:w="433"/>
        <w:gridCol w:w="435"/>
        <w:gridCol w:w="378"/>
        <w:gridCol w:w="30"/>
        <w:gridCol w:w="2594"/>
      </w:tblGrid>
      <w:tr w:rsidR="001C7700" w:rsidRPr="001C7700" w14:paraId="29A81285" w14:textId="77777777" w:rsidTr="001C7700">
        <w:trPr>
          <w:tblCellSpacing w:w="15" w:type="dxa"/>
        </w:trPr>
        <w:tc>
          <w:tcPr>
            <w:tcW w:w="6" w:type="dxa"/>
            <w:gridSpan w:val="5"/>
            <w:tcBorders>
              <w:top w:val="single" w:sz="6" w:space="0" w:color="EAEAEA"/>
              <w:left w:val="single" w:sz="6" w:space="0" w:color="EAEAEA"/>
              <w:bottom w:val="single" w:sz="6" w:space="0" w:color="EAEAEA"/>
              <w:right w:val="single" w:sz="6" w:space="0" w:color="EAEAEA"/>
            </w:tcBorders>
            <w:hideMark/>
          </w:tcPr>
          <w:p w14:paraId="348DA232" w14:textId="77777777" w:rsidR="001C7700" w:rsidRPr="001C7700" w:rsidRDefault="001C7700" w:rsidP="001C7700">
            <w:pPr>
              <w:spacing w:before="100" w:beforeAutospacing="1" w:after="100" w:afterAutospacing="1" w:line="240" w:lineRule="auto"/>
              <w:rPr>
                <w:rFonts w:eastAsia="Times New Roman" w:cstheme="minorHAnsi"/>
                <w:sz w:val="24"/>
                <w:szCs w:val="24"/>
                <w:lang w:eastAsia="ru-RU"/>
              </w:rPr>
            </w:pPr>
            <w:r w:rsidRPr="001C7700">
              <w:rPr>
                <w:rFonts w:eastAsia="Times New Roman" w:cstheme="minorHAnsi"/>
                <w:b/>
                <w:bCs/>
                <w:sz w:val="24"/>
                <w:szCs w:val="24"/>
                <w:lang w:eastAsia="ru-RU"/>
              </w:rPr>
              <w:t>Памятники культуры</w:t>
            </w:r>
          </w:p>
        </w:tc>
        <w:tc>
          <w:tcPr>
            <w:tcW w:w="6" w:type="dxa"/>
            <w:tcBorders>
              <w:top w:val="single" w:sz="6" w:space="0" w:color="EAEAEA"/>
              <w:left w:val="single" w:sz="6" w:space="0" w:color="EAEAEA"/>
              <w:bottom w:val="single" w:sz="6" w:space="0" w:color="EAEAEA"/>
              <w:right w:val="single" w:sz="6" w:space="0" w:color="EAEAEA"/>
            </w:tcBorders>
            <w:hideMark/>
          </w:tcPr>
          <w:p w14:paraId="38943AFF" w14:textId="77777777" w:rsidR="001C7700" w:rsidRPr="001C7700" w:rsidRDefault="001C7700" w:rsidP="001C7700">
            <w:pPr>
              <w:spacing w:before="100" w:beforeAutospacing="1" w:after="100" w:afterAutospacing="1" w:line="240" w:lineRule="auto"/>
              <w:rPr>
                <w:rFonts w:eastAsia="Times New Roman" w:cstheme="minorHAnsi"/>
                <w:sz w:val="24"/>
                <w:szCs w:val="24"/>
                <w:lang w:eastAsia="ru-RU"/>
              </w:rPr>
            </w:pPr>
            <w:r w:rsidRPr="001C7700">
              <w:rPr>
                <w:rFonts w:eastAsia="Times New Roman" w:cstheme="minorHAnsi"/>
                <w:b/>
                <w:bCs/>
                <w:sz w:val="24"/>
                <w:szCs w:val="24"/>
                <w:lang w:eastAsia="ru-RU"/>
              </w:rPr>
              <w:t>Характеристики</w:t>
            </w:r>
          </w:p>
        </w:tc>
      </w:tr>
      <w:tr w:rsidR="001C7700" w:rsidRPr="001C7700" w14:paraId="2A39080F" w14:textId="77777777" w:rsidTr="001C7700">
        <w:trPr>
          <w:tblCellSpacing w:w="15" w:type="dxa"/>
        </w:trPr>
        <w:tc>
          <w:tcPr>
            <w:tcW w:w="6" w:type="dxa"/>
            <w:gridSpan w:val="5"/>
            <w:tcBorders>
              <w:top w:val="single" w:sz="6" w:space="0" w:color="EAEAEA"/>
              <w:left w:val="single" w:sz="6" w:space="0" w:color="EAEAEA"/>
              <w:bottom w:val="single" w:sz="6" w:space="0" w:color="EAEAEA"/>
              <w:right w:val="single" w:sz="6" w:space="0" w:color="EAEAEA"/>
            </w:tcBorders>
            <w:hideMark/>
          </w:tcPr>
          <w:p w14:paraId="2FDB2F8A" w14:textId="77777777" w:rsidR="001C7700" w:rsidRPr="001C7700" w:rsidRDefault="001C7700" w:rsidP="001C7700">
            <w:pPr>
              <w:spacing w:before="100" w:beforeAutospacing="1" w:after="100" w:afterAutospacing="1" w:line="240" w:lineRule="auto"/>
              <w:rPr>
                <w:rFonts w:eastAsia="Times New Roman" w:cstheme="minorHAnsi"/>
                <w:sz w:val="24"/>
                <w:szCs w:val="24"/>
                <w:lang w:eastAsia="ru-RU"/>
              </w:rPr>
            </w:pPr>
            <w:r w:rsidRPr="001C7700">
              <w:rPr>
                <w:rFonts w:eastAsia="Times New Roman" w:cstheme="minorHAnsi"/>
                <w:sz w:val="24"/>
                <w:szCs w:val="24"/>
                <w:lang w:eastAsia="ru-RU"/>
              </w:rPr>
              <w:t>А) фильм «Сибирский цирюльник»</w:t>
            </w:r>
          </w:p>
          <w:p w14:paraId="06BB95F5" w14:textId="77777777" w:rsidR="001C7700" w:rsidRPr="001C7700" w:rsidRDefault="001C7700" w:rsidP="001C7700">
            <w:pPr>
              <w:spacing w:before="100" w:beforeAutospacing="1" w:after="100" w:afterAutospacing="1" w:line="240" w:lineRule="auto"/>
              <w:rPr>
                <w:rFonts w:eastAsia="Times New Roman" w:cstheme="minorHAnsi"/>
                <w:sz w:val="24"/>
                <w:szCs w:val="24"/>
                <w:lang w:eastAsia="ru-RU"/>
              </w:rPr>
            </w:pPr>
            <w:r w:rsidRPr="001C7700">
              <w:rPr>
                <w:rFonts w:eastAsia="Times New Roman" w:cstheme="minorHAnsi"/>
                <w:sz w:val="24"/>
                <w:szCs w:val="24"/>
                <w:lang w:eastAsia="ru-RU"/>
              </w:rPr>
              <w:t xml:space="preserve">Б) Мемориальный </w:t>
            </w:r>
            <w:r w:rsidRPr="001C7700">
              <w:rPr>
                <w:rFonts w:eastAsia="Times New Roman" w:cstheme="minorHAnsi"/>
                <w:sz w:val="24"/>
                <w:szCs w:val="24"/>
                <w:lang w:eastAsia="ru-RU"/>
              </w:rPr>
              <w:lastRenderedPageBreak/>
              <w:t>комплекс на Поклонной горе в Москве</w:t>
            </w:r>
          </w:p>
          <w:p w14:paraId="65747CCB" w14:textId="77777777" w:rsidR="001C7700" w:rsidRPr="001C7700" w:rsidRDefault="001C7700" w:rsidP="001C7700">
            <w:pPr>
              <w:spacing w:before="100" w:beforeAutospacing="1" w:after="100" w:afterAutospacing="1" w:line="240" w:lineRule="auto"/>
              <w:rPr>
                <w:rFonts w:eastAsia="Times New Roman" w:cstheme="minorHAnsi"/>
                <w:sz w:val="24"/>
                <w:szCs w:val="24"/>
                <w:lang w:eastAsia="ru-RU"/>
              </w:rPr>
            </w:pPr>
            <w:r w:rsidRPr="001C7700">
              <w:rPr>
                <w:rFonts w:eastAsia="Times New Roman" w:cstheme="minorHAnsi"/>
                <w:sz w:val="24"/>
                <w:szCs w:val="24"/>
                <w:lang w:eastAsia="ru-RU"/>
              </w:rPr>
              <w:t>В) картина «Изгнание торговцев из храма»</w:t>
            </w:r>
          </w:p>
          <w:p w14:paraId="40E458B4" w14:textId="77777777" w:rsidR="001C7700" w:rsidRPr="001C7700" w:rsidRDefault="001C7700" w:rsidP="001C7700">
            <w:pPr>
              <w:spacing w:before="100" w:beforeAutospacing="1" w:after="100" w:afterAutospacing="1" w:line="240" w:lineRule="auto"/>
              <w:rPr>
                <w:rFonts w:eastAsia="Times New Roman" w:cstheme="minorHAnsi"/>
                <w:sz w:val="24"/>
                <w:szCs w:val="24"/>
                <w:lang w:eastAsia="ru-RU"/>
              </w:rPr>
            </w:pPr>
            <w:r w:rsidRPr="001C7700">
              <w:rPr>
                <w:rFonts w:eastAsia="Times New Roman" w:cstheme="minorHAnsi"/>
                <w:sz w:val="24"/>
                <w:szCs w:val="24"/>
                <w:lang w:eastAsia="ru-RU"/>
              </w:rPr>
              <w:t>Г) рассказ «В одном сибирском городе»</w:t>
            </w:r>
          </w:p>
        </w:tc>
        <w:tc>
          <w:tcPr>
            <w:tcW w:w="6" w:type="dxa"/>
            <w:tcBorders>
              <w:top w:val="single" w:sz="6" w:space="0" w:color="EAEAEA"/>
              <w:left w:val="single" w:sz="6" w:space="0" w:color="EAEAEA"/>
              <w:bottom w:val="single" w:sz="6" w:space="0" w:color="EAEAEA"/>
              <w:right w:val="single" w:sz="6" w:space="0" w:color="EAEAEA"/>
            </w:tcBorders>
            <w:hideMark/>
          </w:tcPr>
          <w:p w14:paraId="132BCCE2" w14:textId="77777777" w:rsidR="001C7700" w:rsidRPr="001C7700" w:rsidRDefault="001C7700" w:rsidP="001C7700">
            <w:pPr>
              <w:spacing w:before="100" w:beforeAutospacing="1" w:after="100" w:afterAutospacing="1" w:line="240" w:lineRule="auto"/>
              <w:rPr>
                <w:rFonts w:eastAsia="Times New Roman" w:cstheme="minorHAnsi"/>
                <w:sz w:val="24"/>
                <w:szCs w:val="24"/>
                <w:lang w:eastAsia="ru-RU"/>
              </w:rPr>
            </w:pPr>
            <w:r w:rsidRPr="001C7700">
              <w:rPr>
                <w:rFonts w:eastAsia="Times New Roman" w:cstheme="minorHAnsi"/>
                <w:sz w:val="24"/>
                <w:szCs w:val="24"/>
                <w:lang w:eastAsia="ru-RU"/>
              </w:rPr>
              <w:lastRenderedPageBreak/>
              <w:t>1) И. С. Глазунов</w:t>
            </w:r>
          </w:p>
          <w:p w14:paraId="125FA543" w14:textId="77777777" w:rsidR="001C7700" w:rsidRPr="001C7700" w:rsidRDefault="001C7700" w:rsidP="001C7700">
            <w:pPr>
              <w:spacing w:before="100" w:beforeAutospacing="1" w:after="100" w:afterAutospacing="1" w:line="240" w:lineRule="auto"/>
              <w:rPr>
                <w:rFonts w:eastAsia="Times New Roman" w:cstheme="minorHAnsi"/>
                <w:sz w:val="24"/>
                <w:szCs w:val="24"/>
                <w:lang w:eastAsia="ru-RU"/>
              </w:rPr>
            </w:pPr>
            <w:r w:rsidRPr="001C7700">
              <w:rPr>
                <w:rFonts w:eastAsia="Times New Roman" w:cstheme="minorHAnsi"/>
                <w:sz w:val="24"/>
                <w:szCs w:val="24"/>
                <w:lang w:eastAsia="ru-RU"/>
              </w:rPr>
              <w:t>2) З. К. Церетели</w:t>
            </w:r>
          </w:p>
          <w:p w14:paraId="7A53C6CA" w14:textId="77777777" w:rsidR="001C7700" w:rsidRPr="001C7700" w:rsidRDefault="001C7700" w:rsidP="001C7700">
            <w:pPr>
              <w:spacing w:before="100" w:beforeAutospacing="1" w:after="100" w:afterAutospacing="1" w:line="240" w:lineRule="auto"/>
              <w:rPr>
                <w:rFonts w:eastAsia="Times New Roman" w:cstheme="minorHAnsi"/>
                <w:sz w:val="24"/>
                <w:szCs w:val="24"/>
                <w:lang w:eastAsia="ru-RU"/>
              </w:rPr>
            </w:pPr>
            <w:r w:rsidRPr="001C7700">
              <w:rPr>
                <w:rFonts w:eastAsia="Times New Roman" w:cstheme="minorHAnsi"/>
                <w:sz w:val="24"/>
                <w:szCs w:val="24"/>
                <w:lang w:eastAsia="ru-RU"/>
              </w:rPr>
              <w:t>3) В. Л. Гинзбург</w:t>
            </w:r>
          </w:p>
          <w:p w14:paraId="7AFE3036" w14:textId="77777777" w:rsidR="001C7700" w:rsidRPr="001C7700" w:rsidRDefault="001C7700" w:rsidP="001C7700">
            <w:pPr>
              <w:spacing w:before="100" w:beforeAutospacing="1" w:after="100" w:afterAutospacing="1" w:line="240" w:lineRule="auto"/>
              <w:rPr>
                <w:rFonts w:eastAsia="Times New Roman" w:cstheme="minorHAnsi"/>
                <w:sz w:val="24"/>
                <w:szCs w:val="24"/>
                <w:lang w:eastAsia="ru-RU"/>
              </w:rPr>
            </w:pPr>
            <w:r w:rsidRPr="001C7700">
              <w:rPr>
                <w:rFonts w:eastAsia="Times New Roman" w:cstheme="minorHAnsi"/>
                <w:sz w:val="24"/>
                <w:szCs w:val="24"/>
                <w:lang w:eastAsia="ru-RU"/>
              </w:rPr>
              <w:lastRenderedPageBreak/>
              <w:t>4) В. Г. Распутин</w:t>
            </w:r>
          </w:p>
          <w:p w14:paraId="048C7923" w14:textId="77777777" w:rsidR="001C7700" w:rsidRPr="001C7700" w:rsidRDefault="001C7700" w:rsidP="001C7700">
            <w:pPr>
              <w:spacing w:before="100" w:beforeAutospacing="1" w:after="100" w:afterAutospacing="1" w:line="240" w:lineRule="auto"/>
              <w:rPr>
                <w:rFonts w:eastAsia="Times New Roman" w:cstheme="minorHAnsi"/>
                <w:sz w:val="24"/>
                <w:szCs w:val="24"/>
                <w:lang w:eastAsia="ru-RU"/>
              </w:rPr>
            </w:pPr>
            <w:r w:rsidRPr="001C7700">
              <w:rPr>
                <w:rFonts w:eastAsia="Times New Roman" w:cstheme="minorHAnsi"/>
                <w:sz w:val="24"/>
                <w:szCs w:val="24"/>
                <w:lang w:eastAsia="ru-RU"/>
              </w:rPr>
              <w:t>5) Н. С. Михалков</w:t>
            </w:r>
          </w:p>
          <w:p w14:paraId="1C0FEE63" w14:textId="77777777" w:rsidR="001C7700" w:rsidRPr="001C7700" w:rsidRDefault="001C7700" w:rsidP="001C7700">
            <w:pPr>
              <w:spacing w:before="100" w:beforeAutospacing="1" w:after="100" w:afterAutospacing="1" w:line="240" w:lineRule="auto"/>
              <w:rPr>
                <w:rFonts w:eastAsia="Times New Roman" w:cstheme="minorHAnsi"/>
                <w:sz w:val="24"/>
                <w:szCs w:val="24"/>
                <w:lang w:eastAsia="ru-RU"/>
              </w:rPr>
            </w:pPr>
            <w:r w:rsidRPr="001C7700">
              <w:rPr>
                <w:rFonts w:eastAsia="Times New Roman" w:cstheme="minorHAnsi"/>
                <w:sz w:val="24"/>
                <w:szCs w:val="24"/>
                <w:lang w:eastAsia="ru-RU"/>
              </w:rPr>
              <w:t>6) Г. Я. Перельман</w:t>
            </w:r>
          </w:p>
        </w:tc>
      </w:tr>
      <w:tr w:rsidR="001C7700" w:rsidRPr="001C7700" w14:paraId="25757ADD" w14:textId="77777777" w:rsidTr="001C7700">
        <w:trPr>
          <w:gridAfter w:val="2"/>
          <w:wAfter w:w="2579" w:type="dxa"/>
          <w:tblCellSpacing w:w="15" w:type="dxa"/>
        </w:trPr>
        <w:tc>
          <w:tcPr>
            <w:tcW w:w="6" w:type="dxa"/>
            <w:tcBorders>
              <w:top w:val="single" w:sz="6" w:space="0" w:color="EAEAEA"/>
              <w:left w:val="single" w:sz="6" w:space="0" w:color="EAEAEA"/>
              <w:bottom w:val="single" w:sz="6" w:space="0" w:color="EAEAEA"/>
              <w:right w:val="single" w:sz="6" w:space="0" w:color="EAEAEA"/>
            </w:tcBorders>
            <w:hideMark/>
          </w:tcPr>
          <w:p w14:paraId="68F6F4D9" w14:textId="77777777" w:rsidR="001C7700" w:rsidRPr="001C7700" w:rsidRDefault="001C7700" w:rsidP="001C7700">
            <w:pPr>
              <w:spacing w:before="100" w:beforeAutospacing="1" w:after="100" w:afterAutospacing="1" w:line="240" w:lineRule="auto"/>
              <w:rPr>
                <w:rFonts w:eastAsia="Times New Roman" w:cstheme="minorHAnsi"/>
                <w:sz w:val="24"/>
                <w:szCs w:val="24"/>
                <w:lang w:eastAsia="ru-RU"/>
              </w:rPr>
            </w:pPr>
            <w:r w:rsidRPr="001C7700">
              <w:rPr>
                <w:rFonts w:eastAsia="Times New Roman" w:cstheme="minorHAnsi"/>
                <w:sz w:val="24"/>
                <w:szCs w:val="24"/>
                <w:lang w:eastAsia="ru-RU"/>
              </w:rPr>
              <w:lastRenderedPageBreak/>
              <w:t>А</w:t>
            </w:r>
          </w:p>
        </w:tc>
        <w:tc>
          <w:tcPr>
            <w:tcW w:w="6" w:type="dxa"/>
            <w:tcBorders>
              <w:top w:val="single" w:sz="6" w:space="0" w:color="EAEAEA"/>
              <w:left w:val="single" w:sz="6" w:space="0" w:color="EAEAEA"/>
              <w:bottom w:val="single" w:sz="6" w:space="0" w:color="EAEAEA"/>
              <w:right w:val="single" w:sz="6" w:space="0" w:color="EAEAEA"/>
            </w:tcBorders>
            <w:hideMark/>
          </w:tcPr>
          <w:p w14:paraId="651C1B05" w14:textId="77777777" w:rsidR="001C7700" w:rsidRPr="001C7700" w:rsidRDefault="001C7700" w:rsidP="001C7700">
            <w:pPr>
              <w:spacing w:before="100" w:beforeAutospacing="1" w:after="100" w:afterAutospacing="1" w:line="240" w:lineRule="auto"/>
              <w:rPr>
                <w:rFonts w:eastAsia="Times New Roman" w:cstheme="minorHAnsi"/>
                <w:sz w:val="24"/>
                <w:szCs w:val="24"/>
                <w:lang w:eastAsia="ru-RU"/>
              </w:rPr>
            </w:pPr>
            <w:r w:rsidRPr="001C7700">
              <w:rPr>
                <w:rFonts w:eastAsia="Times New Roman" w:cstheme="minorHAnsi"/>
                <w:sz w:val="24"/>
                <w:szCs w:val="24"/>
                <w:lang w:eastAsia="ru-RU"/>
              </w:rPr>
              <w:t>Б</w:t>
            </w:r>
          </w:p>
        </w:tc>
        <w:tc>
          <w:tcPr>
            <w:tcW w:w="6" w:type="dxa"/>
            <w:tcBorders>
              <w:top w:val="single" w:sz="6" w:space="0" w:color="EAEAEA"/>
              <w:left w:val="single" w:sz="6" w:space="0" w:color="EAEAEA"/>
              <w:bottom w:val="single" w:sz="6" w:space="0" w:color="EAEAEA"/>
              <w:right w:val="single" w:sz="6" w:space="0" w:color="EAEAEA"/>
            </w:tcBorders>
            <w:hideMark/>
          </w:tcPr>
          <w:p w14:paraId="02458821" w14:textId="77777777" w:rsidR="001C7700" w:rsidRPr="001C7700" w:rsidRDefault="001C7700" w:rsidP="001C7700">
            <w:pPr>
              <w:spacing w:before="100" w:beforeAutospacing="1" w:after="100" w:afterAutospacing="1" w:line="240" w:lineRule="auto"/>
              <w:rPr>
                <w:rFonts w:eastAsia="Times New Roman" w:cstheme="minorHAnsi"/>
                <w:sz w:val="24"/>
                <w:szCs w:val="24"/>
                <w:lang w:eastAsia="ru-RU"/>
              </w:rPr>
            </w:pPr>
            <w:r w:rsidRPr="001C7700">
              <w:rPr>
                <w:rFonts w:eastAsia="Times New Roman" w:cstheme="minorHAnsi"/>
                <w:sz w:val="24"/>
                <w:szCs w:val="24"/>
                <w:lang w:eastAsia="ru-RU"/>
              </w:rPr>
              <w:t>В</w:t>
            </w:r>
          </w:p>
        </w:tc>
        <w:tc>
          <w:tcPr>
            <w:tcW w:w="6" w:type="dxa"/>
            <w:tcBorders>
              <w:top w:val="single" w:sz="6" w:space="0" w:color="EAEAEA"/>
              <w:left w:val="single" w:sz="6" w:space="0" w:color="EAEAEA"/>
              <w:bottom w:val="single" w:sz="6" w:space="0" w:color="EAEAEA"/>
              <w:right w:val="single" w:sz="6" w:space="0" w:color="EAEAEA"/>
            </w:tcBorders>
            <w:hideMark/>
          </w:tcPr>
          <w:p w14:paraId="40841063" w14:textId="77777777" w:rsidR="001C7700" w:rsidRPr="001C7700" w:rsidRDefault="001C7700" w:rsidP="001C7700">
            <w:pPr>
              <w:spacing w:before="100" w:beforeAutospacing="1" w:after="100" w:afterAutospacing="1" w:line="240" w:lineRule="auto"/>
              <w:rPr>
                <w:rFonts w:eastAsia="Times New Roman" w:cstheme="minorHAnsi"/>
                <w:sz w:val="24"/>
                <w:szCs w:val="24"/>
                <w:lang w:eastAsia="ru-RU"/>
              </w:rPr>
            </w:pPr>
            <w:r w:rsidRPr="001C7700">
              <w:rPr>
                <w:rFonts w:eastAsia="Times New Roman" w:cstheme="minorHAnsi"/>
                <w:sz w:val="24"/>
                <w:szCs w:val="24"/>
                <w:lang w:eastAsia="ru-RU"/>
              </w:rPr>
              <w:t>Г</w:t>
            </w:r>
          </w:p>
        </w:tc>
      </w:tr>
      <w:tr w:rsidR="001C7700" w:rsidRPr="001C7700" w14:paraId="498A750B" w14:textId="77777777" w:rsidTr="001C7700">
        <w:trPr>
          <w:gridAfter w:val="2"/>
          <w:wAfter w:w="2579" w:type="dxa"/>
          <w:tblCellSpacing w:w="15" w:type="dxa"/>
        </w:trPr>
        <w:tc>
          <w:tcPr>
            <w:tcW w:w="6" w:type="dxa"/>
            <w:tcBorders>
              <w:top w:val="single" w:sz="6" w:space="0" w:color="EAEAEA"/>
              <w:left w:val="single" w:sz="6" w:space="0" w:color="EAEAEA"/>
              <w:bottom w:val="single" w:sz="6" w:space="0" w:color="EAEAEA"/>
              <w:right w:val="single" w:sz="6" w:space="0" w:color="EAEAEA"/>
            </w:tcBorders>
            <w:hideMark/>
          </w:tcPr>
          <w:p w14:paraId="26F7330C" w14:textId="77777777" w:rsidR="001C7700" w:rsidRPr="001C7700" w:rsidRDefault="001C7700" w:rsidP="001C7700">
            <w:pPr>
              <w:spacing w:after="0" w:line="240" w:lineRule="auto"/>
              <w:rPr>
                <w:rFonts w:eastAsia="Times New Roman" w:cstheme="minorHAnsi"/>
                <w:sz w:val="24"/>
                <w:szCs w:val="24"/>
                <w:lang w:eastAsia="ru-RU"/>
              </w:rPr>
            </w:pPr>
            <w:r w:rsidRPr="001C7700">
              <w:rPr>
                <w:rFonts w:eastAsia="Times New Roman" w:cstheme="minorHAnsi"/>
                <w:sz w:val="24"/>
                <w:szCs w:val="24"/>
                <w:lang w:eastAsia="ru-RU"/>
              </w:rPr>
              <w:t> </w:t>
            </w:r>
          </w:p>
        </w:tc>
        <w:tc>
          <w:tcPr>
            <w:tcW w:w="6" w:type="dxa"/>
            <w:tcBorders>
              <w:top w:val="single" w:sz="6" w:space="0" w:color="EAEAEA"/>
              <w:left w:val="single" w:sz="6" w:space="0" w:color="EAEAEA"/>
              <w:bottom w:val="single" w:sz="6" w:space="0" w:color="EAEAEA"/>
              <w:right w:val="single" w:sz="6" w:space="0" w:color="EAEAEA"/>
            </w:tcBorders>
            <w:hideMark/>
          </w:tcPr>
          <w:p w14:paraId="746E2720" w14:textId="77777777" w:rsidR="001C7700" w:rsidRPr="001C7700" w:rsidRDefault="001C7700" w:rsidP="001C7700">
            <w:pPr>
              <w:spacing w:after="0" w:line="240" w:lineRule="auto"/>
              <w:rPr>
                <w:rFonts w:eastAsia="Times New Roman" w:cstheme="minorHAnsi"/>
                <w:sz w:val="24"/>
                <w:szCs w:val="24"/>
                <w:lang w:eastAsia="ru-RU"/>
              </w:rPr>
            </w:pPr>
            <w:r w:rsidRPr="001C7700">
              <w:rPr>
                <w:rFonts w:eastAsia="Times New Roman" w:cstheme="minorHAnsi"/>
                <w:sz w:val="24"/>
                <w:szCs w:val="24"/>
                <w:lang w:eastAsia="ru-RU"/>
              </w:rPr>
              <w:t> </w:t>
            </w:r>
          </w:p>
        </w:tc>
        <w:tc>
          <w:tcPr>
            <w:tcW w:w="6" w:type="dxa"/>
            <w:tcBorders>
              <w:top w:val="single" w:sz="6" w:space="0" w:color="EAEAEA"/>
              <w:left w:val="single" w:sz="6" w:space="0" w:color="EAEAEA"/>
              <w:bottom w:val="single" w:sz="6" w:space="0" w:color="EAEAEA"/>
              <w:right w:val="single" w:sz="6" w:space="0" w:color="EAEAEA"/>
            </w:tcBorders>
            <w:hideMark/>
          </w:tcPr>
          <w:p w14:paraId="40DFF9AD" w14:textId="77777777" w:rsidR="001C7700" w:rsidRPr="001C7700" w:rsidRDefault="001C7700" w:rsidP="001C7700">
            <w:pPr>
              <w:spacing w:after="0" w:line="240" w:lineRule="auto"/>
              <w:rPr>
                <w:rFonts w:eastAsia="Times New Roman" w:cstheme="minorHAnsi"/>
                <w:sz w:val="24"/>
                <w:szCs w:val="24"/>
                <w:lang w:eastAsia="ru-RU"/>
              </w:rPr>
            </w:pPr>
            <w:r w:rsidRPr="001C7700">
              <w:rPr>
                <w:rFonts w:eastAsia="Times New Roman" w:cstheme="minorHAnsi"/>
                <w:sz w:val="24"/>
                <w:szCs w:val="24"/>
                <w:lang w:eastAsia="ru-RU"/>
              </w:rPr>
              <w:t> </w:t>
            </w:r>
          </w:p>
        </w:tc>
        <w:tc>
          <w:tcPr>
            <w:tcW w:w="6" w:type="dxa"/>
            <w:tcBorders>
              <w:top w:val="single" w:sz="6" w:space="0" w:color="EAEAEA"/>
              <w:left w:val="single" w:sz="6" w:space="0" w:color="EAEAEA"/>
              <w:bottom w:val="single" w:sz="6" w:space="0" w:color="EAEAEA"/>
              <w:right w:val="single" w:sz="6" w:space="0" w:color="EAEAEA"/>
            </w:tcBorders>
            <w:hideMark/>
          </w:tcPr>
          <w:p w14:paraId="6B7A2FD8" w14:textId="77777777" w:rsidR="001C7700" w:rsidRPr="001C7700" w:rsidRDefault="001C7700" w:rsidP="001C7700">
            <w:pPr>
              <w:spacing w:after="0" w:line="240" w:lineRule="auto"/>
              <w:rPr>
                <w:rFonts w:eastAsia="Times New Roman" w:cstheme="minorHAnsi"/>
                <w:sz w:val="24"/>
                <w:szCs w:val="24"/>
                <w:lang w:eastAsia="ru-RU"/>
              </w:rPr>
            </w:pPr>
            <w:r w:rsidRPr="001C7700">
              <w:rPr>
                <w:rFonts w:eastAsia="Times New Roman" w:cstheme="minorHAnsi"/>
                <w:sz w:val="24"/>
                <w:szCs w:val="24"/>
                <w:lang w:eastAsia="ru-RU"/>
              </w:rPr>
              <w:t> </w:t>
            </w:r>
          </w:p>
        </w:tc>
      </w:tr>
    </w:tbl>
    <w:p w14:paraId="5FB8FF56" w14:textId="77777777" w:rsidR="001C7700" w:rsidRPr="001C7700" w:rsidRDefault="001C7700" w:rsidP="001C7700">
      <w:pPr>
        <w:shd w:val="clear" w:color="auto" w:fill="FFFFFF"/>
        <w:spacing w:before="100" w:beforeAutospacing="1" w:after="100" w:afterAutospacing="1" w:line="240" w:lineRule="auto"/>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t>18.</w:t>
      </w:r>
      <w:r w:rsidRPr="001C7700">
        <w:rPr>
          <w:rFonts w:eastAsia="Times New Roman" w:cstheme="minorHAnsi"/>
          <w:color w:val="000000"/>
          <w:sz w:val="24"/>
          <w:szCs w:val="24"/>
          <w:lang w:eastAsia="ru-RU"/>
        </w:rPr>
        <w:t> Установите соответствие между процессами (явлениями, событиями) и фактами, относя</w:t>
      </w:r>
      <w:r w:rsidRPr="001C7700">
        <w:rPr>
          <w:rFonts w:eastAsia="Times New Roman" w:cstheme="minorHAnsi"/>
          <w:color w:val="000000"/>
          <w:sz w:val="24"/>
          <w:szCs w:val="24"/>
          <w:lang w:eastAsia="ru-RU"/>
        </w:rPr>
        <w:softHyphen/>
        <w:t>щимися к этим процессам (явлениям, событиям): к каждой позиции первого столбца подбе</w:t>
      </w:r>
      <w:r w:rsidRPr="001C7700">
        <w:rPr>
          <w:rFonts w:eastAsia="Times New Roman" w:cstheme="minorHAnsi"/>
          <w:color w:val="000000"/>
          <w:sz w:val="24"/>
          <w:szCs w:val="24"/>
          <w:lang w:eastAsia="ru-RU"/>
        </w:rPr>
        <w:softHyphen/>
        <w:t>рите соответствующую позицию из второго столбца и внесите в строку ответов выбранные цифры под соответствующими буквами.</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30"/>
        <w:gridCol w:w="399"/>
        <w:gridCol w:w="400"/>
        <w:gridCol w:w="347"/>
        <w:gridCol w:w="30"/>
        <w:gridCol w:w="2511"/>
      </w:tblGrid>
      <w:tr w:rsidR="001C7700" w:rsidRPr="001C7700" w14:paraId="33DD2BBA" w14:textId="77777777" w:rsidTr="001C7700">
        <w:trPr>
          <w:tblCellSpacing w:w="15" w:type="dxa"/>
        </w:trPr>
        <w:tc>
          <w:tcPr>
            <w:tcW w:w="6" w:type="dxa"/>
            <w:gridSpan w:val="5"/>
            <w:tcBorders>
              <w:top w:val="single" w:sz="6" w:space="0" w:color="EAEAEA"/>
              <w:left w:val="single" w:sz="6" w:space="0" w:color="EAEAEA"/>
              <w:bottom w:val="single" w:sz="6" w:space="0" w:color="EAEAEA"/>
              <w:right w:val="single" w:sz="6" w:space="0" w:color="EAEAEA"/>
            </w:tcBorders>
            <w:hideMark/>
          </w:tcPr>
          <w:p w14:paraId="57286600" w14:textId="77777777" w:rsidR="001C7700" w:rsidRPr="001C7700" w:rsidRDefault="001C7700" w:rsidP="001C7700">
            <w:pPr>
              <w:spacing w:before="100" w:beforeAutospacing="1" w:after="100" w:afterAutospacing="1" w:line="240" w:lineRule="auto"/>
              <w:jc w:val="center"/>
              <w:rPr>
                <w:rFonts w:eastAsia="Times New Roman" w:cstheme="minorHAnsi"/>
                <w:sz w:val="24"/>
                <w:szCs w:val="24"/>
                <w:lang w:eastAsia="ru-RU"/>
              </w:rPr>
            </w:pPr>
            <w:r w:rsidRPr="001C7700">
              <w:rPr>
                <w:rFonts w:eastAsia="Times New Roman" w:cstheme="minorHAnsi"/>
                <w:b/>
                <w:bCs/>
                <w:sz w:val="24"/>
                <w:szCs w:val="24"/>
                <w:lang w:eastAsia="ru-RU"/>
              </w:rPr>
              <w:t>Процессы (явления, события)</w:t>
            </w:r>
          </w:p>
        </w:tc>
        <w:tc>
          <w:tcPr>
            <w:tcW w:w="6" w:type="dxa"/>
            <w:tcBorders>
              <w:top w:val="single" w:sz="6" w:space="0" w:color="EAEAEA"/>
              <w:left w:val="single" w:sz="6" w:space="0" w:color="EAEAEA"/>
              <w:bottom w:val="single" w:sz="6" w:space="0" w:color="EAEAEA"/>
              <w:right w:val="single" w:sz="6" w:space="0" w:color="EAEAEA"/>
            </w:tcBorders>
            <w:hideMark/>
          </w:tcPr>
          <w:p w14:paraId="43DDED16" w14:textId="77777777" w:rsidR="001C7700" w:rsidRPr="001C7700" w:rsidRDefault="001C7700" w:rsidP="001C7700">
            <w:pPr>
              <w:spacing w:before="100" w:beforeAutospacing="1" w:after="100" w:afterAutospacing="1" w:line="240" w:lineRule="auto"/>
              <w:jc w:val="center"/>
              <w:rPr>
                <w:rFonts w:eastAsia="Times New Roman" w:cstheme="minorHAnsi"/>
                <w:sz w:val="24"/>
                <w:szCs w:val="24"/>
                <w:lang w:eastAsia="ru-RU"/>
              </w:rPr>
            </w:pPr>
            <w:r w:rsidRPr="001C7700">
              <w:rPr>
                <w:rFonts w:eastAsia="Times New Roman" w:cstheme="minorHAnsi"/>
                <w:b/>
                <w:bCs/>
                <w:sz w:val="24"/>
                <w:szCs w:val="24"/>
                <w:lang w:eastAsia="ru-RU"/>
              </w:rPr>
              <w:t>Факты</w:t>
            </w:r>
          </w:p>
        </w:tc>
      </w:tr>
      <w:tr w:rsidR="001C7700" w:rsidRPr="001C7700" w14:paraId="2397A73C" w14:textId="77777777" w:rsidTr="001C7700">
        <w:trPr>
          <w:tblCellSpacing w:w="15" w:type="dxa"/>
        </w:trPr>
        <w:tc>
          <w:tcPr>
            <w:tcW w:w="6" w:type="dxa"/>
            <w:gridSpan w:val="5"/>
            <w:tcBorders>
              <w:top w:val="single" w:sz="6" w:space="0" w:color="EAEAEA"/>
              <w:left w:val="single" w:sz="6" w:space="0" w:color="EAEAEA"/>
              <w:bottom w:val="single" w:sz="6" w:space="0" w:color="EAEAEA"/>
              <w:right w:val="single" w:sz="6" w:space="0" w:color="EAEAEA"/>
            </w:tcBorders>
            <w:hideMark/>
          </w:tcPr>
          <w:p w14:paraId="46E34407" w14:textId="77777777" w:rsidR="001C7700" w:rsidRPr="001C7700" w:rsidRDefault="001C7700" w:rsidP="001C7700">
            <w:pPr>
              <w:spacing w:before="100" w:beforeAutospacing="1" w:after="100" w:afterAutospacing="1" w:line="240" w:lineRule="auto"/>
              <w:rPr>
                <w:rFonts w:eastAsia="Times New Roman" w:cstheme="minorHAnsi"/>
                <w:sz w:val="24"/>
                <w:szCs w:val="24"/>
                <w:lang w:eastAsia="ru-RU"/>
              </w:rPr>
            </w:pPr>
            <w:r w:rsidRPr="001C7700">
              <w:rPr>
                <w:rFonts w:eastAsia="Times New Roman" w:cstheme="minorHAnsi"/>
                <w:sz w:val="24"/>
                <w:szCs w:val="24"/>
                <w:lang w:eastAsia="ru-RU"/>
              </w:rPr>
              <w:t>А) распад СССР</w:t>
            </w:r>
          </w:p>
          <w:p w14:paraId="17B5A8FF" w14:textId="77777777" w:rsidR="001C7700" w:rsidRPr="001C7700" w:rsidRDefault="001C7700" w:rsidP="001C7700">
            <w:pPr>
              <w:spacing w:before="100" w:beforeAutospacing="1" w:after="100" w:afterAutospacing="1" w:line="240" w:lineRule="auto"/>
              <w:rPr>
                <w:rFonts w:eastAsia="Times New Roman" w:cstheme="minorHAnsi"/>
                <w:sz w:val="24"/>
                <w:szCs w:val="24"/>
                <w:lang w:eastAsia="ru-RU"/>
              </w:rPr>
            </w:pPr>
            <w:r w:rsidRPr="001C7700">
              <w:rPr>
                <w:rFonts w:eastAsia="Times New Roman" w:cstheme="minorHAnsi"/>
                <w:sz w:val="24"/>
                <w:szCs w:val="24"/>
                <w:lang w:eastAsia="ru-RU"/>
              </w:rPr>
              <w:t>Б) национальная политика Российского правительства в первой половине 1990-х гг.</w:t>
            </w:r>
          </w:p>
          <w:p w14:paraId="2F20FA0E" w14:textId="77777777" w:rsidR="001C7700" w:rsidRPr="001C7700" w:rsidRDefault="001C7700" w:rsidP="001C7700">
            <w:pPr>
              <w:spacing w:before="100" w:beforeAutospacing="1" w:after="100" w:afterAutospacing="1" w:line="240" w:lineRule="auto"/>
              <w:rPr>
                <w:rFonts w:eastAsia="Times New Roman" w:cstheme="minorHAnsi"/>
                <w:sz w:val="24"/>
                <w:szCs w:val="24"/>
                <w:lang w:eastAsia="ru-RU"/>
              </w:rPr>
            </w:pPr>
            <w:r w:rsidRPr="001C7700">
              <w:rPr>
                <w:rFonts w:eastAsia="Times New Roman" w:cstheme="minorHAnsi"/>
                <w:sz w:val="24"/>
                <w:szCs w:val="24"/>
                <w:lang w:eastAsia="ru-RU"/>
              </w:rPr>
              <w:t>В) политическая реформа периода президентства Д. А. Медведева</w:t>
            </w:r>
          </w:p>
          <w:p w14:paraId="1F25C680" w14:textId="77777777" w:rsidR="001C7700" w:rsidRPr="001C7700" w:rsidRDefault="001C7700" w:rsidP="001C7700">
            <w:pPr>
              <w:spacing w:before="100" w:beforeAutospacing="1" w:after="100" w:afterAutospacing="1" w:line="240" w:lineRule="auto"/>
              <w:rPr>
                <w:rFonts w:eastAsia="Times New Roman" w:cstheme="minorHAnsi"/>
                <w:sz w:val="24"/>
                <w:szCs w:val="24"/>
                <w:lang w:eastAsia="ru-RU"/>
              </w:rPr>
            </w:pPr>
            <w:r w:rsidRPr="001C7700">
              <w:rPr>
                <w:rFonts w:eastAsia="Times New Roman" w:cstheme="minorHAnsi"/>
                <w:sz w:val="24"/>
                <w:szCs w:val="24"/>
                <w:lang w:eastAsia="ru-RU"/>
              </w:rPr>
              <w:t xml:space="preserve">Г) второй период </w:t>
            </w:r>
            <w:r w:rsidRPr="001C7700">
              <w:rPr>
                <w:rFonts w:eastAsia="Times New Roman" w:cstheme="minorHAnsi"/>
                <w:sz w:val="24"/>
                <w:szCs w:val="24"/>
                <w:lang w:eastAsia="ru-RU"/>
              </w:rPr>
              <w:lastRenderedPageBreak/>
              <w:t>президентства В. В. Путина (2004—2008)</w:t>
            </w:r>
          </w:p>
        </w:tc>
        <w:tc>
          <w:tcPr>
            <w:tcW w:w="6" w:type="dxa"/>
            <w:tcBorders>
              <w:top w:val="single" w:sz="6" w:space="0" w:color="EAEAEA"/>
              <w:left w:val="single" w:sz="6" w:space="0" w:color="EAEAEA"/>
              <w:bottom w:val="single" w:sz="6" w:space="0" w:color="EAEAEA"/>
              <w:right w:val="single" w:sz="6" w:space="0" w:color="EAEAEA"/>
            </w:tcBorders>
            <w:hideMark/>
          </w:tcPr>
          <w:p w14:paraId="073CE70F" w14:textId="77777777" w:rsidR="001C7700" w:rsidRPr="001C7700" w:rsidRDefault="001C7700" w:rsidP="001C7700">
            <w:pPr>
              <w:spacing w:before="100" w:beforeAutospacing="1" w:after="100" w:afterAutospacing="1" w:line="240" w:lineRule="auto"/>
              <w:rPr>
                <w:rFonts w:eastAsia="Times New Roman" w:cstheme="minorHAnsi"/>
                <w:sz w:val="24"/>
                <w:szCs w:val="24"/>
                <w:lang w:eastAsia="ru-RU"/>
              </w:rPr>
            </w:pPr>
            <w:r w:rsidRPr="001C7700">
              <w:rPr>
                <w:rFonts w:eastAsia="Times New Roman" w:cstheme="minorHAnsi"/>
                <w:sz w:val="24"/>
                <w:szCs w:val="24"/>
                <w:lang w:eastAsia="ru-RU"/>
              </w:rPr>
              <w:lastRenderedPageBreak/>
              <w:t>увеличение срока полномочий Президента до 6 лет</w:t>
            </w:r>
          </w:p>
          <w:p w14:paraId="4678D3A9" w14:textId="77777777" w:rsidR="001C7700" w:rsidRPr="001C7700" w:rsidRDefault="001C7700" w:rsidP="001C7700">
            <w:pPr>
              <w:spacing w:before="100" w:beforeAutospacing="1" w:after="100" w:afterAutospacing="1" w:line="240" w:lineRule="auto"/>
              <w:rPr>
                <w:rFonts w:eastAsia="Times New Roman" w:cstheme="minorHAnsi"/>
                <w:sz w:val="24"/>
                <w:szCs w:val="24"/>
                <w:lang w:eastAsia="ru-RU"/>
              </w:rPr>
            </w:pPr>
            <w:r w:rsidRPr="001C7700">
              <w:rPr>
                <w:rFonts w:eastAsia="Times New Roman" w:cstheme="minorHAnsi"/>
                <w:sz w:val="24"/>
                <w:szCs w:val="24"/>
                <w:lang w:eastAsia="ru-RU"/>
              </w:rPr>
              <w:t>подписание Федеративного договора</w:t>
            </w:r>
          </w:p>
          <w:p w14:paraId="245CD07D" w14:textId="77777777" w:rsidR="001C7700" w:rsidRPr="001C7700" w:rsidRDefault="001C7700" w:rsidP="001C7700">
            <w:pPr>
              <w:spacing w:before="100" w:beforeAutospacing="1" w:after="100" w:afterAutospacing="1" w:line="240" w:lineRule="auto"/>
              <w:rPr>
                <w:rFonts w:eastAsia="Times New Roman" w:cstheme="minorHAnsi"/>
                <w:sz w:val="24"/>
                <w:szCs w:val="24"/>
                <w:lang w:eastAsia="ru-RU"/>
              </w:rPr>
            </w:pPr>
            <w:r w:rsidRPr="001C7700">
              <w:rPr>
                <w:rFonts w:eastAsia="Times New Roman" w:cstheme="minorHAnsi"/>
                <w:sz w:val="24"/>
                <w:szCs w:val="24"/>
                <w:lang w:eastAsia="ru-RU"/>
              </w:rPr>
              <w:t>создание Государственного совета РФ</w:t>
            </w:r>
          </w:p>
          <w:p w14:paraId="17B719F0" w14:textId="77777777" w:rsidR="001C7700" w:rsidRPr="001C7700" w:rsidRDefault="001C7700" w:rsidP="001C7700">
            <w:pPr>
              <w:spacing w:before="100" w:beforeAutospacing="1" w:after="100" w:afterAutospacing="1" w:line="240" w:lineRule="auto"/>
              <w:rPr>
                <w:rFonts w:eastAsia="Times New Roman" w:cstheme="minorHAnsi"/>
                <w:sz w:val="24"/>
                <w:szCs w:val="24"/>
                <w:lang w:eastAsia="ru-RU"/>
              </w:rPr>
            </w:pPr>
            <w:r w:rsidRPr="001C7700">
              <w:rPr>
                <w:rFonts w:eastAsia="Times New Roman" w:cstheme="minorHAnsi"/>
                <w:sz w:val="24"/>
                <w:szCs w:val="24"/>
                <w:lang w:eastAsia="ru-RU"/>
              </w:rPr>
              <w:t>уход в отставку М. С. Горбачёва</w:t>
            </w:r>
          </w:p>
          <w:p w14:paraId="666ACD73" w14:textId="77777777" w:rsidR="001C7700" w:rsidRPr="001C7700" w:rsidRDefault="001C7700" w:rsidP="001C7700">
            <w:pPr>
              <w:spacing w:before="100" w:beforeAutospacing="1" w:after="100" w:afterAutospacing="1" w:line="240" w:lineRule="auto"/>
              <w:rPr>
                <w:rFonts w:eastAsia="Times New Roman" w:cstheme="minorHAnsi"/>
                <w:sz w:val="24"/>
                <w:szCs w:val="24"/>
                <w:lang w:eastAsia="ru-RU"/>
              </w:rPr>
            </w:pPr>
            <w:r w:rsidRPr="001C7700">
              <w:rPr>
                <w:rFonts w:eastAsia="Times New Roman" w:cstheme="minorHAnsi"/>
                <w:sz w:val="24"/>
                <w:szCs w:val="24"/>
                <w:lang w:eastAsia="ru-RU"/>
              </w:rPr>
              <w:t>создание Шанхайской организации сотрудничества</w:t>
            </w:r>
          </w:p>
          <w:p w14:paraId="2A5896A3" w14:textId="77777777" w:rsidR="001C7700" w:rsidRPr="001C7700" w:rsidRDefault="001C7700" w:rsidP="001C7700">
            <w:pPr>
              <w:spacing w:before="100" w:beforeAutospacing="1" w:after="100" w:afterAutospacing="1" w:line="240" w:lineRule="auto"/>
              <w:rPr>
                <w:rFonts w:eastAsia="Times New Roman" w:cstheme="minorHAnsi"/>
                <w:sz w:val="24"/>
                <w:szCs w:val="24"/>
                <w:lang w:eastAsia="ru-RU"/>
              </w:rPr>
            </w:pPr>
            <w:r w:rsidRPr="001C7700">
              <w:rPr>
                <w:rFonts w:eastAsia="Times New Roman" w:cstheme="minorHAnsi"/>
                <w:sz w:val="24"/>
                <w:szCs w:val="24"/>
                <w:lang w:eastAsia="ru-RU"/>
              </w:rPr>
              <w:t xml:space="preserve">введение порядка избрания всего состава Государственной думы </w:t>
            </w:r>
            <w:r w:rsidRPr="001C7700">
              <w:rPr>
                <w:rFonts w:eastAsia="Times New Roman" w:cstheme="minorHAnsi"/>
                <w:sz w:val="24"/>
                <w:szCs w:val="24"/>
                <w:lang w:eastAsia="ru-RU"/>
              </w:rPr>
              <w:lastRenderedPageBreak/>
              <w:t>только по партийным спискам</w:t>
            </w:r>
          </w:p>
        </w:tc>
      </w:tr>
      <w:tr w:rsidR="001C7700" w:rsidRPr="001C7700" w14:paraId="341BA634" w14:textId="77777777" w:rsidTr="001C7700">
        <w:trPr>
          <w:gridAfter w:val="2"/>
          <w:wAfter w:w="2496" w:type="dxa"/>
          <w:tblCellSpacing w:w="15" w:type="dxa"/>
        </w:trPr>
        <w:tc>
          <w:tcPr>
            <w:tcW w:w="6" w:type="dxa"/>
            <w:tcBorders>
              <w:top w:val="single" w:sz="6" w:space="0" w:color="EAEAEA"/>
              <w:left w:val="single" w:sz="6" w:space="0" w:color="EAEAEA"/>
              <w:bottom w:val="single" w:sz="6" w:space="0" w:color="EAEAEA"/>
              <w:right w:val="single" w:sz="6" w:space="0" w:color="EAEAEA"/>
            </w:tcBorders>
            <w:hideMark/>
          </w:tcPr>
          <w:p w14:paraId="0BF76F3C" w14:textId="77777777" w:rsidR="001C7700" w:rsidRPr="001C7700" w:rsidRDefault="001C7700" w:rsidP="001C7700">
            <w:pPr>
              <w:spacing w:before="100" w:beforeAutospacing="1" w:after="100" w:afterAutospacing="1" w:line="240" w:lineRule="auto"/>
              <w:rPr>
                <w:rFonts w:eastAsia="Times New Roman" w:cstheme="minorHAnsi"/>
                <w:sz w:val="24"/>
                <w:szCs w:val="24"/>
                <w:lang w:eastAsia="ru-RU"/>
              </w:rPr>
            </w:pPr>
            <w:r w:rsidRPr="001C7700">
              <w:rPr>
                <w:rFonts w:eastAsia="Times New Roman" w:cstheme="minorHAnsi"/>
                <w:sz w:val="24"/>
                <w:szCs w:val="24"/>
                <w:lang w:eastAsia="ru-RU"/>
              </w:rPr>
              <w:lastRenderedPageBreak/>
              <w:t>А</w:t>
            </w:r>
          </w:p>
        </w:tc>
        <w:tc>
          <w:tcPr>
            <w:tcW w:w="6" w:type="dxa"/>
            <w:tcBorders>
              <w:top w:val="single" w:sz="6" w:space="0" w:color="EAEAEA"/>
              <w:left w:val="single" w:sz="6" w:space="0" w:color="EAEAEA"/>
              <w:bottom w:val="single" w:sz="6" w:space="0" w:color="EAEAEA"/>
              <w:right w:val="single" w:sz="6" w:space="0" w:color="EAEAEA"/>
            </w:tcBorders>
            <w:hideMark/>
          </w:tcPr>
          <w:p w14:paraId="2E72FA62" w14:textId="77777777" w:rsidR="001C7700" w:rsidRPr="001C7700" w:rsidRDefault="001C7700" w:rsidP="001C7700">
            <w:pPr>
              <w:spacing w:before="100" w:beforeAutospacing="1" w:after="100" w:afterAutospacing="1" w:line="240" w:lineRule="auto"/>
              <w:rPr>
                <w:rFonts w:eastAsia="Times New Roman" w:cstheme="minorHAnsi"/>
                <w:sz w:val="24"/>
                <w:szCs w:val="24"/>
                <w:lang w:eastAsia="ru-RU"/>
              </w:rPr>
            </w:pPr>
            <w:r w:rsidRPr="001C7700">
              <w:rPr>
                <w:rFonts w:eastAsia="Times New Roman" w:cstheme="minorHAnsi"/>
                <w:sz w:val="24"/>
                <w:szCs w:val="24"/>
                <w:lang w:eastAsia="ru-RU"/>
              </w:rPr>
              <w:t>Б</w:t>
            </w:r>
          </w:p>
        </w:tc>
        <w:tc>
          <w:tcPr>
            <w:tcW w:w="6" w:type="dxa"/>
            <w:tcBorders>
              <w:top w:val="single" w:sz="6" w:space="0" w:color="EAEAEA"/>
              <w:left w:val="single" w:sz="6" w:space="0" w:color="EAEAEA"/>
              <w:bottom w:val="single" w:sz="6" w:space="0" w:color="EAEAEA"/>
              <w:right w:val="single" w:sz="6" w:space="0" w:color="EAEAEA"/>
            </w:tcBorders>
            <w:hideMark/>
          </w:tcPr>
          <w:p w14:paraId="0BFC542D" w14:textId="77777777" w:rsidR="001C7700" w:rsidRPr="001C7700" w:rsidRDefault="001C7700" w:rsidP="001C7700">
            <w:pPr>
              <w:spacing w:before="100" w:beforeAutospacing="1" w:after="100" w:afterAutospacing="1" w:line="240" w:lineRule="auto"/>
              <w:rPr>
                <w:rFonts w:eastAsia="Times New Roman" w:cstheme="minorHAnsi"/>
                <w:sz w:val="24"/>
                <w:szCs w:val="24"/>
                <w:lang w:eastAsia="ru-RU"/>
              </w:rPr>
            </w:pPr>
            <w:r w:rsidRPr="001C7700">
              <w:rPr>
                <w:rFonts w:eastAsia="Times New Roman" w:cstheme="minorHAnsi"/>
                <w:sz w:val="24"/>
                <w:szCs w:val="24"/>
                <w:lang w:eastAsia="ru-RU"/>
              </w:rPr>
              <w:t>В</w:t>
            </w:r>
          </w:p>
        </w:tc>
        <w:tc>
          <w:tcPr>
            <w:tcW w:w="6" w:type="dxa"/>
            <w:tcBorders>
              <w:top w:val="single" w:sz="6" w:space="0" w:color="EAEAEA"/>
              <w:left w:val="single" w:sz="6" w:space="0" w:color="EAEAEA"/>
              <w:bottom w:val="single" w:sz="6" w:space="0" w:color="EAEAEA"/>
              <w:right w:val="single" w:sz="6" w:space="0" w:color="EAEAEA"/>
            </w:tcBorders>
            <w:hideMark/>
          </w:tcPr>
          <w:p w14:paraId="6A35FC44" w14:textId="77777777" w:rsidR="001C7700" w:rsidRPr="001C7700" w:rsidRDefault="001C7700" w:rsidP="001C7700">
            <w:pPr>
              <w:spacing w:before="100" w:beforeAutospacing="1" w:after="100" w:afterAutospacing="1" w:line="240" w:lineRule="auto"/>
              <w:rPr>
                <w:rFonts w:eastAsia="Times New Roman" w:cstheme="minorHAnsi"/>
                <w:sz w:val="24"/>
                <w:szCs w:val="24"/>
                <w:lang w:eastAsia="ru-RU"/>
              </w:rPr>
            </w:pPr>
            <w:r w:rsidRPr="001C7700">
              <w:rPr>
                <w:rFonts w:eastAsia="Times New Roman" w:cstheme="minorHAnsi"/>
                <w:sz w:val="24"/>
                <w:szCs w:val="24"/>
                <w:lang w:eastAsia="ru-RU"/>
              </w:rPr>
              <w:t>Г</w:t>
            </w:r>
          </w:p>
        </w:tc>
      </w:tr>
      <w:tr w:rsidR="001C7700" w:rsidRPr="001C7700" w14:paraId="166B0723" w14:textId="77777777" w:rsidTr="001C7700">
        <w:trPr>
          <w:gridAfter w:val="2"/>
          <w:wAfter w:w="2496" w:type="dxa"/>
          <w:tblCellSpacing w:w="15" w:type="dxa"/>
        </w:trPr>
        <w:tc>
          <w:tcPr>
            <w:tcW w:w="6" w:type="dxa"/>
            <w:tcBorders>
              <w:top w:val="single" w:sz="6" w:space="0" w:color="EAEAEA"/>
              <w:left w:val="single" w:sz="6" w:space="0" w:color="EAEAEA"/>
              <w:bottom w:val="single" w:sz="6" w:space="0" w:color="EAEAEA"/>
              <w:right w:val="single" w:sz="6" w:space="0" w:color="EAEAEA"/>
            </w:tcBorders>
            <w:hideMark/>
          </w:tcPr>
          <w:p w14:paraId="23C3E924" w14:textId="77777777" w:rsidR="001C7700" w:rsidRPr="001C7700" w:rsidRDefault="001C7700" w:rsidP="001C7700">
            <w:pPr>
              <w:spacing w:after="0" w:line="240" w:lineRule="auto"/>
              <w:rPr>
                <w:rFonts w:eastAsia="Times New Roman" w:cstheme="minorHAnsi"/>
                <w:sz w:val="24"/>
                <w:szCs w:val="24"/>
                <w:lang w:eastAsia="ru-RU"/>
              </w:rPr>
            </w:pPr>
            <w:r w:rsidRPr="001C7700">
              <w:rPr>
                <w:rFonts w:eastAsia="Times New Roman" w:cstheme="minorHAnsi"/>
                <w:sz w:val="24"/>
                <w:szCs w:val="24"/>
                <w:lang w:eastAsia="ru-RU"/>
              </w:rPr>
              <w:t> </w:t>
            </w:r>
          </w:p>
        </w:tc>
        <w:tc>
          <w:tcPr>
            <w:tcW w:w="6" w:type="dxa"/>
            <w:tcBorders>
              <w:top w:val="single" w:sz="6" w:space="0" w:color="EAEAEA"/>
              <w:left w:val="single" w:sz="6" w:space="0" w:color="EAEAEA"/>
              <w:bottom w:val="single" w:sz="6" w:space="0" w:color="EAEAEA"/>
              <w:right w:val="single" w:sz="6" w:space="0" w:color="EAEAEA"/>
            </w:tcBorders>
            <w:hideMark/>
          </w:tcPr>
          <w:p w14:paraId="2DD3D229" w14:textId="77777777" w:rsidR="001C7700" w:rsidRPr="001C7700" w:rsidRDefault="001C7700" w:rsidP="001C7700">
            <w:pPr>
              <w:spacing w:after="0" w:line="240" w:lineRule="auto"/>
              <w:rPr>
                <w:rFonts w:eastAsia="Times New Roman" w:cstheme="minorHAnsi"/>
                <w:sz w:val="24"/>
                <w:szCs w:val="24"/>
                <w:lang w:eastAsia="ru-RU"/>
              </w:rPr>
            </w:pPr>
            <w:r w:rsidRPr="001C7700">
              <w:rPr>
                <w:rFonts w:eastAsia="Times New Roman" w:cstheme="minorHAnsi"/>
                <w:sz w:val="24"/>
                <w:szCs w:val="24"/>
                <w:lang w:eastAsia="ru-RU"/>
              </w:rPr>
              <w:t> </w:t>
            </w:r>
          </w:p>
        </w:tc>
        <w:tc>
          <w:tcPr>
            <w:tcW w:w="6" w:type="dxa"/>
            <w:tcBorders>
              <w:top w:val="single" w:sz="6" w:space="0" w:color="EAEAEA"/>
              <w:left w:val="single" w:sz="6" w:space="0" w:color="EAEAEA"/>
              <w:bottom w:val="single" w:sz="6" w:space="0" w:color="EAEAEA"/>
              <w:right w:val="single" w:sz="6" w:space="0" w:color="EAEAEA"/>
            </w:tcBorders>
            <w:hideMark/>
          </w:tcPr>
          <w:p w14:paraId="32323EB2" w14:textId="77777777" w:rsidR="001C7700" w:rsidRPr="001C7700" w:rsidRDefault="001C7700" w:rsidP="001C7700">
            <w:pPr>
              <w:spacing w:after="0" w:line="240" w:lineRule="auto"/>
              <w:rPr>
                <w:rFonts w:eastAsia="Times New Roman" w:cstheme="minorHAnsi"/>
                <w:sz w:val="24"/>
                <w:szCs w:val="24"/>
                <w:lang w:eastAsia="ru-RU"/>
              </w:rPr>
            </w:pPr>
            <w:r w:rsidRPr="001C7700">
              <w:rPr>
                <w:rFonts w:eastAsia="Times New Roman" w:cstheme="minorHAnsi"/>
                <w:sz w:val="24"/>
                <w:szCs w:val="24"/>
                <w:lang w:eastAsia="ru-RU"/>
              </w:rPr>
              <w:t> </w:t>
            </w:r>
          </w:p>
        </w:tc>
        <w:tc>
          <w:tcPr>
            <w:tcW w:w="6" w:type="dxa"/>
            <w:tcBorders>
              <w:top w:val="single" w:sz="6" w:space="0" w:color="EAEAEA"/>
              <w:left w:val="single" w:sz="6" w:space="0" w:color="EAEAEA"/>
              <w:bottom w:val="single" w:sz="6" w:space="0" w:color="EAEAEA"/>
              <w:right w:val="single" w:sz="6" w:space="0" w:color="EAEAEA"/>
            </w:tcBorders>
            <w:hideMark/>
          </w:tcPr>
          <w:p w14:paraId="4C9BF74C" w14:textId="77777777" w:rsidR="001C7700" w:rsidRPr="001C7700" w:rsidRDefault="001C7700" w:rsidP="001C7700">
            <w:pPr>
              <w:spacing w:after="0" w:line="240" w:lineRule="auto"/>
              <w:rPr>
                <w:rFonts w:eastAsia="Times New Roman" w:cstheme="minorHAnsi"/>
                <w:sz w:val="24"/>
                <w:szCs w:val="24"/>
                <w:lang w:eastAsia="ru-RU"/>
              </w:rPr>
            </w:pPr>
            <w:r w:rsidRPr="001C7700">
              <w:rPr>
                <w:rFonts w:eastAsia="Times New Roman" w:cstheme="minorHAnsi"/>
                <w:sz w:val="24"/>
                <w:szCs w:val="24"/>
                <w:lang w:eastAsia="ru-RU"/>
              </w:rPr>
              <w:t> </w:t>
            </w:r>
          </w:p>
        </w:tc>
      </w:tr>
    </w:tbl>
    <w:p w14:paraId="22FD8C1A" w14:textId="77777777" w:rsidR="001C7700" w:rsidRPr="001C7700" w:rsidRDefault="001C7700" w:rsidP="001C7700">
      <w:pPr>
        <w:shd w:val="clear" w:color="auto" w:fill="FFFFFF"/>
        <w:spacing w:before="100" w:beforeAutospacing="1" w:after="100" w:afterAutospacing="1" w:line="240" w:lineRule="auto"/>
        <w:jc w:val="center"/>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t>Часть 2</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70"/>
      </w:tblGrid>
      <w:tr w:rsidR="001C7700" w:rsidRPr="001C7700" w14:paraId="09945598" w14:textId="77777777" w:rsidTr="001C7700">
        <w:trPr>
          <w:tblCellSpacing w:w="15" w:type="dxa"/>
        </w:trPr>
        <w:tc>
          <w:tcPr>
            <w:tcW w:w="6" w:type="dxa"/>
            <w:tcBorders>
              <w:top w:val="single" w:sz="6" w:space="0" w:color="EAEAEA"/>
              <w:left w:val="single" w:sz="6" w:space="0" w:color="EAEAEA"/>
              <w:bottom w:val="single" w:sz="6" w:space="0" w:color="EAEAEA"/>
              <w:right w:val="single" w:sz="6" w:space="0" w:color="EAEAEA"/>
            </w:tcBorders>
            <w:hideMark/>
          </w:tcPr>
          <w:p w14:paraId="73F498BC" w14:textId="77777777" w:rsidR="001C7700" w:rsidRPr="001C7700" w:rsidRDefault="001C7700" w:rsidP="001C7700">
            <w:pPr>
              <w:spacing w:before="100" w:beforeAutospacing="1" w:after="100" w:afterAutospacing="1" w:line="240" w:lineRule="auto"/>
              <w:jc w:val="center"/>
              <w:rPr>
                <w:rFonts w:eastAsia="Times New Roman" w:cstheme="minorHAnsi"/>
                <w:sz w:val="24"/>
                <w:szCs w:val="24"/>
                <w:lang w:eastAsia="ru-RU"/>
              </w:rPr>
            </w:pPr>
            <w:r w:rsidRPr="001C7700">
              <w:rPr>
                <w:rFonts w:eastAsia="Times New Roman" w:cstheme="minorHAnsi"/>
                <w:sz w:val="24"/>
                <w:szCs w:val="24"/>
                <w:lang w:eastAsia="ru-RU"/>
              </w:rPr>
              <w:t>Задания части 2 требуют полного ответа.</w:t>
            </w:r>
          </w:p>
        </w:tc>
      </w:tr>
    </w:tbl>
    <w:p w14:paraId="1AA44DE9" w14:textId="77777777" w:rsidR="001C7700" w:rsidRPr="001C7700" w:rsidRDefault="001C7700" w:rsidP="001C7700">
      <w:pPr>
        <w:shd w:val="clear" w:color="auto" w:fill="FFFFFF"/>
        <w:spacing w:before="100" w:beforeAutospacing="1" w:after="100" w:afterAutospacing="1" w:line="240" w:lineRule="auto"/>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t>19</w:t>
      </w:r>
      <w:r w:rsidRPr="001C7700">
        <w:rPr>
          <w:rFonts w:eastAsia="Times New Roman" w:cstheme="minorHAnsi"/>
          <w:color w:val="000000"/>
          <w:sz w:val="24"/>
          <w:szCs w:val="24"/>
          <w:lang w:eastAsia="ru-RU"/>
        </w:rPr>
        <w:t>. Прочитайте отрывок из Послания Президента РФ Федеральному Собранию и выполните задание.</w:t>
      </w:r>
    </w:p>
    <w:p w14:paraId="2C4DA522" w14:textId="77777777" w:rsidR="001C7700" w:rsidRPr="001C7700" w:rsidRDefault="001C7700" w:rsidP="001C7700">
      <w:pPr>
        <w:shd w:val="clear" w:color="auto" w:fill="FFFFFF"/>
        <w:spacing w:before="100" w:beforeAutospacing="1" w:after="100" w:afterAutospacing="1"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«В прошлом году мы много для этого сделали. Мы, все вместе. Разработали и приняли федеральный пакет — пакет федеральных законов. Провели реформу Совета Федерации. Первые результаты дала работа полпредов в федеральных округах. Создан и активно дей</w:t>
      </w:r>
      <w:r w:rsidRPr="001C7700">
        <w:rPr>
          <w:rFonts w:eastAsia="Times New Roman" w:cstheme="minorHAnsi"/>
          <w:color w:val="000000"/>
          <w:sz w:val="24"/>
          <w:szCs w:val="24"/>
          <w:lang w:eastAsia="ru-RU"/>
        </w:rPr>
        <w:softHyphen/>
        <w:t>ствует Государственный совет. У России, наконец, появились утверждённые Законом госу</w:t>
      </w:r>
      <w:r w:rsidRPr="001C7700">
        <w:rPr>
          <w:rFonts w:eastAsia="Times New Roman" w:cstheme="minorHAnsi"/>
          <w:color w:val="000000"/>
          <w:sz w:val="24"/>
          <w:szCs w:val="24"/>
          <w:lang w:eastAsia="ru-RU"/>
        </w:rPr>
        <w:softHyphen/>
        <w:t>дарственные символы.</w:t>
      </w:r>
    </w:p>
    <w:p w14:paraId="39C4D9C0" w14:textId="77777777" w:rsidR="001C7700" w:rsidRPr="001C7700" w:rsidRDefault="001C7700" w:rsidP="001C7700">
      <w:pPr>
        <w:shd w:val="clear" w:color="auto" w:fill="FFFFFF"/>
        <w:spacing w:before="100" w:beforeAutospacing="1" w:after="100" w:afterAutospacing="1"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Всё это было достигнуто на фоне благоприятной экономической ситуации. В прошед</w:t>
      </w:r>
      <w:r w:rsidRPr="001C7700">
        <w:rPr>
          <w:rFonts w:eastAsia="Times New Roman" w:cstheme="minorHAnsi"/>
          <w:color w:val="000000"/>
          <w:sz w:val="24"/>
          <w:szCs w:val="24"/>
          <w:lang w:eastAsia="ru-RU"/>
        </w:rPr>
        <w:softHyphen/>
        <w:t>шем году российская экономика предъявила темпы роста, которых не было почти 30 лет. В отдельных отраслях промышленности рост сохранился и сегодня. Зафиксирован подъём инвестиционной активности. Возросли налоговые поступления. За сколько лет люди, нако</w:t>
      </w:r>
      <w:r w:rsidRPr="001C7700">
        <w:rPr>
          <w:rFonts w:eastAsia="Times New Roman" w:cstheme="minorHAnsi"/>
          <w:color w:val="000000"/>
          <w:sz w:val="24"/>
          <w:szCs w:val="24"/>
          <w:lang w:eastAsia="ru-RU"/>
        </w:rPr>
        <w:softHyphen/>
        <w:t>нец, вовремя начали получать заработную плату и пенсии.</w:t>
      </w:r>
    </w:p>
    <w:p w14:paraId="4FE270C4" w14:textId="77777777" w:rsidR="001C7700" w:rsidRPr="001C7700" w:rsidRDefault="001C7700" w:rsidP="001C7700">
      <w:pPr>
        <w:shd w:val="clear" w:color="auto" w:fill="FFFFFF"/>
        <w:spacing w:before="100" w:beforeAutospacing="1" w:after="100" w:afterAutospacing="1"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Однако названные успехи никак нельзя считать достаточными. Они вряд ли могут нас удовлетворить. Ведь уровень жизни граждан остаётся пока крайне низким. Российские пред</w:t>
      </w:r>
      <w:r w:rsidRPr="001C7700">
        <w:rPr>
          <w:rFonts w:eastAsia="Times New Roman" w:cstheme="minorHAnsi"/>
          <w:color w:val="000000"/>
          <w:sz w:val="24"/>
          <w:szCs w:val="24"/>
          <w:lang w:eastAsia="ru-RU"/>
        </w:rPr>
        <w:softHyphen/>
        <w:t>приниматели всё ещё с осторожностью вкладывают деньги в экономику своей собственной страны, а чиновники продолжают, к сожалению, «давить» бизнес, сдерживая деловую ини</w:t>
      </w:r>
      <w:r w:rsidRPr="001C7700">
        <w:rPr>
          <w:rFonts w:eastAsia="Times New Roman" w:cstheme="minorHAnsi"/>
          <w:color w:val="000000"/>
          <w:sz w:val="24"/>
          <w:szCs w:val="24"/>
          <w:lang w:eastAsia="ru-RU"/>
        </w:rPr>
        <w:softHyphen/>
        <w:t>циативу и активность».</w:t>
      </w:r>
    </w:p>
    <w:p w14:paraId="3D0CFD20" w14:textId="77777777" w:rsidR="001C7700" w:rsidRPr="001C7700" w:rsidRDefault="001C7700" w:rsidP="001C7700">
      <w:pPr>
        <w:shd w:val="clear" w:color="auto" w:fill="FFFFFF"/>
        <w:spacing w:before="100" w:beforeAutospacing="1" w:after="100" w:afterAutospacing="1"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1) Назовите Президента РФ, выступившего с данным посланием, и год, когда состоялось выступление.</w:t>
      </w:r>
    </w:p>
    <w:p w14:paraId="36577A02" w14:textId="77777777" w:rsidR="001C7700" w:rsidRPr="001C7700" w:rsidRDefault="001C7700" w:rsidP="001C7700">
      <w:pPr>
        <w:shd w:val="clear" w:color="auto" w:fill="FFFFFF"/>
        <w:spacing w:before="100" w:beforeAutospacing="1" w:after="100" w:afterAutospacing="1"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2) Какие положительные изменения, произошедшие в российской экономике, называет ав</w:t>
      </w:r>
      <w:r w:rsidRPr="001C7700">
        <w:rPr>
          <w:rFonts w:eastAsia="Times New Roman" w:cstheme="minorHAnsi"/>
          <w:color w:val="000000"/>
          <w:sz w:val="24"/>
          <w:szCs w:val="24"/>
          <w:lang w:eastAsia="ru-RU"/>
        </w:rPr>
        <w:softHyphen/>
        <w:t>тор? Укажите три положения.</w:t>
      </w:r>
    </w:p>
    <w:p w14:paraId="54F08035" w14:textId="77777777" w:rsidR="001C7700" w:rsidRPr="001C7700" w:rsidRDefault="001C7700" w:rsidP="001C7700">
      <w:pPr>
        <w:shd w:val="clear" w:color="auto" w:fill="FFFFFF"/>
        <w:spacing w:before="100" w:beforeAutospacing="1" w:after="100" w:afterAutospacing="1"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3) Какие факты, по мнению автора, характеризуют социально-экономическое положение в России с отрицательной стороны? Укажите три положения.</w:t>
      </w:r>
    </w:p>
    <w:p w14:paraId="29735728" w14:textId="77777777" w:rsidR="001C7700" w:rsidRPr="001C7700" w:rsidRDefault="001C7700" w:rsidP="001C7700">
      <w:pPr>
        <w:shd w:val="clear" w:color="auto" w:fill="FFFFFF"/>
        <w:spacing w:before="100" w:beforeAutospacing="1" w:after="100" w:afterAutospacing="1" w:line="240" w:lineRule="auto"/>
        <w:rPr>
          <w:rFonts w:eastAsia="Times New Roman" w:cstheme="minorHAnsi"/>
          <w:color w:val="000000"/>
          <w:sz w:val="24"/>
          <w:szCs w:val="24"/>
          <w:lang w:eastAsia="ru-RU"/>
        </w:rPr>
      </w:pPr>
      <w:r w:rsidRPr="001C7700">
        <w:rPr>
          <w:rFonts w:eastAsia="Times New Roman" w:cstheme="minorHAnsi"/>
          <w:b/>
          <w:bCs/>
          <w:color w:val="000000"/>
          <w:sz w:val="24"/>
          <w:szCs w:val="24"/>
          <w:lang w:eastAsia="ru-RU"/>
        </w:rPr>
        <w:lastRenderedPageBreak/>
        <w:t>20. </w:t>
      </w:r>
      <w:r w:rsidRPr="001C7700">
        <w:rPr>
          <w:rFonts w:eastAsia="Times New Roman" w:cstheme="minorHAnsi"/>
          <w:color w:val="000000"/>
          <w:sz w:val="24"/>
          <w:szCs w:val="24"/>
          <w:lang w:eastAsia="ru-RU"/>
        </w:rPr>
        <w:t>В ис</w:t>
      </w:r>
      <w:r w:rsidRPr="001C7700">
        <w:rPr>
          <w:rFonts w:eastAsia="Times New Roman" w:cstheme="minorHAnsi"/>
          <w:color w:val="000000"/>
          <w:sz w:val="24"/>
          <w:szCs w:val="24"/>
          <w:lang w:eastAsia="ru-RU"/>
        </w:rPr>
        <w:softHyphen/>
        <w:t>то</w:t>
      </w:r>
      <w:r w:rsidRPr="001C7700">
        <w:rPr>
          <w:rFonts w:eastAsia="Times New Roman" w:cstheme="minorHAnsi"/>
          <w:color w:val="000000"/>
          <w:sz w:val="24"/>
          <w:szCs w:val="24"/>
          <w:lang w:eastAsia="ru-RU"/>
        </w:rPr>
        <w:softHyphen/>
        <w:t>ри</w:t>
      </w:r>
      <w:r w:rsidRPr="001C7700">
        <w:rPr>
          <w:rFonts w:eastAsia="Times New Roman" w:cstheme="minorHAnsi"/>
          <w:color w:val="000000"/>
          <w:sz w:val="24"/>
          <w:szCs w:val="24"/>
          <w:lang w:eastAsia="ru-RU"/>
        </w:rPr>
        <w:softHyphen/>
        <w:t>че</w:t>
      </w:r>
      <w:r w:rsidRPr="001C7700">
        <w:rPr>
          <w:rFonts w:eastAsia="Times New Roman" w:cstheme="minorHAnsi"/>
          <w:color w:val="000000"/>
          <w:sz w:val="24"/>
          <w:szCs w:val="24"/>
          <w:lang w:eastAsia="ru-RU"/>
        </w:rPr>
        <w:softHyphen/>
        <w:t>ской науке су</w:t>
      </w:r>
      <w:r w:rsidRPr="001C7700">
        <w:rPr>
          <w:rFonts w:eastAsia="Times New Roman" w:cstheme="minorHAnsi"/>
          <w:color w:val="000000"/>
          <w:sz w:val="24"/>
          <w:szCs w:val="24"/>
          <w:lang w:eastAsia="ru-RU"/>
        </w:rPr>
        <w:softHyphen/>
        <w:t>ще</w:t>
      </w:r>
      <w:r w:rsidRPr="001C7700">
        <w:rPr>
          <w:rFonts w:eastAsia="Times New Roman" w:cstheme="minorHAnsi"/>
          <w:color w:val="000000"/>
          <w:sz w:val="24"/>
          <w:szCs w:val="24"/>
          <w:lang w:eastAsia="ru-RU"/>
        </w:rPr>
        <w:softHyphen/>
        <w:t>ству</w:t>
      </w:r>
      <w:r w:rsidRPr="001C7700">
        <w:rPr>
          <w:rFonts w:eastAsia="Times New Roman" w:cstheme="minorHAnsi"/>
          <w:color w:val="000000"/>
          <w:sz w:val="24"/>
          <w:szCs w:val="24"/>
          <w:lang w:eastAsia="ru-RU"/>
        </w:rPr>
        <w:softHyphen/>
        <w:t>ют дис</w:t>
      </w:r>
      <w:r w:rsidRPr="001C7700">
        <w:rPr>
          <w:rFonts w:eastAsia="Times New Roman" w:cstheme="minorHAnsi"/>
          <w:color w:val="000000"/>
          <w:sz w:val="24"/>
          <w:szCs w:val="24"/>
          <w:lang w:eastAsia="ru-RU"/>
        </w:rPr>
        <w:softHyphen/>
        <w:t>кус</w:t>
      </w:r>
      <w:r w:rsidRPr="001C7700">
        <w:rPr>
          <w:rFonts w:eastAsia="Times New Roman" w:cstheme="minorHAnsi"/>
          <w:color w:val="000000"/>
          <w:sz w:val="24"/>
          <w:szCs w:val="24"/>
          <w:lang w:eastAsia="ru-RU"/>
        </w:rPr>
        <w:softHyphen/>
        <w:t>си</w:t>
      </w:r>
      <w:r w:rsidRPr="001C7700">
        <w:rPr>
          <w:rFonts w:eastAsia="Times New Roman" w:cstheme="minorHAnsi"/>
          <w:color w:val="000000"/>
          <w:sz w:val="24"/>
          <w:szCs w:val="24"/>
          <w:lang w:eastAsia="ru-RU"/>
        </w:rPr>
        <w:softHyphen/>
        <w:t>он</w:t>
      </w:r>
      <w:r w:rsidRPr="001C7700">
        <w:rPr>
          <w:rFonts w:eastAsia="Times New Roman" w:cstheme="minorHAnsi"/>
          <w:color w:val="000000"/>
          <w:sz w:val="24"/>
          <w:szCs w:val="24"/>
          <w:lang w:eastAsia="ru-RU"/>
        </w:rPr>
        <w:softHyphen/>
        <w:t>ные проблемы, по ко</w:t>
      </w:r>
      <w:r w:rsidRPr="001C7700">
        <w:rPr>
          <w:rFonts w:eastAsia="Times New Roman" w:cstheme="minorHAnsi"/>
          <w:color w:val="000000"/>
          <w:sz w:val="24"/>
          <w:szCs w:val="24"/>
          <w:lang w:eastAsia="ru-RU"/>
        </w:rPr>
        <w:softHyphen/>
        <w:t>то</w:t>
      </w:r>
      <w:r w:rsidRPr="001C7700">
        <w:rPr>
          <w:rFonts w:eastAsia="Times New Roman" w:cstheme="minorHAnsi"/>
          <w:color w:val="000000"/>
          <w:sz w:val="24"/>
          <w:szCs w:val="24"/>
          <w:lang w:eastAsia="ru-RU"/>
        </w:rPr>
        <w:softHyphen/>
        <w:t>рым вы</w:t>
      </w:r>
      <w:r w:rsidRPr="001C7700">
        <w:rPr>
          <w:rFonts w:eastAsia="Times New Roman" w:cstheme="minorHAnsi"/>
          <w:color w:val="000000"/>
          <w:sz w:val="24"/>
          <w:szCs w:val="24"/>
          <w:lang w:eastAsia="ru-RU"/>
        </w:rPr>
        <w:softHyphen/>
        <w:t>ска</w:t>
      </w:r>
      <w:r w:rsidRPr="001C7700">
        <w:rPr>
          <w:rFonts w:eastAsia="Times New Roman" w:cstheme="minorHAnsi"/>
          <w:color w:val="000000"/>
          <w:sz w:val="24"/>
          <w:szCs w:val="24"/>
          <w:lang w:eastAsia="ru-RU"/>
        </w:rPr>
        <w:softHyphen/>
        <w:t>зы</w:t>
      </w:r>
      <w:r w:rsidRPr="001C7700">
        <w:rPr>
          <w:rFonts w:eastAsia="Times New Roman" w:cstheme="minorHAnsi"/>
          <w:color w:val="000000"/>
          <w:sz w:val="24"/>
          <w:szCs w:val="24"/>
          <w:lang w:eastAsia="ru-RU"/>
        </w:rPr>
        <w:softHyphen/>
        <w:t>ва</w:t>
      </w:r>
      <w:r w:rsidRPr="001C7700">
        <w:rPr>
          <w:rFonts w:eastAsia="Times New Roman" w:cstheme="minorHAnsi"/>
          <w:color w:val="000000"/>
          <w:sz w:val="24"/>
          <w:szCs w:val="24"/>
          <w:lang w:eastAsia="ru-RU"/>
        </w:rPr>
        <w:softHyphen/>
        <w:t>ют</w:t>
      </w:r>
      <w:r w:rsidRPr="001C7700">
        <w:rPr>
          <w:rFonts w:eastAsia="Times New Roman" w:cstheme="minorHAnsi"/>
          <w:color w:val="000000"/>
          <w:sz w:val="24"/>
          <w:szCs w:val="24"/>
          <w:lang w:eastAsia="ru-RU"/>
        </w:rPr>
        <w:softHyphen/>
        <w:t>ся различные, часто про</w:t>
      </w:r>
      <w:r w:rsidRPr="001C7700">
        <w:rPr>
          <w:rFonts w:eastAsia="Times New Roman" w:cstheme="minorHAnsi"/>
          <w:color w:val="000000"/>
          <w:sz w:val="24"/>
          <w:szCs w:val="24"/>
          <w:lang w:eastAsia="ru-RU"/>
        </w:rPr>
        <w:softHyphen/>
        <w:t>ти</w:t>
      </w:r>
      <w:r w:rsidRPr="001C7700">
        <w:rPr>
          <w:rFonts w:eastAsia="Times New Roman" w:cstheme="minorHAnsi"/>
          <w:color w:val="000000"/>
          <w:sz w:val="24"/>
          <w:szCs w:val="24"/>
          <w:lang w:eastAsia="ru-RU"/>
        </w:rPr>
        <w:softHyphen/>
        <w:t>во</w:t>
      </w:r>
      <w:r w:rsidRPr="001C7700">
        <w:rPr>
          <w:rFonts w:eastAsia="Times New Roman" w:cstheme="minorHAnsi"/>
          <w:color w:val="000000"/>
          <w:sz w:val="24"/>
          <w:szCs w:val="24"/>
          <w:lang w:eastAsia="ru-RU"/>
        </w:rPr>
        <w:softHyphen/>
        <w:t>ре</w:t>
      </w:r>
      <w:r w:rsidRPr="001C7700">
        <w:rPr>
          <w:rFonts w:eastAsia="Times New Roman" w:cstheme="minorHAnsi"/>
          <w:color w:val="000000"/>
          <w:sz w:val="24"/>
          <w:szCs w:val="24"/>
          <w:lang w:eastAsia="ru-RU"/>
        </w:rPr>
        <w:softHyphen/>
        <w:t>чи</w:t>
      </w:r>
      <w:r w:rsidRPr="001C7700">
        <w:rPr>
          <w:rFonts w:eastAsia="Times New Roman" w:cstheme="minorHAnsi"/>
          <w:color w:val="000000"/>
          <w:sz w:val="24"/>
          <w:szCs w:val="24"/>
          <w:lang w:eastAsia="ru-RU"/>
        </w:rPr>
        <w:softHyphen/>
        <w:t>вые точки зрения. Ниже при</w:t>
      </w:r>
      <w:r w:rsidRPr="001C7700">
        <w:rPr>
          <w:rFonts w:eastAsia="Times New Roman" w:cstheme="minorHAnsi"/>
          <w:color w:val="000000"/>
          <w:sz w:val="24"/>
          <w:szCs w:val="24"/>
          <w:lang w:eastAsia="ru-RU"/>
        </w:rPr>
        <w:softHyphen/>
        <w:t>ве</w:t>
      </w:r>
      <w:r w:rsidRPr="001C7700">
        <w:rPr>
          <w:rFonts w:eastAsia="Times New Roman" w:cstheme="minorHAnsi"/>
          <w:color w:val="000000"/>
          <w:sz w:val="24"/>
          <w:szCs w:val="24"/>
          <w:lang w:eastAsia="ru-RU"/>
        </w:rPr>
        <w:softHyphen/>
        <w:t>де</w:t>
      </w:r>
      <w:r w:rsidRPr="001C7700">
        <w:rPr>
          <w:rFonts w:eastAsia="Times New Roman" w:cstheme="minorHAnsi"/>
          <w:color w:val="000000"/>
          <w:sz w:val="24"/>
          <w:szCs w:val="24"/>
          <w:lang w:eastAsia="ru-RU"/>
        </w:rPr>
        <w:softHyphen/>
        <w:t>на одна из спор</w:t>
      </w:r>
      <w:r w:rsidRPr="001C7700">
        <w:rPr>
          <w:rFonts w:eastAsia="Times New Roman" w:cstheme="minorHAnsi"/>
          <w:color w:val="000000"/>
          <w:sz w:val="24"/>
          <w:szCs w:val="24"/>
          <w:lang w:eastAsia="ru-RU"/>
        </w:rPr>
        <w:softHyphen/>
        <w:t>ных точек зрения, су</w:t>
      </w:r>
      <w:r w:rsidRPr="001C7700">
        <w:rPr>
          <w:rFonts w:eastAsia="Times New Roman" w:cstheme="minorHAnsi"/>
          <w:color w:val="000000"/>
          <w:sz w:val="24"/>
          <w:szCs w:val="24"/>
          <w:lang w:eastAsia="ru-RU"/>
        </w:rPr>
        <w:softHyphen/>
        <w:t>ще</w:t>
      </w:r>
      <w:r w:rsidRPr="001C7700">
        <w:rPr>
          <w:rFonts w:eastAsia="Times New Roman" w:cstheme="minorHAnsi"/>
          <w:color w:val="000000"/>
          <w:sz w:val="24"/>
          <w:szCs w:val="24"/>
          <w:lang w:eastAsia="ru-RU"/>
        </w:rPr>
        <w:softHyphen/>
        <w:t>ству</w:t>
      </w:r>
      <w:r w:rsidRPr="001C7700">
        <w:rPr>
          <w:rFonts w:eastAsia="Times New Roman" w:cstheme="minorHAnsi"/>
          <w:color w:val="000000"/>
          <w:sz w:val="24"/>
          <w:szCs w:val="24"/>
          <w:lang w:eastAsia="ru-RU"/>
        </w:rPr>
        <w:softHyphen/>
        <w:t>ю</w:t>
      </w:r>
      <w:r w:rsidRPr="001C7700">
        <w:rPr>
          <w:rFonts w:eastAsia="Times New Roman" w:cstheme="minorHAnsi"/>
          <w:color w:val="000000"/>
          <w:sz w:val="24"/>
          <w:szCs w:val="24"/>
          <w:lang w:eastAsia="ru-RU"/>
        </w:rPr>
        <w:softHyphen/>
        <w:t>щих в ис</w:t>
      </w:r>
      <w:r w:rsidRPr="001C7700">
        <w:rPr>
          <w:rFonts w:eastAsia="Times New Roman" w:cstheme="minorHAnsi"/>
          <w:color w:val="000000"/>
          <w:sz w:val="24"/>
          <w:szCs w:val="24"/>
          <w:lang w:eastAsia="ru-RU"/>
        </w:rPr>
        <w:softHyphen/>
        <w:t>то</w:t>
      </w:r>
      <w:r w:rsidRPr="001C7700">
        <w:rPr>
          <w:rFonts w:eastAsia="Times New Roman" w:cstheme="minorHAnsi"/>
          <w:color w:val="000000"/>
          <w:sz w:val="24"/>
          <w:szCs w:val="24"/>
          <w:lang w:eastAsia="ru-RU"/>
        </w:rPr>
        <w:softHyphen/>
        <w:t>ри</w:t>
      </w:r>
      <w:r w:rsidRPr="001C7700">
        <w:rPr>
          <w:rFonts w:eastAsia="Times New Roman" w:cstheme="minorHAnsi"/>
          <w:color w:val="000000"/>
          <w:sz w:val="24"/>
          <w:szCs w:val="24"/>
          <w:lang w:eastAsia="ru-RU"/>
        </w:rPr>
        <w:softHyphen/>
        <w:t>че</w:t>
      </w:r>
      <w:r w:rsidRPr="001C7700">
        <w:rPr>
          <w:rFonts w:eastAsia="Times New Roman" w:cstheme="minorHAnsi"/>
          <w:color w:val="000000"/>
          <w:sz w:val="24"/>
          <w:szCs w:val="24"/>
          <w:lang w:eastAsia="ru-RU"/>
        </w:rPr>
        <w:softHyphen/>
        <w:t>ской науке.</w:t>
      </w:r>
    </w:p>
    <w:p w14:paraId="48E37492" w14:textId="77777777" w:rsidR="001C7700" w:rsidRPr="001C7700" w:rsidRDefault="001C7700" w:rsidP="001C7700">
      <w:pPr>
        <w:shd w:val="clear" w:color="auto" w:fill="FFFFFF"/>
        <w:spacing w:before="100" w:beforeAutospacing="1" w:after="100" w:afterAutospacing="1"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 </w:t>
      </w:r>
    </w:p>
    <w:p w14:paraId="58FBD31D" w14:textId="77777777" w:rsidR="001C7700" w:rsidRPr="001C7700" w:rsidRDefault="001C7700" w:rsidP="001C7700">
      <w:pPr>
        <w:shd w:val="clear" w:color="auto" w:fill="FFFFFF"/>
        <w:spacing w:before="100" w:beforeAutospacing="1" w:after="100" w:afterAutospacing="1"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«Реформы Е. Гай</w:t>
      </w:r>
      <w:r w:rsidRPr="001C7700">
        <w:rPr>
          <w:rFonts w:eastAsia="Times New Roman" w:cstheme="minorHAnsi"/>
          <w:color w:val="000000"/>
          <w:sz w:val="24"/>
          <w:szCs w:val="24"/>
          <w:lang w:eastAsia="ru-RU"/>
        </w:rPr>
        <w:softHyphen/>
        <w:t>да</w:t>
      </w:r>
      <w:r w:rsidRPr="001C7700">
        <w:rPr>
          <w:rFonts w:eastAsia="Times New Roman" w:cstheme="minorHAnsi"/>
          <w:color w:val="000000"/>
          <w:sz w:val="24"/>
          <w:szCs w:val="24"/>
          <w:lang w:eastAsia="ru-RU"/>
        </w:rPr>
        <w:softHyphen/>
        <w:t>ра оказали бла</w:t>
      </w:r>
      <w:r w:rsidRPr="001C7700">
        <w:rPr>
          <w:rFonts w:eastAsia="Times New Roman" w:cstheme="minorHAnsi"/>
          <w:color w:val="000000"/>
          <w:sz w:val="24"/>
          <w:szCs w:val="24"/>
          <w:lang w:eastAsia="ru-RU"/>
        </w:rPr>
        <w:softHyphen/>
        <w:t>го</w:t>
      </w:r>
      <w:r w:rsidRPr="001C7700">
        <w:rPr>
          <w:rFonts w:eastAsia="Times New Roman" w:cstheme="minorHAnsi"/>
          <w:color w:val="000000"/>
          <w:sz w:val="24"/>
          <w:szCs w:val="24"/>
          <w:lang w:eastAsia="ru-RU"/>
        </w:rPr>
        <w:softHyphen/>
        <w:t>твор</w:t>
      </w:r>
      <w:r w:rsidRPr="001C7700">
        <w:rPr>
          <w:rFonts w:eastAsia="Times New Roman" w:cstheme="minorHAnsi"/>
          <w:color w:val="000000"/>
          <w:sz w:val="24"/>
          <w:szCs w:val="24"/>
          <w:lang w:eastAsia="ru-RU"/>
        </w:rPr>
        <w:softHyphen/>
        <w:t>ное влияние на раз</w:t>
      </w:r>
      <w:r w:rsidRPr="001C7700">
        <w:rPr>
          <w:rFonts w:eastAsia="Times New Roman" w:cstheme="minorHAnsi"/>
          <w:color w:val="000000"/>
          <w:sz w:val="24"/>
          <w:szCs w:val="24"/>
          <w:lang w:eastAsia="ru-RU"/>
        </w:rPr>
        <w:softHyphen/>
        <w:t>ви</w:t>
      </w:r>
      <w:r w:rsidRPr="001C7700">
        <w:rPr>
          <w:rFonts w:eastAsia="Times New Roman" w:cstheme="minorHAnsi"/>
          <w:color w:val="000000"/>
          <w:sz w:val="24"/>
          <w:szCs w:val="24"/>
          <w:lang w:eastAsia="ru-RU"/>
        </w:rPr>
        <w:softHyphen/>
        <w:t>тие экономики России».</w:t>
      </w:r>
    </w:p>
    <w:p w14:paraId="4FDEE3B7" w14:textId="77777777" w:rsidR="001C7700" w:rsidRPr="001C7700" w:rsidRDefault="001C7700" w:rsidP="001C7700">
      <w:pPr>
        <w:shd w:val="clear" w:color="auto" w:fill="FFFFFF"/>
        <w:spacing w:before="100" w:beforeAutospacing="1" w:after="100" w:afterAutospacing="1"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 </w:t>
      </w:r>
    </w:p>
    <w:p w14:paraId="34D2B7B3" w14:textId="77777777" w:rsidR="001C7700" w:rsidRPr="001C7700" w:rsidRDefault="001C7700" w:rsidP="001C7700">
      <w:pPr>
        <w:shd w:val="clear" w:color="auto" w:fill="FFFFFF"/>
        <w:spacing w:before="100" w:beforeAutospacing="1" w:after="100" w:afterAutospacing="1"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Используя ис</w:t>
      </w:r>
      <w:r w:rsidRPr="001C7700">
        <w:rPr>
          <w:rFonts w:eastAsia="Times New Roman" w:cstheme="minorHAnsi"/>
          <w:color w:val="000000"/>
          <w:sz w:val="24"/>
          <w:szCs w:val="24"/>
          <w:lang w:eastAsia="ru-RU"/>
        </w:rPr>
        <w:softHyphen/>
        <w:t>то</w:t>
      </w:r>
      <w:r w:rsidRPr="001C7700">
        <w:rPr>
          <w:rFonts w:eastAsia="Times New Roman" w:cstheme="minorHAnsi"/>
          <w:color w:val="000000"/>
          <w:sz w:val="24"/>
          <w:szCs w:val="24"/>
          <w:lang w:eastAsia="ru-RU"/>
        </w:rPr>
        <w:softHyphen/>
        <w:t>ри</w:t>
      </w:r>
      <w:r w:rsidRPr="001C7700">
        <w:rPr>
          <w:rFonts w:eastAsia="Times New Roman" w:cstheme="minorHAnsi"/>
          <w:color w:val="000000"/>
          <w:sz w:val="24"/>
          <w:szCs w:val="24"/>
          <w:lang w:eastAsia="ru-RU"/>
        </w:rPr>
        <w:softHyphen/>
        <w:t>че</w:t>
      </w:r>
      <w:r w:rsidRPr="001C7700">
        <w:rPr>
          <w:rFonts w:eastAsia="Times New Roman" w:cstheme="minorHAnsi"/>
          <w:color w:val="000000"/>
          <w:sz w:val="24"/>
          <w:szCs w:val="24"/>
          <w:lang w:eastAsia="ru-RU"/>
        </w:rPr>
        <w:softHyphen/>
        <w:t>ские знания, при</w:t>
      </w:r>
      <w:r w:rsidRPr="001C7700">
        <w:rPr>
          <w:rFonts w:eastAsia="Times New Roman" w:cstheme="minorHAnsi"/>
          <w:color w:val="000000"/>
          <w:sz w:val="24"/>
          <w:szCs w:val="24"/>
          <w:lang w:eastAsia="ru-RU"/>
        </w:rPr>
        <w:softHyphen/>
        <w:t>ве</w:t>
      </w:r>
      <w:r w:rsidRPr="001C7700">
        <w:rPr>
          <w:rFonts w:eastAsia="Times New Roman" w:cstheme="minorHAnsi"/>
          <w:color w:val="000000"/>
          <w:sz w:val="24"/>
          <w:szCs w:val="24"/>
          <w:lang w:eastAsia="ru-RU"/>
        </w:rPr>
        <w:softHyphen/>
        <w:t>ди</w:t>
      </w:r>
      <w:r w:rsidRPr="001C7700">
        <w:rPr>
          <w:rFonts w:eastAsia="Times New Roman" w:cstheme="minorHAnsi"/>
          <w:color w:val="000000"/>
          <w:sz w:val="24"/>
          <w:szCs w:val="24"/>
          <w:lang w:eastAsia="ru-RU"/>
        </w:rPr>
        <w:softHyphen/>
        <w:t>те два аргумента, ко</w:t>
      </w:r>
      <w:r w:rsidRPr="001C7700">
        <w:rPr>
          <w:rFonts w:eastAsia="Times New Roman" w:cstheme="minorHAnsi"/>
          <w:color w:val="000000"/>
          <w:sz w:val="24"/>
          <w:szCs w:val="24"/>
          <w:lang w:eastAsia="ru-RU"/>
        </w:rPr>
        <w:softHyphen/>
        <w:t>то</w:t>
      </w:r>
      <w:r w:rsidRPr="001C7700">
        <w:rPr>
          <w:rFonts w:eastAsia="Times New Roman" w:cstheme="minorHAnsi"/>
          <w:color w:val="000000"/>
          <w:sz w:val="24"/>
          <w:szCs w:val="24"/>
          <w:lang w:eastAsia="ru-RU"/>
        </w:rPr>
        <w:softHyphen/>
        <w:t>ры</w:t>
      </w:r>
      <w:r w:rsidRPr="001C7700">
        <w:rPr>
          <w:rFonts w:eastAsia="Times New Roman" w:cstheme="minorHAnsi"/>
          <w:color w:val="000000"/>
          <w:sz w:val="24"/>
          <w:szCs w:val="24"/>
          <w:lang w:eastAsia="ru-RU"/>
        </w:rPr>
        <w:softHyphen/>
        <w:t>ми можно под</w:t>
      </w:r>
      <w:r w:rsidRPr="001C7700">
        <w:rPr>
          <w:rFonts w:eastAsia="Times New Roman" w:cstheme="minorHAnsi"/>
          <w:color w:val="000000"/>
          <w:sz w:val="24"/>
          <w:szCs w:val="24"/>
          <w:lang w:eastAsia="ru-RU"/>
        </w:rPr>
        <w:softHyphen/>
        <w:t>твер</w:t>
      </w:r>
      <w:r w:rsidRPr="001C7700">
        <w:rPr>
          <w:rFonts w:eastAsia="Times New Roman" w:cstheme="minorHAnsi"/>
          <w:color w:val="000000"/>
          <w:sz w:val="24"/>
          <w:szCs w:val="24"/>
          <w:lang w:eastAsia="ru-RU"/>
        </w:rPr>
        <w:softHyphen/>
        <w:t>дить дан</w:t>
      </w:r>
      <w:r w:rsidRPr="001C7700">
        <w:rPr>
          <w:rFonts w:eastAsia="Times New Roman" w:cstheme="minorHAnsi"/>
          <w:color w:val="000000"/>
          <w:sz w:val="24"/>
          <w:szCs w:val="24"/>
          <w:lang w:eastAsia="ru-RU"/>
        </w:rPr>
        <w:softHyphen/>
        <w:t>ную точку зрения, и два аргумента, ко</w:t>
      </w:r>
      <w:r w:rsidRPr="001C7700">
        <w:rPr>
          <w:rFonts w:eastAsia="Times New Roman" w:cstheme="minorHAnsi"/>
          <w:color w:val="000000"/>
          <w:sz w:val="24"/>
          <w:szCs w:val="24"/>
          <w:lang w:eastAsia="ru-RU"/>
        </w:rPr>
        <w:softHyphen/>
        <w:t>то</w:t>
      </w:r>
      <w:r w:rsidRPr="001C7700">
        <w:rPr>
          <w:rFonts w:eastAsia="Times New Roman" w:cstheme="minorHAnsi"/>
          <w:color w:val="000000"/>
          <w:sz w:val="24"/>
          <w:szCs w:val="24"/>
          <w:lang w:eastAsia="ru-RU"/>
        </w:rPr>
        <w:softHyphen/>
        <w:t>ры</w:t>
      </w:r>
      <w:r w:rsidRPr="001C7700">
        <w:rPr>
          <w:rFonts w:eastAsia="Times New Roman" w:cstheme="minorHAnsi"/>
          <w:color w:val="000000"/>
          <w:sz w:val="24"/>
          <w:szCs w:val="24"/>
          <w:lang w:eastAsia="ru-RU"/>
        </w:rPr>
        <w:softHyphen/>
        <w:t>ми можно опро</w:t>
      </w:r>
      <w:r w:rsidRPr="001C7700">
        <w:rPr>
          <w:rFonts w:eastAsia="Times New Roman" w:cstheme="minorHAnsi"/>
          <w:color w:val="000000"/>
          <w:sz w:val="24"/>
          <w:szCs w:val="24"/>
          <w:lang w:eastAsia="ru-RU"/>
        </w:rPr>
        <w:softHyphen/>
        <w:t>верг</w:t>
      </w:r>
      <w:r w:rsidRPr="001C7700">
        <w:rPr>
          <w:rFonts w:eastAsia="Times New Roman" w:cstheme="minorHAnsi"/>
          <w:color w:val="000000"/>
          <w:sz w:val="24"/>
          <w:szCs w:val="24"/>
          <w:lang w:eastAsia="ru-RU"/>
        </w:rPr>
        <w:softHyphen/>
        <w:t>нуть её.</w:t>
      </w:r>
    </w:p>
    <w:p w14:paraId="12DE2E2A" w14:textId="77777777" w:rsidR="001C7700" w:rsidRPr="001C7700" w:rsidRDefault="001C7700" w:rsidP="001C7700">
      <w:pPr>
        <w:shd w:val="clear" w:color="auto" w:fill="FFFFFF"/>
        <w:spacing w:before="100" w:beforeAutospacing="1" w:after="100" w:afterAutospacing="1"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Ответ за</w:t>
      </w:r>
      <w:r w:rsidRPr="001C7700">
        <w:rPr>
          <w:rFonts w:eastAsia="Times New Roman" w:cstheme="minorHAnsi"/>
          <w:color w:val="000000"/>
          <w:sz w:val="24"/>
          <w:szCs w:val="24"/>
          <w:lang w:eastAsia="ru-RU"/>
        </w:rPr>
        <w:softHyphen/>
        <w:t>пи</w:t>
      </w:r>
      <w:r w:rsidRPr="001C7700">
        <w:rPr>
          <w:rFonts w:eastAsia="Times New Roman" w:cstheme="minorHAnsi"/>
          <w:color w:val="000000"/>
          <w:sz w:val="24"/>
          <w:szCs w:val="24"/>
          <w:lang w:eastAsia="ru-RU"/>
        </w:rPr>
        <w:softHyphen/>
        <w:t>ши</w:t>
      </w:r>
      <w:r w:rsidRPr="001C7700">
        <w:rPr>
          <w:rFonts w:eastAsia="Times New Roman" w:cstheme="minorHAnsi"/>
          <w:color w:val="000000"/>
          <w:sz w:val="24"/>
          <w:szCs w:val="24"/>
          <w:lang w:eastAsia="ru-RU"/>
        </w:rPr>
        <w:softHyphen/>
        <w:t>те в сле</w:t>
      </w:r>
      <w:r w:rsidRPr="001C7700">
        <w:rPr>
          <w:rFonts w:eastAsia="Times New Roman" w:cstheme="minorHAnsi"/>
          <w:color w:val="000000"/>
          <w:sz w:val="24"/>
          <w:szCs w:val="24"/>
          <w:lang w:eastAsia="ru-RU"/>
        </w:rPr>
        <w:softHyphen/>
        <w:t>ду</w:t>
      </w:r>
      <w:r w:rsidRPr="001C7700">
        <w:rPr>
          <w:rFonts w:eastAsia="Times New Roman" w:cstheme="minorHAnsi"/>
          <w:color w:val="000000"/>
          <w:sz w:val="24"/>
          <w:szCs w:val="24"/>
          <w:lang w:eastAsia="ru-RU"/>
        </w:rPr>
        <w:softHyphen/>
        <w:t>ю</w:t>
      </w:r>
      <w:r w:rsidRPr="001C7700">
        <w:rPr>
          <w:rFonts w:eastAsia="Times New Roman" w:cstheme="minorHAnsi"/>
          <w:color w:val="000000"/>
          <w:sz w:val="24"/>
          <w:szCs w:val="24"/>
          <w:lang w:eastAsia="ru-RU"/>
        </w:rPr>
        <w:softHyphen/>
        <w:t>щем виде.</w:t>
      </w:r>
    </w:p>
    <w:p w14:paraId="709DB674" w14:textId="77777777" w:rsidR="001C7700" w:rsidRPr="001C7700" w:rsidRDefault="001C7700" w:rsidP="001C7700">
      <w:pPr>
        <w:shd w:val="clear" w:color="auto" w:fill="FFFFFF"/>
        <w:spacing w:before="100" w:beforeAutospacing="1" w:after="100" w:afterAutospacing="1"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Аргументы в подтверждение:</w:t>
      </w:r>
    </w:p>
    <w:p w14:paraId="6D6D7EFE" w14:textId="77777777" w:rsidR="001C7700" w:rsidRPr="001C7700" w:rsidRDefault="001C7700" w:rsidP="001C7700">
      <w:pPr>
        <w:shd w:val="clear" w:color="auto" w:fill="FFFFFF"/>
        <w:spacing w:before="100" w:beforeAutospacing="1" w:after="100" w:afterAutospacing="1"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1) …</w:t>
      </w:r>
    </w:p>
    <w:p w14:paraId="1CADC40C" w14:textId="77777777" w:rsidR="001C7700" w:rsidRPr="001C7700" w:rsidRDefault="001C7700" w:rsidP="001C7700">
      <w:pPr>
        <w:shd w:val="clear" w:color="auto" w:fill="FFFFFF"/>
        <w:spacing w:before="100" w:beforeAutospacing="1" w:after="100" w:afterAutospacing="1"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2) …</w:t>
      </w:r>
    </w:p>
    <w:p w14:paraId="5146B7E1" w14:textId="77777777" w:rsidR="001C7700" w:rsidRPr="001C7700" w:rsidRDefault="001C7700" w:rsidP="001C7700">
      <w:pPr>
        <w:shd w:val="clear" w:color="auto" w:fill="FFFFFF"/>
        <w:spacing w:before="100" w:beforeAutospacing="1" w:after="100" w:afterAutospacing="1"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Аргументы в опровержение:</w:t>
      </w:r>
    </w:p>
    <w:p w14:paraId="2109236F" w14:textId="77777777" w:rsidR="001C7700" w:rsidRPr="001C7700" w:rsidRDefault="001C7700" w:rsidP="001C7700">
      <w:pPr>
        <w:shd w:val="clear" w:color="auto" w:fill="FFFFFF"/>
        <w:spacing w:before="100" w:beforeAutospacing="1" w:after="100" w:afterAutospacing="1"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1) …</w:t>
      </w:r>
    </w:p>
    <w:p w14:paraId="76A113FD" w14:textId="77777777" w:rsidR="001C7700" w:rsidRDefault="001C7700" w:rsidP="001C7700">
      <w:pPr>
        <w:shd w:val="clear" w:color="auto" w:fill="FFFFFF"/>
        <w:spacing w:before="100" w:beforeAutospacing="1" w:after="100" w:afterAutospacing="1" w:line="240" w:lineRule="auto"/>
        <w:rPr>
          <w:rFonts w:eastAsia="Times New Roman" w:cstheme="minorHAnsi"/>
          <w:color w:val="000000"/>
          <w:sz w:val="24"/>
          <w:szCs w:val="24"/>
          <w:lang w:eastAsia="ru-RU"/>
        </w:rPr>
      </w:pPr>
      <w:r w:rsidRPr="001C7700">
        <w:rPr>
          <w:rFonts w:eastAsia="Times New Roman" w:cstheme="minorHAnsi"/>
          <w:color w:val="000000"/>
          <w:sz w:val="24"/>
          <w:szCs w:val="24"/>
          <w:lang w:eastAsia="ru-RU"/>
        </w:rPr>
        <w:t>2) …</w:t>
      </w:r>
    </w:p>
    <w:p w14:paraId="38D5BD63" w14:textId="052A5476" w:rsidR="00535A90" w:rsidRPr="00535A90" w:rsidRDefault="001F6659" w:rsidP="00535A90">
      <w:pPr>
        <w:spacing w:before="504" w:after="504" w:line="240" w:lineRule="auto"/>
        <w:rPr>
          <w:rFonts w:ascii="Times New Roman" w:eastAsia="Times New Roman" w:hAnsi="Times New Roman" w:cs="Times New Roman"/>
          <w:sz w:val="23"/>
          <w:szCs w:val="23"/>
          <w:lang w:eastAsia="ru-RU"/>
        </w:rPr>
      </w:pPr>
      <w:r>
        <w:rPr>
          <w:rFonts w:ascii="Times New Roman" w:eastAsia="Times New Roman" w:hAnsi="Times New Roman" w:cs="Times New Roman"/>
          <w:b/>
          <w:bCs/>
          <w:sz w:val="23"/>
          <w:szCs w:val="23"/>
          <w:lang w:eastAsia="ru-RU"/>
        </w:rPr>
        <w:t>Итоговая работа</w:t>
      </w:r>
    </w:p>
    <w:p w14:paraId="3A5DA156"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u w:val="single"/>
          <w:lang w:eastAsia="ru-RU"/>
        </w:rPr>
        <w:t>Часть</w:t>
      </w:r>
      <w:proofErr w:type="gramStart"/>
      <w:r w:rsidRPr="00535A90">
        <w:rPr>
          <w:rFonts w:ascii="Times New Roman" w:eastAsia="Times New Roman" w:hAnsi="Times New Roman" w:cs="Times New Roman"/>
          <w:sz w:val="23"/>
          <w:szCs w:val="23"/>
          <w:u w:val="single"/>
          <w:lang w:eastAsia="ru-RU"/>
        </w:rPr>
        <w:t>1</w:t>
      </w:r>
      <w:proofErr w:type="gramEnd"/>
      <w:r w:rsidRPr="00535A90">
        <w:rPr>
          <w:rFonts w:ascii="Times New Roman" w:eastAsia="Times New Roman" w:hAnsi="Times New Roman" w:cs="Times New Roman"/>
          <w:sz w:val="23"/>
          <w:szCs w:val="23"/>
          <w:lang w:eastAsia="ru-RU"/>
        </w:rPr>
        <w:t>. Включает 40 заданий с выбором ответа. К каждому заданию дается четыре варианта ответа, из которых только один правильный.</w:t>
      </w:r>
    </w:p>
    <w:p w14:paraId="3503216F"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b/>
          <w:bCs/>
          <w:sz w:val="23"/>
          <w:szCs w:val="23"/>
          <w:lang w:eastAsia="ru-RU"/>
        </w:rPr>
        <w:t>А</w:t>
      </w:r>
      <w:proofErr w:type="gramStart"/>
      <w:r w:rsidRPr="00535A90">
        <w:rPr>
          <w:rFonts w:ascii="Times New Roman" w:eastAsia="Times New Roman" w:hAnsi="Times New Roman" w:cs="Times New Roman"/>
          <w:b/>
          <w:bCs/>
          <w:sz w:val="23"/>
          <w:szCs w:val="23"/>
          <w:lang w:eastAsia="ru-RU"/>
        </w:rPr>
        <w:t>1</w:t>
      </w:r>
      <w:proofErr w:type="gramEnd"/>
      <w:r w:rsidRPr="00535A90">
        <w:rPr>
          <w:rFonts w:ascii="Times New Roman" w:eastAsia="Times New Roman" w:hAnsi="Times New Roman" w:cs="Times New Roman"/>
          <w:b/>
          <w:bCs/>
          <w:sz w:val="23"/>
          <w:szCs w:val="23"/>
          <w:lang w:eastAsia="ru-RU"/>
        </w:rPr>
        <w:t>.</w:t>
      </w:r>
      <w:r w:rsidRPr="00535A90">
        <w:rPr>
          <w:rFonts w:ascii="Times New Roman" w:eastAsia="Times New Roman" w:hAnsi="Times New Roman" w:cs="Times New Roman"/>
          <w:sz w:val="23"/>
          <w:szCs w:val="23"/>
          <w:lang w:eastAsia="ru-RU"/>
        </w:rPr>
        <w:t> Предложение об организации встречи обиженного народа с царем в январе 1905 г. выдвинул:</w:t>
      </w:r>
    </w:p>
    <w:p w14:paraId="5426623C"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1) Милюков</w:t>
      </w:r>
    </w:p>
    <w:p w14:paraId="5F937980"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 xml:space="preserve">2) </w:t>
      </w:r>
      <w:proofErr w:type="spellStart"/>
      <w:r w:rsidRPr="00535A90">
        <w:rPr>
          <w:rFonts w:ascii="Times New Roman" w:eastAsia="Times New Roman" w:hAnsi="Times New Roman" w:cs="Times New Roman"/>
          <w:sz w:val="23"/>
          <w:szCs w:val="23"/>
          <w:lang w:eastAsia="ru-RU"/>
        </w:rPr>
        <w:t>Гучков</w:t>
      </w:r>
      <w:proofErr w:type="spellEnd"/>
    </w:p>
    <w:p w14:paraId="37A91E4F"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3) Гапон</w:t>
      </w:r>
    </w:p>
    <w:p w14:paraId="6DFC8B5F"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4) Чернов.</w:t>
      </w:r>
    </w:p>
    <w:p w14:paraId="0C7BB114"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b/>
          <w:bCs/>
          <w:sz w:val="23"/>
          <w:szCs w:val="23"/>
          <w:lang w:eastAsia="ru-RU"/>
        </w:rPr>
        <w:lastRenderedPageBreak/>
        <w:t>А</w:t>
      </w:r>
      <w:proofErr w:type="gramStart"/>
      <w:r w:rsidRPr="00535A90">
        <w:rPr>
          <w:rFonts w:ascii="Times New Roman" w:eastAsia="Times New Roman" w:hAnsi="Times New Roman" w:cs="Times New Roman"/>
          <w:b/>
          <w:bCs/>
          <w:sz w:val="23"/>
          <w:szCs w:val="23"/>
          <w:lang w:eastAsia="ru-RU"/>
        </w:rPr>
        <w:t>2</w:t>
      </w:r>
      <w:proofErr w:type="gramEnd"/>
      <w:r w:rsidRPr="00535A90">
        <w:rPr>
          <w:rFonts w:ascii="Times New Roman" w:eastAsia="Times New Roman" w:hAnsi="Times New Roman" w:cs="Times New Roman"/>
          <w:b/>
          <w:bCs/>
          <w:sz w:val="23"/>
          <w:szCs w:val="23"/>
          <w:lang w:eastAsia="ru-RU"/>
        </w:rPr>
        <w:t>.</w:t>
      </w:r>
      <w:r w:rsidRPr="00535A90">
        <w:rPr>
          <w:rFonts w:ascii="Times New Roman" w:eastAsia="Times New Roman" w:hAnsi="Times New Roman" w:cs="Times New Roman"/>
          <w:sz w:val="23"/>
          <w:szCs w:val="23"/>
          <w:lang w:eastAsia="ru-RU"/>
        </w:rPr>
        <w:t> В петиции рабочих, которую они несли </w:t>
      </w:r>
      <w:hyperlink r:id="rId20" w:tooltip="9 января" w:history="1">
        <w:r w:rsidRPr="00535A90">
          <w:rPr>
            <w:rFonts w:ascii="Times New Roman" w:eastAsia="Times New Roman" w:hAnsi="Times New Roman" w:cs="Times New Roman"/>
            <w:sz w:val="23"/>
            <w:szCs w:val="23"/>
            <w:u w:val="single"/>
            <w:lang w:eastAsia="ru-RU"/>
          </w:rPr>
          <w:t>9 января</w:t>
        </w:r>
      </w:hyperlink>
      <w:r w:rsidRPr="00535A90">
        <w:rPr>
          <w:rFonts w:ascii="Times New Roman" w:eastAsia="Times New Roman" w:hAnsi="Times New Roman" w:cs="Times New Roman"/>
          <w:sz w:val="23"/>
          <w:szCs w:val="23"/>
          <w:lang w:eastAsia="ru-RU"/>
        </w:rPr>
        <w:t> 1905 г., содержались требования:</w:t>
      </w:r>
    </w:p>
    <w:p w14:paraId="0044FF99"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1) как экономические, так и политические.</w:t>
      </w:r>
    </w:p>
    <w:p w14:paraId="720E2DF4"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2) экономические</w:t>
      </w:r>
    </w:p>
    <w:p w14:paraId="2505CB47"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3) политические</w:t>
      </w:r>
    </w:p>
    <w:p w14:paraId="6A54185D"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4) бытового плана.</w:t>
      </w:r>
    </w:p>
    <w:p w14:paraId="3737A31E"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b/>
          <w:bCs/>
          <w:sz w:val="23"/>
          <w:szCs w:val="23"/>
          <w:lang w:eastAsia="ru-RU"/>
        </w:rPr>
        <w:t>А3.</w:t>
      </w:r>
      <w:r w:rsidRPr="00535A90">
        <w:rPr>
          <w:rFonts w:ascii="Times New Roman" w:eastAsia="Times New Roman" w:hAnsi="Times New Roman" w:cs="Times New Roman"/>
          <w:sz w:val="23"/>
          <w:szCs w:val="23"/>
          <w:lang w:eastAsia="ru-RU"/>
        </w:rPr>
        <w:t> Главным препятствием на пути к российскому преобладанию на Дальнем Востоке был (была):</w:t>
      </w:r>
    </w:p>
    <w:p w14:paraId="6C798EFC"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1) Корея</w:t>
      </w:r>
    </w:p>
    <w:p w14:paraId="0E6F58A1"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2) Китай</w:t>
      </w:r>
    </w:p>
    <w:p w14:paraId="60A7CE5C"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3) США</w:t>
      </w:r>
    </w:p>
    <w:p w14:paraId="20A49044"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4) Япония.</w:t>
      </w:r>
    </w:p>
    <w:p w14:paraId="643F494F"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b/>
          <w:bCs/>
          <w:sz w:val="23"/>
          <w:szCs w:val="23"/>
          <w:lang w:eastAsia="ru-RU"/>
        </w:rPr>
        <w:t>А</w:t>
      </w:r>
      <w:proofErr w:type="gramStart"/>
      <w:r w:rsidRPr="00535A90">
        <w:rPr>
          <w:rFonts w:ascii="Times New Roman" w:eastAsia="Times New Roman" w:hAnsi="Times New Roman" w:cs="Times New Roman"/>
          <w:b/>
          <w:bCs/>
          <w:sz w:val="23"/>
          <w:szCs w:val="23"/>
          <w:lang w:eastAsia="ru-RU"/>
        </w:rPr>
        <w:t>4</w:t>
      </w:r>
      <w:proofErr w:type="gramEnd"/>
      <w:r w:rsidRPr="00535A90">
        <w:rPr>
          <w:rFonts w:ascii="Times New Roman" w:eastAsia="Times New Roman" w:hAnsi="Times New Roman" w:cs="Times New Roman"/>
          <w:b/>
          <w:bCs/>
          <w:sz w:val="23"/>
          <w:szCs w:val="23"/>
          <w:lang w:eastAsia="ru-RU"/>
        </w:rPr>
        <w:t>.</w:t>
      </w:r>
      <w:r w:rsidRPr="00535A90">
        <w:rPr>
          <w:rFonts w:ascii="Times New Roman" w:eastAsia="Times New Roman" w:hAnsi="Times New Roman" w:cs="Times New Roman"/>
          <w:sz w:val="23"/>
          <w:szCs w:val="23"/>
          <w:lang w:eastAsia="ru-RU"/>
        </w:rPr>
        <w:t xml:space="preserve"> Прозвище «граф </w:t>
      </w:r>
      <w:proofErr w:type="spellStart"/>
      <w:r w:rsidRPr="00535A90">
        <w:rPr>
          <w:rFonts w:ascii="Times New Roman" w:eastAsia="Times New Roman" w:hAnsi="Times New Roman" w:cs="Times New Roman"/>
          <w:sz w:val="23"/>
          <w:szCs w:val="23"/>
          <w:lang w:eastAsia="ru-RU"/>
        </w:rPr>
        <w:t>Полусахалинский</w:t>
      </w:r>
      <w:proofErr w:type="spellEnd"/>
      <w:r w:rsidRPr="00535A90">
        <w:rPr>
          <w:rFonts w:ascii="Times New Roman" w:eastAsia="Times New Roman" w:hAnsi="Times New Roman" w:cs="Times New Roman"/>
          <w:sz w:val="23"/>
          <w:szCs w:val="23"/>
          <w:lang w:eastAsia="ru-RU"/>
        </w:rPr>
        <w:t>» имел:</w:t>
      </w:r>
    </w:p>
    <w:p w14:paraId="6AEC35E9"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1) Безобразов</w:t>
      </w:r>
    </w:p>
    <w:p w14:paraId="02DD2029"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2) Плеве</w:t>
      </w:r>
    </w:p>
    <w:p w14:paraId="782789C0"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3) Витте</w:t>
      </w:r>
    </w:p>
    <w:p w14:paraId="1FDC882F"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4) Алексеев.</w:t>
      </w:r>
    </w:p>
    <w:p w14:paraId="6A61402C"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b/>
          <w:bCs/>
          <w:sz w:val="23"/>
          <w:szCs w:val="23"/>
          <w:lang w:eastAsia="ru-RU"/>
        </w:rPr>
        <w:t>А5.</w:t>
      </w:r>
      <w:r w:rsidRPr="00535A90">
        <w:rPr>
          <w:rFonts w:ascii="Times New Roman" w:eastAsia="Times New Roman" w:hAnsi="Times New Roman" w:cs="Times New Roman"/>
          <w:sz w:val="23"/>
          <w:szCs w:val="23"/>
          <w:lang w:eastAsia="ru-RU"/>
        </w:rPr>
        <w:t> Проект Манифеста </w:t>
      </w:r>
      <w:hyperlink r:id="rId21" w:tooltip="17 октября" w:history="1">
        <w:r w:rsidRPr="00535A90">
          <w:rPr>
            <w:rFonts w:ascii="Times New Roman" w:eastAsia="Times New Roman" w:hAnsi="Times New Roman" w:cs="Times New Roman"/>
            <w:sz w:val="23"/>
            <w:szCs w:val="23"/>
            <w:u w:val="single"/>
            <w:lang w:eastAsia="ru-RU"/>
          </w:rPr>
          <w:t>17 октября</w:t>
        </w:r>
      </w:hyperlink>
      <w:r w:rsidRPr="00535A90">
        <w:rPr>
          <w:rFonts w:ascii="Times New Roman" w:eastAsia="Times New Roman" w:hAnsi="Times New Roman" w:cs="Times New Roman"/>
          <w:sz w:val="23"/>
          <w:szCs w:val="23"/>
          <w:lang w:eastAsia="ru-RU"/>
        </w:rPr>
        <w:t> 1905 г. разработал:</w:t>
      </w:r>
    </w:p>
    <w:p w14:paraId="2FE7D4AB"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1) Столыпин</w:t>
      </w:r>
    </w:p>
    <w:p w14:paraId="6BD6612F"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2) Витте</w:t>
      </w:r>
    </w:p>
    <w:p w14:paraId="1A5B49B4"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lastRenderedPageBreak/>
        <w:t>3) Булыгин</w:t>
      </w:r>
    </w:p>
    <w:p w14:paraId="3B273B28"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4) Плеве.</w:t>
      </w:r>
    </w:p>
    <w:p w14:paraId="6B155348"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b/>
          <w:bCs/>
          <w:sz w:val="23"/>
          <w:szCs w:val="23"/>
          <w:lang w:eastAsia="ru-RU"/>
        </w:rPr>
        <w:t>А</w:t>
      </w:r>
      <w:proofErr w:type="gramStart"/>
      <w:r w:rsidRPr="00535A90">
        <w:rPr>
          <w:rFonts w:ascii="Times New Roman" w:eastAsia="Times New Roman" w:hAnsi="Times New Roman" w:cs="Times New Roman"/>
          <w:b/>
          <w:bCs/>
          <w:sz w:val="23"/>
          <w:szCs w:val="23"/>
          <w:lang w:eastAsia="ru-RU"/>
        </w:rPr>
        <w:t>6</w:t>
      </w:r>
      <w:proofErr w:type="gramEnd"/>
      <w:r w:rsidRPr="00535A90">
        <w:rPr>
          <w:rFonts w:ascii="Times New Roman" w:eastAsia="Times New Roman" w:hAnsi="Times New Roman" w:cs="Times New Roman"/>
          <w:b/>
          <w:bCs/>
          <w:sz w:val="23"/>
          <w:szCs w:val="23"/>
          <w:lang w:eastAsia="ru-RU"/>
        </w:rPr>
        <w:t>. </w:t>
      </w:r>
      <w:r w:rsidRPr="00535A90">
        <w:rPr>
          <w:rFonts w:ascii="Times New Roman" w:eastAsia="Times New Roman" w:hAnsi="Times New Roman" w:cs="Times New Roman"/>
          <w:sz w:val="23"/>
          <w:szCs w:val="23"/>
          <w:lang w:eastAsia="ru-RU"/>
        </w:rPr>
        <w:t>Свободу слова, печати, уличных шествий россияне впервые получили:</w:t>
      </w:r>
    </w:p>
    <w:p w14:paraId="2C28E49F"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1) </w:t>
      </w:r>
      <w:hyperlink r:id="rId22" w:tooltip="19 февраля" w:history="1">
        <w:r w:rsidRPr="00535A90">
          <w:rPr>
            <w:rFonts w:ascii="Times New Roman" w:eastAsia="Times New Roman" w:hAnsi="Times New Roman" w:cs="Times New Roman"/>
            <w:sz w:val="23"/>
            <w:szCs w:val="23"/>
            <w:u w:val="single"/>
            <w:lang w:eastAsia="ru-RU"/>
          </w:rPr>
          <w:t>19 февраля</w:t>
        </w:r>
      </w:hyperlink>
      <w:r w:rsidRPr="00535A90">
        <w:rPr>
          <w:rFonts w:ascii="Times New Roman" w:eastAsia="Times New Roman" w:hAnsi="Times New Roman" w:cs="Times New Roman"/>
          <w:sz w:val="23"/>
          <w:szCs w:val="23"/>
          <w:lang w:eastAsia="ru-RU"/>
        </w:rPr>
        <w:t> 1861г.</w:t>
      </w:r>
    </w:p>
    <w:p w14:paraId="37D77E28"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2) после свержения царя</w:t>
      </w:r>
    </w:p>
    <w:p w14:paraId="610F8890"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3) после Октябрьской революции 1917г.</w:t>
      </w:r>
    </w:p>
    <w:p w14:paraId="53C8090A" w14:textId="754B4EFE" w:rsidR="00535A90" w:rsidRPr="00535A90" w:rsidRDefault="00535A90" w:rsidP="009D132D">
      <w:pPr>
        <w:shd w:val="clear" w:color="auto" w:fill="FFFFFF"/>
        <w:spacing w:after="0" w:line="240" w:lineRule="auto"/>
        <w:rPr>
          <w:rFonts w:ascii="Arial" w:eastAsia="Times New Roman" w:hAnsi="Arial" w:cs="Arial"/>
          <w:sz w:val="20"/>
          <w:szCs w:val="20"/>
          <w:lang w:eastAsia="ru-RU"/>
        </w:rPr>
      </w:pPr>
      <w:r w:rsidRPr="00535A90">
        <w:rPr>
          <w:rFonts w:ascii="Times New Roman" w:eastAsia="Times New Roman" w:hAnsi="Times New Roman" w:cs="Times New Roman"/>
          <w:sz w:val="23"/>
          <w:szCs w:val="23"/>
          <w:lang w:eastAsia="ru-RU"/>
        </w:rPr>
        <w:t>4) 17 октября 1905 г.</w:t>
      </w:r>
    </w:p>
    <w:p w14:paraId="3C0FB70D"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b/>
          <w:bCs/>
          <w:sz w:val="23"/>
          <w:szCs w:val="23"/>
          <w:lang w:eastAsia="ru-RU"/>
        </w:rPr>
        <w:t>А</w:t>
      </w:r>
      <w:proofErr w:type="gramStart"/>
      <w:r w:rsidRPr="00535A90">
        <w:rPr>
          <w:rFonts w:ascii="Times New Roman" w:eastAsia="Times New Roman" w:hAnsi="Times New Roman" w:cs="Times New Roman"/>
          <w:b/>
          <w:bCs/>
          <w:sz w:val="23"/>
          <w:szCs w:val="23"/>
          <w:lang w:eastAsia="ru-RU"/>
        </w:rPr>
        <w:t>7</w:t>
      </w:r>
      <w:proofErr w:type="gramEnd"/>
      <w:r w:rsidRPr="00535A90">
        <w:rPr>
          <w:rFonts w:ascii="Times New Roman" w:eastAsia="Times New Roman" w:hAnsi="Times New Roman" w:cs="Times New Roman"/>
          <w:b/>
          <w:bCs/>
          <w:sz w:val="23"/>
          <w:szCs w:val="23"/>
          <w:lang w:eastAsia="ru-RU"/>
        </w:rPr>
        <w:t>. </w:t>
      </w:r>
      <w:r w:rsidRPr="00535A90">
        <w:rPr>
          <w:rFonts w:ascii="Times New Roman" w:eastAsia="Times New Roman" w:hAnsi="Times New Roman" w:cs="Times New Roman"/>
          <w:sz w:val="23"/>
          <w:szCs w:val="23"/>
          <w:lang w:eastAsia="ru-RU"/>
        </w:rPr>
        <w:t>В России первой легальной партией стали:</w:t>
      </w:r>
    </w:p>
    <w:p w14:paraId="41EE2F36"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1) кадеты</w:t>
      </w:r>
    </w:p>
    <w:p w14:paraId="6995FB03"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2) </w:t>
      </w:r>
      <w:hyperlink r:id="rId23" w:tooltip="Большевизм" w:history="1">
        <w:r w:rsidRPr="00535A90">
          <w:rPr>
            <w:rFonts w:ascii="Times New Roman" w:eastAsia="Times New Roman" w:hAnsi="Times New Roman" w:cs="Times New Roman"/>
            <w:sz w:val="23"/>
            <w:szCs w:val="23"/>
            <w:u w:val="single"/>
            <w:lang w:eastAsia="ru-RU"/>
          </w:rPr>
          <w:t>большевики</w:t>
        </w:r>
      </w:hyperlink>
    </w:p>
    <w:p w14:paraId="39CB9E79"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3) эсеры</w:t>
      </w:r>
    </w:p>
    <w:p w14:paraId="538B4F83"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4) октябристы.</w:t>
      </w:r>
    </w:p>
    <w:p w14:paraId="22764057"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b/>
          <w:bCs/>
          <w:sz w:val="23"/>
          <w:szCs w:val="23"/>
          <w:lang w:eastAsia="ru-RU"/>
        </w:rPr>
        <w:t>А8. </w:t>
      </w:r>
      <w:r w:rsidRPr="00535A90">
        <w:rPr>
          <w:rFonts w:ascii="Times New Roman" w:eastAsia="Times New Roman" w:hAnsi="Times New Roman" w:cs="Times New Roman"/>
          <w:sz w:val="23"/>
          <w:szCs w:val="23"/>
          <w:lang w:eastAsia="ru-RU"/>
        </w:rPr>
        <w:t>Социальный смысл </w:t>
      </w:r>
      <w:hyperlink r:id="rId24" w:tooltip="Аграрная реформа" w:history="1">
        <w:r w:rsidRPr="00535A90">
          <w:rPr>
            <w:rFonts w:ascii="Times New Roman" w:eastAsia="Times New Roman" w:hAnsi="Times New Roman" w:cs="Times New Roman"/>
            <w:sz w:val="23"/>
            <w:szCs w:val="23"/>
            <w:u w:val="single"/>
            <w:lang w:eastAsia="ru-RU"/>
          </w:rPr>
          <w:t>аграрной реформы</w:t>
        </w:r>
      </w:hyperlink>
      <w:r w:rsidRPr="00535A90">
        <w:rPr>
          <w:rFonts w:ascii="Times New Roman" w:eastAsia="Times New Roman" w:hAnsi="Times New Roman" w:cs="Times New Roman"/>
          <w:sz w:val="23"/>
          <w:szCs w:val="23"/>
          <w:lang w:eastAsia="ru-RU"/>
        </w:rPr>
        <w:t> Столыпина состояла в том, чтобы:</w:t>
      </w:r>
    </w:p>
    <w:p w14:paraId="2D8F04BA"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1) рассредоточить крестьян по хуторам</w:t>
      </w:r>
    </w:p>
    <w:p w14:paraId="62B5131C"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2) создать широкий слой мелких и средних собственников</w:t>
      </w:r>
    </w:p>
    <w:p w14:paraId="57AAF435"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3) отвлечь крестьян от революции</w:t>
      </w:r>
    </w:p>
    <w:p w14:paraId="25D4EB39" w14:textId="77777777" w:rsidR="009D132D" w:rsidRPr="00007C5C"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4) освоить и заселить малоосвоенные территории.</w:t>
      </w:r>
    </w:p>
    <w:p w14:paraId="231A2F7B" w14:textId="7450B874"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b/>
          <w:bCs/>
          <w:sz w:val="23"/>
          <w:szCs w:val="23"/>
          <w:lang w:eastAsia="ru-RU"/>
        </w:rPr>
        <w:t>А</w:t>
      </w:r>
      <w:proofErr w:type="gramStart"/>
      <w:r w:rsidRPr="00535A90">
        <w:rPr>
          <w:rFonts w:ascii="Times New Roman" w:eastAsia="Times New Roman" w:hAnsi="Times New Roman" w:cs="Times New Roman"/>
          <w:b/>
          <w:bCs/>
          <w:sz w:val="23"/>
          <w:szCs w:val="23"/>
          <w:lang w:eastAsia="ru-RU"/>
        </w:rPr>
        <w:t>9</w:t>
      </w:r>
      <w:proofErr w:type="gramEnd"/>
      <w:r w:rsidRPr="00535A90">
        <w:rPr>
          <w:rFonts w:ascii="Times New Roman" w:eastAsia="Times New Roman" w:hAnsi="Times New Roman" w:cs="Times New Roman"/>
          <w:b/>
          <w:bCs/>
          <w:sz w:val="23"/>
          <w:szCs w:val="23"/>
          <w:lang w:eastAsia="ru-RU"/>
        </w:rPr>
        <w:t>. </w:t>
      </w:r>
      <w:r w:rsidRPr="00535A90">
        <w:rPr>
          <w:rFonts w:ascii="Times New Roman" w:eastAsia="Times New Roman" w:hAnsi="Times New Roman" w:cs="Times New Roman"/>
          <w:sz w:val="23"/>
          <w:szCs w:val="23"/>
          <w:lang w:eastAsia="ru-RU"/>
        </w:rPr>
        <w:t>Впервые в </w:t>
      </w:r>
      <w:hyperlink r:id="rId25" w:tooltip="Военная история" w:history="1">
        <w:r w:rsidRPr="00535A90">
          <w:rPr>
            <w:rFonts w:ascii="Times New Roman" w:eastAsia="Times New Roman" w:hAnsi="Times New Roman" w:cs="Times New Roman"/>
            <w:sz w:val="23"/>
            <w:szCs w:val="23"/>
            <w:u w:val="single"/>
            <w:lang w:eastAsia="ru-RU"/>
          </w:rPr>
          <w:t>истории военного</w:t>
        </w:r>
      </w:hyperlink>
      <w:r w:rsidRPr="00535A90">
        <w:rPr>
          <w:rFonts w:ascii="Times New Roman" w:eastAsia="Times New Roman" w:hAnsi="Times New Roman" w:cs="Times New Roman"/>
          <w:sz w:val="23"/>
          <w:szCs w:val="23"/>
          <w:lang w:eastAsia="ru-RU"/>
        </w:rPr>
        <w:t> искусства идея организации наступления целым фронтом в условиях позиционной войны была предложена и реализована:</w:t>
      </w:r>
    </w:p>
    <w:p w14:paraId="3E9C55E7"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lastRenderedPageBreak/>
        <w:t>1) Меньшиковым в Северной войне</w:t>
      </w:r>
    </w:p>
    <w:p w14:paraId="0E985F0E"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2) Суворовым в русско-турецкой войне</w:t>
      </w:r>
    </w:p>
    <w:p w14:paraId="0683514A"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3) Жуковым на Курской дуге</w:t>
      </w:r>
    </w:p>
    <w:p w14:paraId="76D23602"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4) Брусиловым в 1916 г. в Галиции.</w:t>
      </w:r>
    </w:p>
    <w:p w14:paraId="796ED86B"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b/>
          <w:bCs/>
          <w:sz w:val="23"/>
          <w:szCs w:val="23"/>
          <w:lang w:eastAsia="ru-RU"/>
        </w:rPr>
        <w:t>А10. </w:t>
      </w:r>
      <w:r w:rsidRPr="00535A90">
        <w:rPr>
          <w:rFonts w:ascii="Times New Roman" w:eastAsia="Times New Roman" w:hAnsi="Times New Roman" w:cs="Times New Roman"/>
          <w:sz w:val="23"/>
          <w:szCs w:val="23"/>
          <w:lang w:eastAsia="ru-RU"/>
        </w:rPr>
        <w:t>После февральской революции центральным органом власти становится:</w:t>
      </w:r>
    </w:p>
    <w:p w14:paraId="2C717E14"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1) комитет Госдумы</w:t>
      </w:r>
    </w:p>
    <w:p w14:paraId="18FE8CD3"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2) совнарком</w:t>
      </w:r>
    </w:p>
    <w:p w14:paraId="786D4008"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3) директория</w:t>
      </w:r>
    </w:p>
    <w:p w14:paraId="123E7AC1"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4) Временное правительство.</w:t>
      </w:r>
    </w:p>
    <w:p w14:paraId="01F7FDBB"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b/>
          <w:bCs/>
          <w:sz w:val="23"/>
          <w:szCs w:val="23"/>
          <w:lang w:eastAsia="ru-RU"/>
        </w:rPr>
        <w:t>А11. </w:t>
      </w:r>
      <w:r w:rsidRPr="00535A90">
        <w:rPr>
          <w:rFonts w:ascii="Times New Roman" w:eastAsia="Times New Roman" w:hAnsi="Times New Roman" w:cs="Times New Roman"/>
          <w:sz w:val="23"/>
          <w:szCs w:val="23"/>
          <w:lang w:eastAsia="ru-RU"/>
        </w:rPr>
        <w:t>Основу Декрета о мире составила идея:</w:t>
      </w:r>
    </w:p>
    <w:p w14:paraId="21CDAA94"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1) мира любой ценой</w:t>
      </w:r>
    </w:p>
    <w:p w14:paraId="6A15B9B8"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 xml:space="preserve">2) о мире без </w:t>
      </w:r>
      <w:proofErr w:type="spellStart"/>
      <w:r w:rsidRPr="00535A90">
        <w:rPr>
          <w:rFonts w:ascii="Times New Roman" w:eastAsia="Times New Roman" w:hAnsi="Times New Roman" w:cs="Times New Roman"/>
          <w:sz w:val="23"/>
          <w:szCs w:val="23"/>
          <w:lang w:eastAsia="ru-RU"/>
        </w:rPr>
        <w:t>аннекций</w:t>
      </w:r>
      <w:proofErr w:type="spellEnd"/>
      <w:r w:rsidRPr="00535A90">
        <w:rPr>
          <w:rFonts w:ascii="Times New Roman" w:eastAsia="Times New Roman" w:hAnsi="Times New Roman" w:cs="Times New Roman"/>
          <w:sz w:val="23"/>
          <w:szCs w:val="23"/>
          <w:lang w:eastAsia="ru-RU"/>
        </w:rPr>
        <w:t xml:space="preserve"> и </w:t>
      </w:r>
      <w:hyperlink r:id="rId26" w:tooltip="Контрибуция" w:history="1">
        <w:r w:rsidRPr="00535A90">
          <w:rPr>
            <w:rFonts w:ascii="Times New Roman" w:eastAsia="Times New Roman" w:hAnsi="Times New Roman" w:cs="Times New Roman"/>
            <w:sz w:val="23"/>
            <w:szCs w:val="23"/>
            <w:u w:val="single"/>
            <w:lang w:eastAsia="ru-RU"/>
          </w:rPr>
          <w:t>контрибуций</w:t>
        </w:r>
      </w:hyperlink>
    </w:p>
    <w:p w14:paraId="5E82C366"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3) сепаратного мира</w:t>
      </w:r>
    </w:p>
    <w:p w14:paraId="598F0E0C"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4) мира во имя грядущей пролетарской революции.</w:t>
      </w:r>
    </w:p>
    <w:p w14:paraId="601AD513"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b/>
          <w:bCs/>
          <w:sz w:val="23"/>
          <w:szCs w:val="23"/>
          <w:lang w:eastAsia="ru-RU"/>
        </w:rPr>
        <w:t>А12.</w:t>
      </w:r>
      <w:r w:rsidRPr="00535A90">
        <w:rPr>
          <w:rFonts w:ascii="Times New Roman" w:eastAsia="Times New Roman" w:hAnsi="Times New Roman" w:cs="Times New Roman"/>
          <w:sz w:val="23"/>
          <w:szCs w:val="23"/>
          <w:lang w:eastAsia="ru-RU"/>
        </w:rPr>
        <w:t> Республикой Россия была провозглашена… 1917 года:</w:t>
      </w:r>
    </w:p>
    <w:p w14:paraId="006D1744"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1) </w:t>
      </w:r>
      <w:hyperlink r:id="rId27" w:tooltip="3 марта" w:history="1">
        <w:r w:rsidRPr="00535A90">
          <w:rPr>
            <w:rFonts w:ascii="Times New Roman" w:eastAsia="Times New Roman" w:hAnsi="Times New Roman" w:cs="Times New Roman"/>
            <w:sz w:val="23"/>
            <w:szCs w:val="23"/>
            <w:u w:val="single"/>
            <w:lang w:eastAsia="ru-RU"/>
          </w:rPr>
          <w:t>3 марта</w:t>
        </w:r>
      </w:hyperlink>
    </w:p>
    <w:p w14:paraId="74224B9D"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2) </w:t>
      </w:r>
      <w:hyperlink r:id="rId28" w:tooltip="1 сентября" w:history="1">
        <w:r w:rsidRPr="00535A90">
          <w:rPr>
            <w:rFonts w:ascii="Times New Roman" w:eastAsia="Times New Roman" w:hAnsi="Times New Roman" w:cs="Times New Roman"/>
            <w:sz w:val="23"/>
            <w:szCs w:val="23"/>
            <w:u w:val="single"/>
            <w:lang w:eastAsia="ru-RU"/>
          </w:rPr>
          <w:t>1 сентября</w:t>
        </w:r>
      </w:hyperlink>
    </w:p>
    <w:p w14:paraId="62BBC3EA"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3) </w:t>
      </w:r>
      <w:hyperlink r:id="rId29" w:tooltip="25 октября" w:history="1">
        <w:r w:rsidRPr="00535A90">
          <w:rPr>
            <w:rFonts w:ascii="Times New Roman" w:eastAsia="Times New Roman" w:hAnsi="Times New Roman" w:cs="Times New Roman"/>
            <w:sz w:val="23"/>
            <w:szCs w:val="23"/>
            <w:u w:val="single"/>
            <w:lang w:eastAsia="ru-RU"/>
          </w:rPr>
          <w:t>25 октября</w:t>
        </w:r>
      </w:hyperlink>
    </w:p>
    <w:p w14:paraId="5857D361"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lastRenderedPageBreak/>
        <w:t>4) </w:t>
      </w:r>
      <w:hyperlink r:id="rId30" w:tooltip="7 ноября" w:history="1">
        <w:r w:rsidRPr="00535A90">
          <w:rPr>
            <w:rFonts w:ascii="Times New Roman" w:eastAsia="Times New Roman" w:hAnsi="Times New Roman" w:cs="Times New Roman"/>
            <w:sz w:val="23"/>
            <w:szCs w:val="23"/>
            <w:u w:val="single"/>
            <w:lang w:eastAsia="ru-RU"/>
          </w:rPr>
          <w:t>7 ноября</w:t>
        </w:r>
      </w:hyperlink>
      <w:r w:rsidRPr="00535A90">
        <w:rPr>
          <w:rFonts w:ascii="Times New Roman" w:eastAsia="Times New Roman" w:hAnsi="Times New Roman" w:cs="Times New Roman"/>
          <w:sz w:val="23"/>
          <w:szCs w:val="23"/>
          <w:lang w:eastAsia="ru-RU"/>
        </w:rPr>
        <w:t>.</w:t>
      </w:r>
    </w:p>
    <w:p w14:paraId="3C55153E"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b/>
          <w:bCs/>
          <w:sz w:val="23"/>
          <w:szCs w:val="23"/>
          <w:lang w:eastAsia="ru-RU"/>
        </w:rPr>
        <w:t>А13. </w:t>
      </w:r>
      <w:r w:rsidRPr="00535A90">
        <w:rPr>
          <w:rFonts w:ascii="Times New Roman" w:eastAsia="Times New Roman" w:hAnsi="Times New Roman" w:cs="Times New Roman"/>
          <w:sz w:val="23"/>
          <w:szCs w:val="23"/>
          <w:lang w:eastAsia="ru-RU"/>
        </w:rPr>
        <w:t>Принятая в июле 1918 года Конституция РСФСР утвердила в стране</w:t>
      </w:r>
    </w:p>
    <w:p w14:paraId="271CBFAB"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1) унитарное устройство государства.</w:t>
      </w:r>
    </w:p>
    <w:p w14:paraId="14F1DC4A"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2) диктатуру пролетариата</w:t>
      </w:r>
    </w:p>
    <w:p w14:paraId="1D9CBC35"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3) принцип разделения властей</w:t>
      </w:r>
    </w:p>
    <w:p w14:paraId="20ECEF02"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4) всеобщее избирательное право.</w:t>
      </w:r>
    </w:p>
    <w:p w14:paraId="3C99EA95"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b/>
          <w:bCs/>
          <w:sz w:val="23"/>
          <w:szCs w:val="23"/>
          <w:lang w:eastAsia="ru-RU"/>
        </w:rPr>
        <w:t>А14. </w:t>
      </w:r>
      <w:r w:rsidRPr="00535A90">
        <w:rPr>
          <w:rFonts w:ascii="Times New Roman" w:eastAsia="Times New Roman" w:hAnsi="Times New Roman" w:cs="Times New Roman"/>
          <w:sz w:val="23"/>
          <w:szCs w:val="23"/>
          <w:lang w:eastAsia="ru-RU"/>
        </w:rPr>
        <w:t>Экономическую политику Советского государства в годы Гражданской войны называют</w:t>
      </w:r>
    </w:p>
    <w:p w14:paraId="77C91B36"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1)  политикой </w:t>
      </w:r>
      <w:hyperlink r:id="rId31" w:tooltip="Колл" w:history="1">
        <w:r w:rsidRPr="00535A90">
          <w:rPr>
            <w:rFonts w:ascii="Times New Roman" w:eastAsia="Times New Roman" w:hAnsi="Times New Roman" w:cs="Times New Roman"/>
            <w:sz w:val="23"/>
            <w:szCs w:val="23"/>
            <w:u w:val="single"/>
            <w:lang w:eastAsia="ru-RU"/>
          </w:rPr>
          <w:t>коллективизации</w:t>
        </w:r>
      </w:hyperlink>
    </w:p>
    <w:p w14:paraId="7925D296"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2)  политикой ускорения </w:t>
      </w:r>
      <w:hyperlink r:id="rId32" w:tooltip="Социально-экономическое развитие" w:history="1">
        <w:r w:rsidRPr="00535A90">
          <w:rPr>
            <w:rFonts w:ascii="Times New Roman" w:eastAsia="Times New Roman" w:hAnsi="Times New Roman" w:cs="Times New Roman"/>
            <w:sz w:val="23"/>
            <w:szCs w:val="23"/>
            <w:u w:val="single"/>
            <w:lang w:eastAsia="ru-RU"/>
          </w:rPr>
          <w:t>социально-экономического развития</w:t>
        </w:r>
      </w:hyperlink>
    </w:p>
    <w:p w14:paraId="726D0338"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3)  </w:t>
      </w:r>
      <w:hyperlink r:id="rId33" w:tooltip="Новая экономическая политика (нэп)" w:history="1">
        <w:r w:rsidRPr="00535A90">
          <w:rPr>
            <w:rFonts w:ascii="Times New Roman" w:eastAsia="Times New Roman" w:hAnsi="Times New Roman" w:cs="Times New Roman"/>
            <w:sz w:val="23"/>
            <w:szCs w:val="23"/>
            <w:u w:val="single"/>
            <w:lang w:eastAsia="ru-RU"/>
          </w:rPr>
          <w:t>новой экономической политикой</w:t>
        </w:r>
      </w:hyperlink>
    </w:p>
    <w:p w14:paraId="5B2180B7"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4)  политикой «</w:t>
      </w:r>
      <w:hyperlink r:id="rId34" w:tooltip="Военный коммунизм" w:history="1">
        <w:r w:rsidRPr="00535A90">
          <w:rPr>
            <w:rFonts w:ascii="Times New Roman" w:eastAsia="Times New Roman" w:hAnsi="Times New Roman" w:cs="Times New Roman"/>
            <w:sz w:val="23"/>
            <w:szCs w:val="23"/>
            <w:u w:val="single"/>
            <w:lang w:eastAsia="ru-RU"/>
          </w:rPr>
          <w:t>военного коммунизма</w:t>
        </w:r>
      </w:hyperlink>
      <w:r w:rsidRPr="00535A90">
        <w:rPr>
          <w:rFonts w:ascii="Times New Roman" w:eastAsia="Times New Roman" w:hAnsi="Times New Roman" w:cs="Times New Roman"/>
          <w:sz w:val="23"/>
          <w:szCs w:val="23"/>
          <w:lang w:eastAsia="ru-RU"/>
        </w:rPr>
        <w:t>».</w:t>
      </w:r>
    </w:p>
    <w:p w14:paraId="2F53D29C"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b/>
          <w:bCs/>
          <w:sz w:val="23"/>
          <w:szCs w:val="23"/>
          <w:lang w:eastAsia="ru-RU"/>
        </w:rPr>
        <w:t>А15.</w:t>
      </w:r>
      <w:r w:rsidRPr="00535A90">
        <w:rPr>
          <w:rFonts w:ascii="Times New Roman" w:eastAsia="Times New Roman" w:hAnsi="Times New Roman" w:cs="Times New Roman"/>
          <w:sz w:val="23"/>
          <w:szCs w:val="23"/>
          <w:lang w:eastAsia="ru-RU"/>
        </w:rPr>
        <w:t> Для политики нэпа была</w:t>
      </w:r>
      <w:proofErr w:type="gramStart"/>
      <w:r w:rsidRPr="00535A90">
        <w:rPr>
          <w:rFonts w:ascii="Times New Roman" w:eastAsia="Times New Roman" w:hAnsi="Times New Roman" w:cs="Times New Roman"/>
          <w:sz w:val="23"/>
          <w:szCs w:val="23"/>
          <w:lang w:eastAsia="ru-RU"/>
        </w:rPr>
        <w:t xml:space="preserve"> (-</w:t>
      </w:r>
      <w:proofErr w:type="gramEnd"/>
      <w:r w:rsidRPr="00535A90">
        <w:rPr>
          <w:rFonts w:ascii="Times New Roman" w:eastAsia="Times New Roman" w:hAnsi="Times New Roman" w:cs="Times New Roman"/>
          <w:sz w:val="23"/>
          <w:szCs w:val="23"/>
          <w:lang w:eastAsia="ru-RU"/>
        </w:rPr>
        <w:t>о) характерна (-о):</w:t>
      </w:r>
    </w:p>
    <w:p w14:paraId="3DC37440"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1)  национализация всех </w:t>
      </w:r>
      <w:hyperlink r:id="rId35" w:tooltip="Промышленное предприятие" w:history="1">
        <w:r w:rsidRPr="00535A90">
          <w:rPr>
            <w:rFonts w:ascii="Times New Roman" w:eastAsia="Times New Roman" w:hAnsi="Times New Roman" w:cs="Times New Roman"/>
            <w:sz w:val="23"/>
            <w:szCs w:val="23"/>
            <w:u w:val="single"/>
            <w:lang w:eastAsia="ru-RU"/>
          </w:rPr>
          <w:t>промышленных предприятий</w:t>
        </w:r>
      </w:hyperlink>
    </w:p>
    <w:p w14:paraId="0E4FA354"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2)  </w:t>
      </w:r>
      <w:hyperlink r:id="rId36" w:tooltip="Внедрение товара" w:history="1">
        <w:r w:rsidRPr="00535A90">
          <w:rPr>
            <w:rFonts w:ascii="Times New Roman" w:eastAsia="Times New Roman" w:hAnsi="Times New Roman" w:cs="Times New Roman"/>
            <w:sz w:val="23"/>
            <w:szCs w:val="23"/>
            <w:u w:val="single"/>
            <w:lang w:eastAsia="ru-RU"/>
          </w:rPr>
          <w:t>внедрение товарно-денежных</w:t>
        </w:r>
      </w:hyperlink>
      <w:r w:rsidRPr="00535A90">
        <w:rPr>
          <w:rFonts w:ascii="Times New Roman" w:eastAsia="Times New Roman" w:hAnsi="Times New Roman" w:cs="Times New Roman"/>
          <w:sz w:val="23"/>
          <w:szCs w:val="23"/>
          <w:lang w:eastAsia="ru-RU"/>
        </w:rPr>
        <w:t> отношений в экономике</w:t>
      </w:r>
    </w:p>
    <w:p w14:paraId="20398C75"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3)  отмена свободного найма рабочей силы</w:t>
      </w:r>
    </w:p>
    <w:p w14:paraId="5ACE2E28"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4)  натуральная форма </w:t>
      </w:r>
      <w:hyperlink r:id="rId37" w:tooltip="Оплата труда" w:history="1">
        <w:r w:rsidRPr="00535A90">
          <w:rPr>
            <w:rFonts w:ascii="Times New Roman" w:eastAsia="Times New Roman" w:hAnsi="Times New Roman" w:cs="Times New Roman"/>
            <w:sz w:val="23"/>
            <w:szCs w:val="23"/>
            <w:u w:val="single"/>
            <w:lang w:eastAsia="ru-RU"/>
          </w:rPr>
          <w:t>оплаты труда</w:t>
        </w:r>
      </w:hyperlink>
      <w:r w:rsidRPr="00535A90">
        <w:rPr>
          <w:rFonts w:ascii="Times New Roman" w:eastAsia="Times New Roman" w:hAnsi="Times New Roman" w:cs="Times New Roman"/>
          <w:sz w:val="23"/>
          <w:szCs w:val="23"/>
          <w:lang w:eastAsia="ru-RU"/>
        </w:rPr>
        <w:t>.</w:t>
      </w:r>
    </w:p>
    <w:p w14:paraId="32CDA393"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b/>
          <w:bCs/>
          <w:sz w:val="23"/>
          <w:szCs w:val="23"/>
          <w:lang w:eastAsia="ru-RU"/>
        </w:rPr>
        <w:t>А16. </w:t>
      </w:r>
      <w:r w:rsidRPr="00535A90">
        <w:rPr>
          <w:rFonts w:ascii="Times New Roman" w:eastAsia="Times New Roman" w:hAnsi="Times New Roman" w:cs="Times New Roman"/>
          <w:sz w:val="23"/>
          <w:szCs w:val="23"/>
          <w:lang w:eastAsia="ru-RU"/>
        </w:rPr>
        <w:t>Что из названного относится к целям культурной революции х гг.?</w:t>
      </w:r>
    </w:p>
    <w:p w14:paraId="16091F96"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1)  утверждение единой государственной идеологии</w:t>
      </w:r>
    </w:p>
    <w:p w14:paraId="770D8785"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lastRenderedPageBreak/>
        <w:t>2)  возрождение роли религии в духовном воспитании населения</w:t>
      </w:r>
    </w:p>
    <w:p w14:paraId="5D14E4D6"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3)  отказ от цензурных ограничений</w:t>
      </w:r>
    </w:p>
    <w:p w14:paraId="059BD8C3"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4)  ограничение влияния государства на развитие культуры.</w:t>
      </w:r>
    </w:p>
    <w:p w14:paraId="46D75D59"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b/>
          <w:bCs/>
          <w:sz w:val="23"/>
          <w:szCs w:val="23"/>
          <w:lang w:eastAsia="ru-RU"/>
        </w:rPr>
        <w:t>А17.</w:t>
      </w:r>
      <w:r w:rsidRPr="00535A90">
        <w:rPr>
          <w:rFonts w:ascii="Times New Roman" w:eastAsia="Times New Roman" w:hAnsi="Times New Roman" w:cs="Times New Roman"/>
          <w:sz w:val="23"/>
          <w:szCs w:val="23"/>
          <w:lang w:eastAsia="ru-RU"/>
        </w:rPr>
        <w:t> Кризис хлебозаготовок в 1927 г. был вызван:</w:t>
      </w:r>
    </w:p>
    <w:p w14:paraId="4F24F520"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1)  курсом партии на индустриализацию</w:t>
      </w:r>
    </w:p>
    <w:p w14:paraId="57DCA5A4"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2)  воссозданием комбедов</w:t>
      </w:r>
    </w:p>
    <w:p w14:paraId="46CB5653"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3)  начавшейся коллективизацией</w:t>
      </w:r>
    </w:p>
    <w:p w14:paraId="01BB8E84"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4)  новой </w:t>
      </w:r>
      <w:hyperlink r:id="rId38" w:tooltip="Экономическая политика" w:history="1">
        <w:r w:rsidRPr="00535A90">
          <w:rPr>
            <w:rFonts w:ascii="Times New Roman" w:eastAsia="Times New Roman" w:hAnsi="Times New Roman" w:cs="Times New Roman"/>
            <w:sz w:val="23"/>
            <w:szCs w:val="23"/>
            <w:u w:val="single"/>
            <w:lang w:eastAsia="ru-RU"/>
          </w:rPr>
          <w:t>экономической политикой</w:t>
        </w:r>
      </w:hyperlink>
      <w:r w:rsidRPr="00535A90">
        <w:rPr>
          <w:rFonts w:ascii="Times New Roman" w:eastAsia="Times New Roman" w:hAnsi="Times New Roman" w:cs="Times New Roman"/>
          <w:sz w:val="23"/>
          <w:szCs w:val="23"/>
          <w:lang w:eastAsia="ru-RU"/>
        </w:rPr>
        <w:t>.</w:t>
      </w:r>
    </w:p>
    <w:p w14:paraId="135701B2"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b/>
          <w:bCs/>
          <w:sz w:val="23"/>
          <w:szCs w:val="23"/>
          <w:lang w:eastAsia="ru-RU"/>
        </w:rPr>
        <w:t>А18. </w:t>
      </w:r>
      <w:r w:rsidRPr="00535A90">
        <w:rPr>
          <w:rFonts w:ascii="Times New Roman" w:eastAsia="Times New Roman" w:hAnsi="Times New Roman" w:cs="Times New Roman"/>
          <w:sz w:val="23"/>
          <w:szCs w:val="23"/>
          <w:lang w:eastAsia="ru-RU"/>
        </w:rPr>
        <w:t xml:space="preserve">5 мая 1939 г. наркомом иностранных дел </w:t>
      </w:r>
      <w:proofErr w:type="gramStart"/>
      <w:r w:rsidRPr="00535A90">
        <w:rPr>
          <w:rFonts w:ascii="Times New Roman" w:eastAsia="Times New Roman" w:hAnsi="Times New Roman" w:cs="Times New Roman"/>
          <w:sz w:val="23"/>
          <w:szCs w:val="23"/>
          <w:lang w:eastAsia="ru-RU"/>
        </w:rPr>
        <w:t>назначен</w:t>
      </w:r>
      <w:proofErr w:type="gramEnd"/>
      <w:r w:rsidRPr="00535A90">
        <w:rPr>
          <w:rFonts w:ascii="Times New Roman" w:eastAsia="Times New Roman" w:hAnsi="Times New Roman" w:cs="Times New Roman"/>
          <w:sz w:val="23"/>
          <w:szCs w:val="23"/>
          <w:lang w:eastAsia="ru-RU"/>
        </w:rPr>
        <w:t>:</w:t>
      </w:r>
    </w:p>
    <w:p w14:paraId="0BE8D5CC"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1)  Жданов</w:t>
      </w:r>
    </w:p>
    <w:p w14:paraId="7E5EAC34"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2)  Маленков</w:t>
      </w:r>
    </w:p>
    <w:p w14:paraId="11013078"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3)  Громыко</w:t>
      </w:r>
    </w:p>
    <w:p w14:paraId="75AD1C85"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4)  Молотов.</w:t>
      </w:r>
    </w:p>
    <w:p w14:paraId="0D2C0B9D"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b/>
          <w:bCs/>
          <w:sz w:val="23"/>
          <w:szCs w:val="23"/>
          <w:lang w:eastAsia="ru-RU"/>
        </w:rPr>
        <w:t>А19. </w:t>
      </w:r>
      <w:r w:rsidRPr="00535A90">
        <w:rPr>
          <w:rFonts w:ascii="Times New Roman" w:eastAsia="Times New Roman" w:hAnsi="Times New Roman" w:cs="Times New Roman"/>
          <w:sz w:val="23"/>
          <w:szCs w:val="23"/>
          <w:lang w:eastAsia="ru-RU"/>
        </w:rPr>
        <w:t>Высшим государственным органом, сосредоточившим всю полноту власти в годы Великой Отечественной войны, стал:</w:t>
      </w:r>
    </w:p>
    <w:p w14:paraId="6DC62BB9"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1)  государственный комитет обороны</w:t>
      </w:r>
    </w:p>
    <w:p w14:paraId="6688400E"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2)  Верховный совет</w:t>
      </w:r>
    </w:p>
    <w:p w14:paraId="140E5000"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3)  Совет труда и обороны</w:t>
      </w:r>
    </w:p>
    <w:p w14:paraId="041FCD98"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4)  Ставка Верховного Главнокомандования.</w:t>
      </w:r>
    </w:p>
    <w:p w14:paraId="531EFF88"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b/>
          <w:bCs/>
          <w:sz w:val="23"/>
          <w:szCs w:val="23"/>
          <w:lang w:eastAsia="ru-RU"/>
        </w:rPr>
        <w:lastRenderedPageBreak/>
        <w:t>А20. </w:t>
      </w:r>
      <w:r w:rsidRPr="00535A90">
        <w:rPr>
          <w:rFonts w:ascii="Times New Roman" w:eastAsia="Times New Roman" w:hAnsi="Times New Roman" w:cs="Times New Roman"/>
          <w:sz w:val="23"/>
          <w:szCs w:val="23"/>
          <w:lang w:eastAsia="ru-RU"/>
        </w:rPr>
        <w:t>Ленд-лизом в годы второй мировой войны называли:</w:t>
      </w:r>
    </w:p>
    <w:p w14:paraId="673DF0E6"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1)  систему передачи взаймы или в аренду вооружения, </w:t>
      </w:r>
      <w:hyperlink r:id="rId39" w:tooltip="Боеприпас" w:history="1">
        <w:r w:rsidRPr="00535A90">
          <w:rPr>
            <w:rFonts w:ascii="Times New Roman" w:eastAsia="Times New Roman" w:hAnsi="Times New Roman" w:cs="Times New Roman"/>
            <w:sz w:val="23"/>
            <w:szCs w:val="23"/>
            <w:u w:val="single"/>
            <w:lang w:eastAsia="ru-RU"/>
          </w:rPr>
          <w:t>боеприпасов</w:t>
        </w:r>
      </w:hyperlink>
      <w:r w:rsidRPr="00535A90">
        <w:rPr>
          <w:rFonts w:ascii="Times New Roman" w:eastAsia="Times New Roman" w:hAnsi="Times New Roman" w:cs="Times New Roman"/>
          <w:sz w:val="23"/>
          <w:szCs w:val="23"/>
          <w:lang w:eastAsia="ru-RU"/>
        </w:rPr>
        <w:t>, продовольствия союзникам по антигитлеровской коалиции</w:t>
      </w:r>
    </w:p>
    <w:p w14:paraId="4ADC7592" w14:textId="77777777" w:rsidR="00535A90" w:rsidRPr="00007C5C"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b/>
          <w:bCs/>
          <w:sz w:val="23"/>
          <w:szCs w:val="23"/>
          <w:lang w:eastAsia="ru-RU"/>
        </w:rPr>
        <w:t>2)  </w:t>
      </w:r>
      <w:r w:rsidRPr="00535A90">
        <w:rPr>
          <w:rFonts w:ascii="Times New Roman" w:eastAsia="Times New Roman" w:hAnsi="Times New Roman" w:cs="Times New Roman"/>
          <w:sz w:val="23"/>
          <w:szCs w:val="23"/>
          <w:lang w:eastAsia="ru-RU"/>
        </w:rPr>
        <w:t>обязательство Англии и США открыть 2-й фронт</w:t>
      </w:r>
    </w:p>
    <w:p w14:paraId="770823D0" w14:textId="06975150"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 xml:space="preserve">3)  совместную </w:t>
      </w:r>
      <w:proofErr w:type="spellStart"/>
      <w:r w:rsidRPr="00535A90">
        <w:rPr>
          <w:rFonts w:ascii="Times New Roman" w:eastAsia="Times New Roman" w:hAnsi="Times New Roman" w:cs="Times New Roman"/>
          <w:sz w:val="23"/>
          <w:szCs w:val="23"/>
          <w:lang w:eastAsia="ru-RU"/>
        </w:rPr>
        <w:t>англоамериканскую</w:t>
      </w:r>
      <w:proofErr w:type="spellEnd"/>
      <w:r w:rsidRPr="00535A90">
        <w:rPr>
          <w:rFonts w:ascii="Times New Roman" w:eastAsia="Times New Roman" w:hAnsi="Times New Roman" w:cs="Times New Roman"/>
          <w:sz w:val="23"/>
          <w:szCs w:val="23"/>
          <w:lang w:eastAsia="ru-RU"/>
        </w:rPr>
        <w:t xml:space="preserve"> декларацию</w:t>
      </w:r>
    </w:p>
    <w:p w14:paraId="0E52D236"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4)  систему оплаты военных поставок.</w:t>
      </w:r>
    </w:p>
    <w:p w14:paraId="1A57079C"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b/>
          <w:bCs/>
          <w:sz w:val="23"/>
          <w:szCs w:val="23"/>
          <w:lang w:eastAsia="ru-RU"/>
        </w:rPr>
        <w:t>А21. </w:t>
      </w:r>
      <w:r w:rsidRPr="00535A90">
        <w:rPr>
          <w:rFonts w:ascii="Times New Roman" w:eastAsia="Times New Roman" w:hAnsi="Times New Roman" w:cs="Times New Roman"/>
          <w:sz w:val="23"/>
          <w:szCs w:val="23"/>
          <w:lang w:eastAsia="ru-RU"/>
        </w:rPr>
        <w:t>Акт о безоговорочной капитуляции Японии подписан… 1945 г.:</w:t>
      </w:r>
    </w:p>
    <w:p w14:paraId="17CBA2AC"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1)  </w:t>
      </w:r>
      <w:hyperlink r:id="rId40" w:tooltip="8 августа" w:history="1">
        <w:r w:rsidRPr="00535A90">
          <w:rPr>
            <w:rFonts w:ascii="Times New Roman" w:eastAsia="Times New Roman" w:hAnsi="Times New Roman" w:cs="Times New Roman"/>
            <w:sz w:val="23"/>
            <w:szCs w:val="23"/>
            <w:u w:val="single"/>
            <w:lang w:eastAsia="ru-RU"/>
          </w:rPr>
          <w:t>8 августа</w:t>
        </w:r>
      </w:hyperlink>
    </w:p>
    <w:p w14:paraId="7A2C6065"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2)  </w:t>
      </w:r>
      <w:hyperlink r:id="rId41" w:tooltip="9 августа" w:history="1">
        <w:r w:rsidRPr="00535A90">
          <w:rPr>
            <w:rFonts w:ascii="Times New Roman" w:eastAsia="Times New Roman" w:hAnsi="Times New Roman" w:cs="Times New Roman"/>
            <w:sz w:val="23"/>
            <w:szCs w:val="23"/>
            <w:u w:val="single"/>
            <w:lang w:eastAsia="ru-RU"/>
          </w:rPr>
          <w:t>9 августа</w:t>
        </w:r>
      </w:hyperlink>
    </w:p>
    <w:p w14:paraId="137B0093"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3)  </w:t>
      </w:r>
      <w:hyperlink r:id="rId42" w:tooltip="5 сентября" w:history="1">
        <w:r w:rsidRPr="00535A90">
          <w:rPr>
            <w:rFonts w:ascii="Times New Roman" w:eastAsia="Times New Roman" w:hAnsi="Times New Roman" w:cs="Times New Roman"/>
            <w:sz w:val="23"/>
            <w:szCs w:val="23"/>
            <w:u w:val="single"/>
            <w:lang w:eastAsia="ru-RU"/>
          </w:rPr>
          <w:t>5 сентября</w:t>
        </w:r>
      </w:hyperlink>
    </w:p>
    <w:p w14:paraId="70D1C0DF"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4)  </w:t>
      </w:r>
      <w:hyperlink r:id="rId43" w:tooltip="2 сентября" w:history="1">
        <w:r w:rsidRPr="00535A90">
          <w:rPr>
            <w:rFonts w:ascii="Times New Roman" w:eastAsia="Times New Roman" w:hAnsi="Times New Roman" w:cs="Times New Roman"/>
            <w:sz w:val="23"/>
            <w:szCs w:val="23"/>
            <w:u w:val="single"/>
            <w:lang w:eastAsia="ru-RU"/>
          </w:rPr>
          <w:t>2 сентября</w:t>
        </w:r>
      </w:hyperlink>
      <w:r w:rsidRPr="00535A90">
        <w:rPr>
          <w:rFonts w:ascii="Times New Roman" w:eastAsia="Times New Roman" w:hAnsi="Times New Roman" w:cs="Times New Roman"/>
          <w:sz w:val="23"/>
          <w:szCs w:val="23"/>
          <w:lang w:eastAsia="ru-RU"/>
        </w:rPr>
        <w:t>.</w:t>
      </w:r>
    </w:p>
    <w:p w14:paraId="39E11111"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b/>
          <w:bCs/>
          <w:sz w:val="23"/>
          <w:szCs w:val="23"/>
          <w:lang w:eastAsia="ru-RU"/>
        </w:rPr>
        <w:t>А22. </w:t>
      </w:r>
      <w:hyperlink r:id="rId44" w:tooltip="4 сентября" w:history="1">
        <w:r w:rsidRPr="00535A90">
          <w:rPr>
            <w:rFonts w:ascii="Times New Roman" w:eastAsia="Times New Roman" w:hAnsi="Times New Roman" w:cs="Times New Roman"/>
            <w:sz w:val="23"/>
            <w:szCs w:val="23"/>
            <w:u w:val="single"/>
            <w:lang w:eastAsia="ru-RU"/>
          </w:rPr>
          <w:t>4 сентября</w:t>
        </w:r>
      </w:hyperlink>
      <w:r w:rsidRPr="00535A90">
        <w:rPr>
          <w:rFonts w:ascii="Times New Roman" w:eastAsia="Times New Roman" w:hAnsi="Times New Roman" w:cs="Times New Roman"/>
          <w:sz w:val="23"/>
          <w:szCs w:val="23"/>
          <w:lang w:eastAsia="ru-RU"/>
        </w:rPr>
        <w:t> 1943 г. патриарший местоблюститель Русской Православной церкви Сергий встретился со Сталиным и получил разрешение:</w:t>
      </w:r>
    </w:p>
    <w:p w14:paraId="0A587BF1"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1)  открыть все храмы</w:t>
      </w:r>
    </w:p>
    <w:p w14:paraId="7F9779F4"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2)  открыть духовую семинарию</w:t>
      </w:r>
    </w:p>
    <w:p w14:paraId="712E88B0"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3)  открыть несколько </w:t>
      </w:r>
      <w:hyperlink r:id="rId45" w:tooltip="Богословие" w:history="1">
        <w:r w:rsidRPr="00535A90">
          <w:rPr>
            <w:rFonts w:ascii="Times New Roman" w:eastAsia="Times New Roman" w:hAnsi="Times New Roman" w:cs="Times New Roman"/>
            <w:sz w:val="23"/>
            <w:szCs w:val="23"/>
            <w:u w:val="single"/>
            <w:lang w:eastAsia="ru-RU"/>
          </w:rPr>
          <w:t>богословских</w:t>
        </w:r>
      </w:hyperlink>
      <w:r w:rsidRPr="00535A90">
        <w:rPr>
          <w:rFonts w:ascii="Times New Roman" w:eastAsia="Times New Roman" w:hAnsi="Times New Roman" w:cs="Times New Roman"/>
          <w:sz w:val="23"/>
          <w:szCs w:val="23"/>
          <w:lang w:eastAsia="ru-RU"/>
        </w:rPr>
        <w:t> учебных заведений</w:t>
      </w:r>
    </w:p>
    <w:p w14:paraId="213EBC4E"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4)  выбрать патриарха, образовать Священный Синод и открыть несколько богословских учебных заведений.</w:t>
      </w:r>
    </w:p>
    <w:p w14:paraId="7ECAB341"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b/>
          <w:bCs/>
          <w:sz w:val="23"/>
          <w:szCs w:val="23"/>
          <w:lang w:eastAsia="ru-RU"/>
        </w:rPr>
        <w:t>А23. </w:t>
      </w:r>
      <w:r w:rsidRPr="00535A90">
        <w:rPr>
          <w:rFonts w:ascii="Times New Roman" w:eastAsia="Times New Roman" w:hAnsi="Times New Roman" w:cs="Times New Roman"/>
          <w:sz w:val="23"/>
          <w:szCs w:val="23"/>
          <w:lang w:eastAsia="ru-RU"/>
        </w:rPr>
        <w:t>После второй мировой войны и до сих пор не подписан мирный договор</w:t>
      </w:r>
      <w:proofErr w:type="gramStart"/>
      <w:r w:rsidRPr="00535A90">
        <w:rPr>
          <w:rFonts w:ascii="Times New Roman" w:eastAsia="Times New Roman" w:hAnsi="Times New Roman" w:cs="Times New Roman"/>
          <w:sz w:val="23"/>
          <w:szCs w:val="23"/>
          <w:lang w:eastAsia="ru-RU"/>
        </w:rPr>
        <w:t xml:space="preserve"> :</w:t>
      </w:r>
      <w:proofErr w:type="gramEnd"/>
    </w:p>
    <w:p w14:paraId="414BCA49"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1)  с Италией</w:t>
      </w:r>
    </w:p>
    <w:p w14:paraId="139C2E29"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lastRenderedPageBreak/>
        <w:t>2)  с Германией</w:t>
      </w:r>
    </w:p>
    <w:p w14:paraId="69A393FD"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3)  с Японией</w:t>
      </w:r>
    </w:p>
    <w:p w14:paraId="43713A7C"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4)  с Англией.</w:t>
      </w:r>
    </w:p>
    <w:p w14:paraId="69DD7E43"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b/>
          <w:bCs/>
          <w:sz w:val="23"/>
          <w:szCs w:val="23"/>
          <w:lang w:eastAsia="ru-RU"/>
        </w:rPr>
        <w:t>А24. </w:t>
      </w:r>
      <w:r w:rsidRPr="00535A90">
        <w:rPr>
          <w:rFonts w:ascii="Times New Roman" w:eastAsia="Times New Roman" w:hAnsi="Times New Roman" w:cs="Times New Roman"/>
          <w:sz w:val="23"/>
          <w:szCs w:val="23"/>
          <w:lang w:eastAsia="ru-RU"/>
        </w:rPr>
        <w:t>Что было одной из причин тяжелого положения в деревне в первые годы после Великой Отечественной войны:</w:t>
      </w:r>
    </w:p>
    <w:p w14:paraId="7141BAA9"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1)  затрата средств на освоение целинных земель</w:t>
      </w:r>
    </w:p>
    <w:p w14:paraId="01A2DBEF"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2)  ликвидация колхозов</w:t>
      </w:r>
    </w:p>
    <w:p w14:paraId="5FDC2116"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3)  ухудшение </w:t>
      </w:r>
      <w:hyperlink r:id="rId46" w:tooltip="Демография" w:history="1">
        <w:r w:rsidRPr="00535A90">
          <w:rPr>
            <w:rFonts w:ascii="Times New Roman" w:eastAsia="Times New Roman" w:hAnsi="Times New Roman" w:cs="Times New Roman"/>
            <w:sz w:val="23"/>
            <w:szCs w:val="23"/>
            <w:u w:val="single"/>
            <w:lang w:eastAsia="ru-RU"/>
          </w:rPr>
          <w:t>демографической</w:t>
        </w:r>
      </w:hyperlink>
      <w:r w:rsidRPr="00535A90">
        <w:rPr>
          <w:rFonts w:ascii="Times New Roman" w:eastAsia="Times New Roman" w:hAnsi="Times New Roman" w:cs="Times New Roman"/>
          <w:sz w:val="23"/>
          <w:szCs w:val="23"/>
          <w:lang w:eastAsia="ru-RU"/>
        </w:rPr>
        <w:t> ситуации</w:t>
      </w:r>
    </w:p>
    <w:p w14:paraId="1AEE2ADA"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4)  ликвидация МТС.</w:t>
      </w:r>
    </w:p>
    <w:p w14:paraId="3DEEB4AD"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b/>
          <w:bCs/>
          <w:sz w:val="23"/>
          <w:szCs w:val="23"/>
          <w:lang w:eastAsia="ru-RU"/>
        </w:rPr>
        <w:t>А25. </w:t>
      </w:r>
      <w:r w:rsidRPr="00535A90">
        <w:rPr>
          <w:rFonts w:ascii="Times New Roman" w:eastAsia="Times New Roman" w:hAnsi="Times New Roman" w:cs="Times New Roman"/>
          <w:sz w:val="23"/>
          <w:szCs w:val="23"/>
          <w:lang w:eastAsia="ru-RU"/>
        </w:rPr>
        <w:t>Репрессии, проведенные по «ленинградскому делу» в конце 1940-х – начале 1950-х гг., затронули представителей</w:t>
      </w:r>
    </w:p>
    <w:p w14:paraId="099635A1"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1)  высшего руководства армии</w:t>
      </w:r>
    </w:p>
    <w:p w14:paraId="629420BA"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2)  партийно-государственного аппарата</w:t>
      </w:r>
    </w:p>
    <w:p w14:paraId="67B86519"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3)  ученых генетиков</w:t>
      </w:r>
    </w:p>
    <w:p w14:paraId="280B4EA5"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4)  военнослужащих.</w:t>
      </w:r>
    </w:p>
    <w:p w14:paraId="54D4CC42"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b/>
          <w:bCs/>
          <w:sz w:val="23"/>
          <w:szCs w:val="23"/>
          <w:lang w:eastAsia="ru-RU"/>
        </w:rPr>
        <w:t>А26. </w:t>
      </w:r>
      <w:r w:rsidRPr="00535A90">
        <w:rPr>
          <w:rFonts w:ascii="Times New Roman" w:eastAsia="Times New Roman" w:hAnsi="Times New Roman" w:cs="Times New Roman"/>
          <w:sz w:val="23"/>
          <w:szCs w:val="23"/>
          <w:lang w:eastAsia="ru-RU"/>
        </w:rPr>
        <w:t>Одним из наиболее значительных завоеваний </w:t>
      </w:r>
      <w:hyperlink r:id="rId47" w:tooltip="Социальная политика" w:history="1">
        <w:r w:rsidRPr="00535A90">
          <w:rPr>
            <w:rFonts w:ascii="Times New Roman" w:eastAsia="Times New Roman" w:hAnsi="Times New Roman" w:cs="Times New Roman"/>
            <w:sz w:val="23"/>
            <w:szCs w:val="23"/>
            <w:u w:val="single"/>
            <w:lang w:eastAsia="ru-RU"/>
          </w:rPr>
          <w:t>социальной политики</w:t>
        </w:r>
      </w:hyperlink>
      <w:r w:rsidRPr="00535A90">
        <w:rPr>
          <w:rFonts w:ascii="Times New Roman" w:eastAsia="Times New Roman" w:hAnsi="Times New Roman" w:cs="Times New Roman"/>
          <w:sz w:val="23"/>
          <w:szCs w:val="23"/>
          <w:lang w:eastAsia="ru-RU"/>
        </w:rPr>
        <w:t> в 50-е гг. в СССР является:</w:t>
      </w:r>
    </w:p>
    <w:p w14:paraId="02ACE249"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1)  начало широкомасштабного </w:t>
      </w:r>
      <w:hyperlink r:id="rId48" w:tooltip="Жилищное строительство" w:history="1">
        <w:r w:rsidRPr="00535A90">
          <w:rPr>
            <w:rFonts w:ascii="Times New Roman" w:eastAsia="Times New Roman" w:hAnsi="Times New Roman" w:cs="Times New Roman"/>
            <w:sz w:val="23"/>
            <w:szCs w:val="23"/>
            <w:u w:val="single"/>
            <w:lang w:eastAsia="ru-RU"/>
          </w:rPr>
          <w:t>жилищного строительства</w:t>
        </w:r>
      </w:hyperlink>
    </w:p>
    <w:p w14:paraId="3D71C9FC"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2)  отмена платы за обучение</w:t>
      </w:r>
    </w:p>
    <w:p w14:paraId="35AB4299"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3)  увеличение зарплаты</w:t>
      </w:r>
    </w:p>
    <w:p w14:paraId="0626C253"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lastRenderedPageBreak/>
        <w:t>4)  сокращение </w:t>
      </w:r>
      <w:hyperlink r:id="rId49" w:tooltip="Время рабочее" w:history="1">
        <w:r w:rsidRPr="00535A90">
          <w:rPr>
            <w:rFonts w:ascii="Times New Roman" w:eastAsia="Times New Roman" w:hAnsi="Times New Roman" w:cs="Times New Roman"/>
            <w:sz w:val="23"/>
            <w:szCs w:val="23"/>
            <w:u w:val="single"/>
            <w:lang w:eastAsia="ru-RU"/>
          </w:rPr>
          <w:t>рабочего времени</w:t>
        </w:r>
      </w:hyperlink>
      <w:r w:rsidRPr="00535A90">
        <w:rPr>
          <w:rFonts w:ascii="Times New Roman" w:eastAsia="Times New Roman" w:hAnsi="Times New Roman" w:cs="Times New Roman"/>
          <w:sz w:val="23"/>
          <w:szCs w:val="23"/>
          <w:lang w:eastAsia="ru-RU"/>
        </w:rPr>
        <w:t>.</w:t>
      </w:r>
    </w:p>
    <w:p w14:paraId="17F99C5B"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b/>
          <w:bCs/>
          <w:sz w:val="23"/>
          <w:szCs w:val="23"/>
          <w:lang w:eastAsia="ru-RU"/>
        </w:rPr>
        <w:t>А27. </w:t>
      </w:r>
      <w:r w:rsidRPr="00535A90">
        <w:rPr>
          <w:rFonts w:ascii="Times New Roman" w:eastAsia="Times New Roman" w:hAnsi="Times New Roman" w:cs="Times New Roman"/>
          <w:sz w:val="23"/>
          <w:szCs w:val="23"/>
          <w:lang w:eastAsia="ru-RU"/>
        </w:rPr>
        <w:t xml:space="preserve">Волнения в Новочеркасске в 1962г. были связаны с протестом рабочих </w:t>
      </w:r>
      <w:proofErr w:type="gramStart"/>
      <w:r w:rsidRPr="00535A90">
        <w:rPr>
          <w:rFonts w:ascii="Times New Roman" w:eastAsia="Times New Roman" w:hAnsi="Times New Roman" w:cs="Times New Roman"/>
          <w:sz w:val="23"/>
          <w:szCs w:val="23"/>
          <w:lang w:eastAsia="ru-RU"/>
        </w:rPr>
        <w:t>против</w:t>
      </w:r>
      <w:proofErr w:type="gramEnd"/>
      <w:r w:rsidRPr="00535A90">
        <w:rPr>
          <w:rFonts w:ascii="Times New Roman" w:eastAsia="Times New Roman" w:hAnsi="Times New Roman" w:cs="Times New Roman"/>
          <w:sz w:val="23"/>
          <w:szCs w:val="23"/>
          <w:lang w:eastAsia="ru-RU"/>
        </w:rPr>
        <w:t>:</w:t>
      </w:r>
    </w:p>
    <w:p w14:paraId="5DF01D5B"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1)  </w:t>
      </w:r>
      <w:hyperlink r:id="rId50" w:tooltip="Денежная реформа" w:history="1">
        <w:r w:rsidRPr="00535A90">
          <w:rPr>
            <w:rFonts w:ascii="Times New Roman" w:eastAsia="Times New Roman" w:hAnsi="Times New Roman" w:cs="Times New Roman"/>
            <w:sz w:val="23"/>
            <w:szCs w:val="23"/>
            <w:u w:val="single"/>
            <w:lang w:eastAsia="ru-RU"/>
          </w:rPr>
          <w:t>денежной реформы</w:t>
        </w:r>
      </w:hyperlink>
    </w:p>
    <w:p w14:paraId="5FA32524"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2)  </w:t>
      </w:r>
      <w:hyperlink r:id="rId51" w:tooltip="Повышение цен" w:history="1">
        <w:r w:rsidRPr="00535A90">
          <w:rPr>
            <w:rFonts w:ascii="Times New Roman" w:eastAsia="Times New Roman" w:hAnsi="Times New Roman" w:cs="Times New Roman"/>
            <w:sz w:val="23"/>
            <w:szCs w:val="23"/>
            <w:u w:val="single"/>
            <w:lang w:eastAsia="ru-RU"/>
          </w:rPr>
          <w:t>повышения цен</w:t>
        </w:r>
      </w:hyperlink>
      <w:r w:rsidRPr="00535A90">
        <w:rPr>
          <w:rFonts w:ascii="Times New Roman" w:eastAsia="Times New Roman" w:hAnsi="Times New Roman" w:cs="Times New Roman"/>
          <w:sz w:val="23"/>
          <w:szCs w:val="23"/>
          <w:lang w:eastAsia="ru-RU"/>
        </w:rPr>
        <w:t> на мясопродукты и масло</w:t>
      </w:r>
    </w:p>
    <w:p w14:paraId="10D4C44D"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3)  антидемократической политики КПСС</w:t>
      </w:r>
    </w:p>
    <w:p w14:paraId="4D7B78DE"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4)  невыплат </w:t>
      </w:r>
      <w:hyperlink r:id="rId52" w:tooltip="Заработная плата" w:history="1">
        <w:r w:rsidRPr="00535A90">
          <w:rPr>
            <w:rFonts w:ascii="Times New Roman" w:eastAsia="Times New Roman" w:hAnsi="Times New Roman" w:cs="Times New Roman"/>
            <w:sz w:val="23"/>
            <w:szCs w:val="23"/>
            <w:u w:val="single"/>
            <w:lang w:eastAsia="ru-RU"/>
          </w:rPr>
          <w:t>заработной платы</w:t>
        </w:r>
      </w:hyperlink>
      <w:r w:rsidRPr="00535A90">
        <w:rPr>
          <w:rFonts w:ascii="Times New Roman" w:eastAsia="Times New Roman" w:hAnsi="Times New Roman" w:cs="Times New Roman"/>
          <w:sz w:val="23"/>
          <w:szCs w:val="23"/>
          <w:lang w:eastAsia="ru-RU"/>
        </w:rPr>
        <w:t>.</w:t>
      </w:r>
    </w:p>
    <w:p w14:paraId="14D8ADA6"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b/>
          <w:bCs/>
          <w:sz w:val="23"/>
          <w:szCs w:val="23"/>
          <w:lang w:eastAsia="ru-RU"/>
        </w:rPr>
        <w:t>А28. </w:t>
      </w:r>
      <w:r w:rsidRPr="00535A90">
        <w:rPr>
          <w:rFonts w:ascii="Times New Roman" w:eastAsia="Times New Roman" w:hAnsi="Times New Roman" w:cs="Times New Roman"/>
          <w:sz w:val="23"/>
          <w:szCs w:val="23"/>
          <w:lang w:eastAsia="ru-RU"/>
        </w:rPr>
        <w:t>Комиссию по разработке программы реформ </w:t>
      </w:r>
      <w:hyperlink r:id="rId53" w:tooltip="Хозяйственный механизм" w:history="1">
        <w:r w:rsidRPr="00535A90">
          <w:rPr>
            <w:rFonts w:ascii="Times New Roman" w:eastAsia="Times New Roman" w:hAnsi="Times New Roman" w:cs="Times New Roman"/>
            <w:sz w:val="23"/>
            <w:szCs w:val="23"/>
            <w:u w:val="single"/>
            <w:lang w:eastAsia="ru-RU"/>
          </w:rPr>
          <w:t>хозяйственного механизма</w:t>
        </w:r>
      </w:hyperlink>
      <w:r w:rsidRPr="00535A90">
        <w:rPr>
          <w:rFonts w:ascii="Times New Roman" w:eastAsia="Times New Roman" w:hAnsi="Times New Roman" w:cs="Times New Roman"/>
          <w:sz w:val="23"/>
          <w:szCs w:val="23"/>
          <w:lang w:eastAsia="ru-RU"/>
        </w:rPr>
        <w:t> </w:t>
      </w:r>
      <w:proofErr w:type="gramStart"/>
      <w:r w:rsidRPr="00535A90">
        <w:rPr>
          <w:rFonts w:ascii="Times New Roman" w:eastAsia="Times New Roman" w:hAnsi="Times New Roman" w:cs="Times New Roman"/>
          <w:sz w:val="23"/>
          <w:szCs w:val="23"/>
          <w:lang w:eastAsia="ru-RU"/>
        </w:rPr>
        <w:t>в начале</w:t>
      </w:r>
      <w:proofErr w:type="gramEnd"/>
      <w:r w:rsidRPr="00535A90">
        <w:rPr>
          <w:rFonts w:ascii="Times New Roman" w:eastAsia="Times New Roman" w:hAnsi="Times New Roman" w:cs="Times New Roman"/>
          <w:sz w:val="23"/>
          <w:szCs w:val="23"/>
          <w:lang w:eastAsia="ru-RU"/>
        </w:rPr>
        <w:t xml:space="preserve"> 60-х гг. возглавил:</w:t>
      </w:r>
    </w:p>
    <w:p w14:paraId="578A7A57"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1)  Косыгин</w:t>
      </w:r>
    </w:p>
    <w:p w14:paraId="76844EEB"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2)  Гришин</w:t>
      </w:r>
    </w:p>
    <w:p w14:paraId="4CD47C1D"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3)  Брежнев</w:t>
      </w:r>
    </w:p>
    <w:p w14:paraId="0EAA505C"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4)  Тихонов.</w:t>
      </w:r>
    </w:p>
    <w:p w14:paraId="36D99B82"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b/>
          <w:bCs/>
          <w:sz w:val="23"/>
          <w:szCs w:val="23"/>
          <w:lang w:eastAsia="ru-RU"/>
        </w:rPr>
        <w:t>А29. </w:t>
      </w:r>
      <w:r w:rsidRPr="00535A90">
        <w:rPr>
          <w:rFonts w:ascii="Times New Roman" w:eastAsia="Times New Roman" w:hAnsi="Times New Roman" w:cs="Times New Roman"/>
          <w:sz w:val="23"/>
          <w:szCs w:val="23"/>
          <w:lang w:eastAsia="ru-RU"/>
        </w:rPr>
        <w:t>На период нахождения у власти пришлись следующие события:</w:t>
      </w:r>
    </w:p>
    <w:p w14:paraId="552FAC02"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1)  Карибский кризис</w:t>
      </w:r>
    </w:p>
    <w:p w14:paraId="20E6A424"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2)  Совещание по безопасности и сотрудничеству в Хельсинки</w:t>
      </w:r>
    </w:p>
    <w:p w14:paraId="4B33C3A2"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3)  первое испытание </w:t>
      </w:r>
      <w:hyperlink r:id="rId54" w:tooltip="Водород" w:history="1">
        <w:r w:rsidRPr="00535A90">
          <w:rPr>
            <w:rFonts w:ascii="Times New Roman" w:eastAsia="Times New Roman" w:hAnsi="Times New Roman" w:cs="Times New Roman"/>
            <w:sz w:val="23"/>
            <w:szCs w:val="23"/>
            <w:u w:val="single"/>
            <w:lang w:eastAsia="ru-RU"/>
          </w:rPr>
          <w:t>водородной</w:t>
        </w:r>
      </w:hyperlink>
      <w:r w:rsidRPr="00535A90">
        <w:rPr>
          <w:rFonts w:ascii="Times New Roman" w:eastAsia="Times New Roman" w:hAnsi="Times New Roman" w:cs="Times New Roman"/>
          <w:sz w:val="23"/>
          <w:szCs w:val="23"/>
          <w:lang w:eastAsia="ru-RU"/>
        </w:rPr>
        <w:t> бомбы</w:t>
      </w:r>
    </w:p>
    <w:p w14:paraId="1BE4ED6E"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4)  принятие новой Конституции СССР.</w:t>
      </w:r>
    </w:p>
    <w:p w14:paraId="387544B1"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b/>
          <w:bCs/>
          <w:sz w:val="23"/>
          <w:szCs w:val="23"/>
          <w:lang w:eastAsia="ru-RU"/>
        </w:rPr>
        <w:t>А30. </w:t>
      </w:r>
      <w:r w:rsidRPr="00535A90">
        <w:rPr>
          <w:rFonts w:ascii="Times New Roman" w:eastAsia="Times New Roman" w:hAnsi="Times New Roman" w:cs="Times New Roman"/>
          <w:sz w:val="23"/>
          <w:szCs w:val="23"/>
          <w:lang w:eastAsia="ru-RU"/>
        </w:rPr>
        <w:t>Отечественные писатели-лауреаты Нобелевской премии:</w:t>
      </w:r>
    </w:p>
    <w:p w14:paraId="05D908D4"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1)  А. Солженицын, Б. Пастернак</w:t>
      </w:r>
    </w:p>
    <w:p w14:paraId="72346E47"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lastRenderedPageBreak/>
        <w:t>2)  В. Шукшин, А. Солженицын</w:t>
      </w:r>
    </w:p>
    <w:p w14:paraId="60777BA6"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3)  А. Фадеев, В. Катаев</w:t>
      </w:r>
    </w:p>
    <w:p w14:paraId="62CF71D5"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4)  Б. Пастернак, В. Пикуль.</w:t>
      </w:r>
    </w:p>
    <w:p w14:paraId="4B4EF31C"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b/>
          <w:bCs/>
          <w:sz w:val="23"/>
          <w:szCs w:val="23"/>
          <w:lang w:eastAsia="ru-RU"/>
        </w:rPr>
        <w:t>А31. </w:t>
      </w:r>
      <w:r w:rsidRPr="00535A90">
        <w:rPr>
          <w:rFonts w:ascii="Times New Roman" w:eastAsia="Times New Roman" w:hAnsi="Times New Roman" w:cs="Times New Roman"/>
          <w:sz w:val="23"/>
          <w:szCs w:val="23"/>
          <w:lang w:eastAsia="ru-RU"/>
        </w:rPr>
        <w:t>Гласность официально провозгласил Горбачев:</w:t>
      </w:r>
    </w:p>
    <w:p w14:paraId="2ED1673E"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1)  на 27 съезде КПСС (февраль 1986г.)</w:t>
      </w:r>
    </w:p>
    <w:p w14:paraId="327288D8"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2)  на январском 1987 г. Пленуме ЦК КПСС</w:t>
      </w:r>
    </w:p>
    <w:p w14:paraId="6EF89FB5"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3)  на мартовском 1985 г. Пленуме ЦК КПСС</w:t>
      </w:r>
    </w:p>
    <w:p w14:paraId="5313C968"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4)  на торжественном заседании в честь 70-летия Октября.</w:t>
      </w:r>
    </w:p>
    <w:p w14:paraId="39226EED"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b/>
          <w:bCs/>
          <w:sz w:val="23"/>
          <w:szCs w:val="23"/>
          <w:lang w:eastAsia="ru-RU"/>
        </w:rPr>
        <w:t>А32. </w:t>
      </w:r>
      <w:r w:rsidRPr="00535A90">
        <w:rPr>
          <w:rFonts w:ascii="Times New Roman" w:eastAsia="Times New Roman" w:hAnsi="Times New Roman" w:cs="Times New Roman"/>
          <w:sz w:val="23"/>
          <w:szCs w:val="23"/>
          <w:lang w:eastAsia="ru-RU"/>
        </w:rPr>
        <w:t>После распада СССР его правопреемником на международной арене становится:</w:t>
      </w:r>
    </w:p>
    <w:p w14:paraId="79065342"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1)  Россия и Украина</w:t>
      </w:r>
    </w:p>
    <w:p w14:paraId="02B51107"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2)  Россия, Украина и Казахстан</w:t>
      </w:r>
    </w:p>
    <w:p w14:paraId="775AEB5E"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3)  Белоруссия, Россия и Украина</w:t>
      </w:r>
    </w:p>
    <w:p w14:paraId="76046D55"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4)  Россия.</w:t>
      </w:r>
    </w:p>
    <w:p w14:paraId="2E31171F" w14:textId="77777777" w:rsidR="00535A90" w:rsidRPr="00007C5C"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b/>
          <w:bCs/>
          <w:sz w:val="23"/>
          <w:szCs w:val="23"/>
          <w:lang w:eastAsia="ru-RU"/>
        </w:rPr>
        <w:t>А33. </w:t>
      </w:r>
      <w:r w:rsidRPr="00535A90">
        <w:rPr>
          <w:rFonts w:ascii="Times New Roman" w:eastAsia="Times New Roman" w:hAnsi="Times New Roman" w:cs="Times New Roman"/>
          <w:sz w:val="23"/>
          <w:szCs w:val="23"/>
          <w:lang w:eastAsia="ru-RU"/>
        </w:rPr>
        <w:t>Под термином «Ново-Огаревский процесс» подразумевается:</w:t>
      </w:r>
    </w:p>
    <w:p w14:paraId="2A4CC17C" w14:textId="2C50BC22"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1)  концепция перестройки</w:t>
      </w:r>
    </w:p>
    <w:p w14:paraId="5DA76F30"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2)  распад мировой системы социализма</w:t>
      </w:r>
    </w:p>
    <w:p w14:paraId="7B6166AA"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3)  подготовка нового союзного договора</w:t>
      </w:r>
    </w:p>
    <w:p w14:paraId="62AC8CFB"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4)  появление в СССР новых политических партий.</w:t>
      </w:r>
    </w:p>
    <w:p w14:paraId="10A95187"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b/>
          <w:bCs/>
          <w:sz w:val="23"/>
          <w:szCs w:val="23"/>
          <w:lang w:eastAsia="ru-RU"/>
        </w:rPr>
        <w:lastRenderedPageBreak/>
        <w:t>А34. </w:t>
      </w:r>
      <w:r w:rsidRPr="00535A90">
        <w:rPr>
          <w:rFonts w:ascii="Times New Roman" w:eastAsia="Times New Roman" w:hAnsi="Times New Roman" w:cs="Times New Roman"/>
          <w:sz w:val="23"/>
          <w:szCs w:val="23"/>
          <w:lang w:eastAsia="ru-RU"/>
        </w:rPr>
        <w:t>Перестройка начиналась с постановки задачи ускорения, а в духовной сфере ее лейтмотивом стала:</w:t>
      </w:r>
    </w:p>
    <w:p w14:paraId="4AA96170"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1)  концепция нового мышления</w:t>
      </w:r>
    </w:p>
    <w:p w14:paraId="5F0BE4C5"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2)  гласность</w:t>
      </w:r>
    </w:p>
    <w:p w14:paraId="665446A9"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3)  демократизация</w:t>
      </w:r>
    </w:p>
    <w:p w14:paraId="4A27AD37"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4)  идея обновления всех сторон жизни общества.</w:t>
      </w:r>
    </w:p>
    <w:p w14:paraId="6F2CFF6E"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b/>
          <w:bCs/>
          <w:sz w:val="23"/>
          <w:szCs w:val="23"/>
          <w:lang w:eastAsia="ru-RU"/>
        </w:rPr>
        <w:t>А35. </w:t>
      </w:r>
      <w:r w:rsidRPr="00535A90">
        <w:rPr>
          <w:rFonts w:ascii="Times New Roman" w:eastAsia="Times New Roman" w:hAnsi="Times New Roman" w:cs="Times New Roman"/>
          <w:sz w:val="23"/>
          <w:szCs w:val="23"/>
          <w:lang w:eastAsia="ru-RU"/>
        </w:rPr>
        <w:t>Политика «шоковой терапии» включала в себя:</w:t>
      </w:r>
    </w:p>
    <w:p w14:paraId="2C5000BE"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1)  </w:t>
      </w:r>
      <w:hyperlink r:id="rId55" w:tooltip="Либерализация цен" w:history="1">
        <w:r w:rsidRPr="00535A90">
          <w:rPr>
            <w:rFonts w:ascii="Times New Roman" w:eastAsia="Times New Roman" w:hAnsi="Times New Roman" w:cs="Times New Roman"/>
            <w:sz w:val="23"/>
            <w:szCs w:val="23"/>
            <w:u w:val="single"/>
            <w:lang w:eastAsia="ru-RU"/>
          </w:rPr>
          <w:t>либерализацию цен</w:t>
        </w:r>
      </w:hyperlink>
    </w:p>
    <w:p w14:paraId="14395484"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2)  поддержка </w:t>
      </w:r>
      <w:hyperlink r:id="rId56" w:tooltip="Государственные предприятия" w:history="1">
        <w:r w:rsidRPr="00535A90">
          <w:rPr>
            <w:rFonts w:ascii="Times New Roman" w:eastAsia="Times New Roman" w:hAnsi="Times New Roman" w:cs="Times New Roman"/>
            <w:sz w:val="23"/>
            <w:szCs w:val="23"/>
            <w:u w:val="single"/>
            <w:lang w:eastAsia="ru-RU"/>
          </w:rPr>
          <w:t>государственных предприятий</w:t>
        </w:r>
      </w:hyperlink>
    </w:p>
    <w:p w14:paraId="766BF71C"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3)  социальную </w:t>
      </w:r>
      <w:hyperlink r:id="rId57" w:tooltip="Поддержка населения" w:history="1">
        <w:r w:rsidRPr="00535A90">
          <w:rPr>
            <w:rFonts w:ascii="Times New Roman" w:eastAsia="Times New Roman" w:hAnsi="Times New Roman" w:cs="Times New Roman"/>
            <w:sz w:val="23"/>
            <w:szCs w:val="23"/>
            <w:u w:val="single"/>
            <w:lang w:eastAsia="ru-RU"/>
          </w:rPr>
          <w:t>поддержку населения</w:t>
        </w:r>
      </w:hyperlink>
    </w:p>
    <w:p w14:paraId="26F3DEFD"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4)  национализацию собственности.</w:t>
      </w:r>
    </w:p>
    <w:p w14:paraId="74BE6673"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b/>
          <w:bCs/>
          <w:sz w:val="23"/>
          <w:szCs w:val="23"/>
          <w:lang w:eastAsia="ru-RU"/>
        </w:rPr>
        <w:t>А36. </w:t>
      </w:r>
      <w:r w:rsidRPr="00535A90">
        <w:rPr>
          <w:rFonts w:ascii="Times New Roman" w:eastAsia="Times New Roman" w:hAnsi="Times New Roman" w:cs="Times New Roman"/>
          <w:sz w:val="23"/>
          <w:szCs w:val="23"/>
          <w:lang w:eastAsia="ru-RU"/>
        </w:rPr>
        <w:t>Экономический кризис августа 1998 г. был спровоцирован</w:t>
      </w:r>
    </w:p>
    <w:p w14:paraId="476D421D"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1)  резким повышением мировых цен на нефть и газ</w:t>
      </w:r>
    </w:p>
    <w:p w14:paraId="458E2196"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2)  неспособностью государства выплатить проценты по займам</w:t>
      </w:r>
    </w:p>
    <w:p w14:paraId="78AB432B"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3)  переходом европейских стран на новую валюту – «евро»</w:t>
      </w:r>
    </w:p>
    <w:p w14:paraId="5D3CB3FE"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4)  значительным ростом доходов на душу населения.</w:t>
      </w:r>
    </w:p>
    <w:p w14:paraId="7CD1FC59"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b/>
          <w:bCs/>
          <w:sz w:val="23"/>
          <w:szCs w:val="23"/>
          <w:lang w:eastAsia="ru-RU"/>
        </w:rPr>
        <w:t>А37. </w:t>
      </w:r>
      <w:r w:rsidRPr="00535A90">
        <w:rPr>
          <w:rFonts w:ascii="Times New Roman" w:eastAsia="Times New Roman" w:hAnsi="Times New Roman" w:cs="Times New Roman"/>
          <w:sz w:val="23"/>
          <w:szCs w:val="23"/>
          <w:lang w:eastAsia="ru-RU"/>
        </w:rPr>
        <w:t>Какое событие, связанное с </w:t>
      </w:r>
      <w:hyperlink r:id="rId58" w:tooltip="Внешняя политика России" w:history="1">
        <w:r w:rsidRPr="00535A90">
          <w:rPr>
            <w:rFonts w:ascii="Times New Roman" w:eastAsia="Times New Roman" w:hAnsi="Times New Roman" w:cs="Times New Roman"/>
            <w:sz w:val="23"/>
            <w:szCs w:val="23"/>
            <w:u w:val="single"/>
            <w:lang w:eastAsia="ru-RU"/>
          </w:rPr>
          <w:t>внешней политикой России</w:t>
        </w:r>
      </w:hyperlink>
      <w:r w:rsidRPr="00535A90">
        <w:rPr>
          <w:rFonts w:ascii="Times New Roman" w:eastAsia="Times New Roman" w:hAnsi="Times New Roman" w:cs="Times New Roman"/>
          <w:sz w:val="23"/>
          <w:szCs w:val="23"/>
          <w:lang w:eastAsia="ru-RU"/>
        </w:rPr>
        <w:t>, относится к гг.?</w:t>
      </w:r>
    </w:p>
    <w:p w14:paraId="1ECAE3CF"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1)  вступление в блок НАТО</w:t>
      </w:r>
    </w:p>
    <w:p w14:paraId="6892513E"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2)  возведение Берлинской стены</w:t>
      </w:r>
    </w:p>
    <w:p w14:paraId="50439795"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3)  создание ОВД</w:t>
      </w:r>
    </w:p>
    <w:p w14:paraId="4C1B03B9"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4)  вхождение в «восьмерку» ведущих стран мира.</w:t>
      </w:r>
    </w:p>
    <w:p w14:paraId="436AACD2"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b/>
          <w:bCs/>
          <w:sz w:val="23"/>
          <w:szCs w:val="23"/>
          <w:lang w:eastAsia="ru-RU"/>
        </w:rPr>
        <w:t>А38. </w:t>
      </w:r>
      <w:r w:rsidRPr="00535A90">
        <w:rPr>
          <w:rFonts w:ascii="Times New Roman" w:eastAsia="Times New Roman" w:hAnsi="Times New Roman" w:cs="Times New Roman"/>
          <w:sz w:val="23"/>
          <w:szCs w:val="23"/>
          <w:lang w:eastAsia="ru-RU"/>
        </w:rPr>
        <w:t>Экономический спад, продолжавшийся первое десятилетие реформ, сменился подъемом ВВП по причине:</w:t>
      </w:r>
    </w:p>
    <w:p w14:paraId="6E74BB3E"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1)  высоких цен на нефть и газ</w:t>
      </w:r>
    </w:p>
    <w:p w14:paraId="0F403A41"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2)  развития отечественного производства</w:t>
      </w:r>
    </w:p>
    <w:p w14:paraId="2E07857D"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3)  наличия человеческого капитала</w:t>
      </w:r>
    </w:p>
    <w:p w14:paraId="7198D6E3"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4)  вступления России в ВТО.</w:t>
      </w:r>
    </w:p>
    <w:p w14:paraId="0F78B170"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b/>
          <w:bCs/>
          <w:sz w:val="23"/>
          <w:szCs w:val="23"/>
          <w:lang w:eastAsia="ru-RU"/>
        </w:rPr>
        <w:t>А39.</w:t>
      </w:r>
      <w:r w:rsidRPr="00535A90">
        <w:rPr>
          <w:rFonts w:ascii="Times New Roman" w:eastAsia="Times New Roman" w:hAnsi="Times New Roman" w:cs="Times New Roman"/>
          <w:sz w:val="23"/>
          <w:szCs w:val="23"/>
          <w:lang w:eastAsia="ru-RU"/>
        </w:rPr>
        <w:t> Создание Общественной палаты Российской Федерации активизировало становление:</w:t>
      </w:r>
    </w:p>
    <w:p w14:paraId="24B26128"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1)  гражданского общества</w:t>
      </w:r>
    </w:p>
    <w:p w14:paraId="6A45FC31"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2)  взаимной ответственности государства и личности</w:t>
      </w:r>
    </w:p>
    <w:p w14:paraId="19E8DAA4"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3)  гласности</w:t>
      </w:r>
    </w:p>
    <w:p w14:paraId="15187C34"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4)  </w:t>
      </w:r>
      <w:hyperlink r:id="rId59" w:tooltip="Органы местного самоуправления" w:history="1">
        <w:r w:rsidRPr="00535A90">
          <w:rPr>
            <w:rFonts w:ascii="Times New Roman" w:eastAsia="Times New Roman" w:hAnsi="Times New Roman" w:cs="Times New Roman"/>
            <w:sz w:val="23"/>
            <w:szCs w:val="23"/>
            <w:u w:val="single"/>
            <w:lang w:eastAsia="ru-RU"/>
          </w:rPr>
          <w:t>органов местного самоуправления</w:t>
        </w:r>
      </w:hyperlink>
      <w:r w:rsidRPr="00535A90">
        <w:rPr>
          <w:rFonts w:ascii="Times New Roman" w:eastAsia="Times New Roman" w:hAnsi="Times New Roman" w:cs="Times New Roman"/>
          <w:sz w:val="23"/>
          <w:szCs w:val="23"/>
          <w:lang w:eastAsia="ru-RU"/>
        </w:rPr>
        <w:t>.</w:t>
      </w:r>
    </w:p>
    <w:p w14:paraId="67619A53"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b/>
          <w:bCs/>
          <w:sz w:val="23"/>
          <w:szCs w:val="23"/>
          <w:lang w:eastAsia="ru-RU"/>
        </w:rPr>
        <w:t>А40. </w:t>
      </w:r>
      <w:r w:rsidRPr="00535A90">
        <w:rPr>
          <w:rFonts w:ascii="Times New Roman" w:eastAsia="Times New Roman" w:hAnsi="Times New Roman" w:cs="Times New Roman"/>
          <w:sz w:val="23"/>
          <w:szCs w:val="23"/>
          <w:lang w:eastAsia="ru-RU"/>
        </w:rPr>
        <w:t>5 </w:t>
      </w:r>
      <w:hyperlink r:id="rId60" w:tooltip="Сентябрь 2005 г." w:history="1">
        <w:r w:rsidRPr="00535A90">
          <w:rPr>
            <w:rFonts w:ascii="Times New Roman" w:eastAsia="Times New Roman" w:hAnsi="Times New Roman" w:cs="Times New Roman"/>
            <w:sz w:val="23"/>
            <w:szCs w:val="23"/>
            <w:u w:val="single"/>
            <w:lang w:eastAsia="ru-RU"/>
          </w:rPr>
          <w:t>сентября 2005</w:t>
        </w:r>
      </w:hyperlink>
      <w:r w:rsidRPr="00535A90">
        <w:rPr>
          <w:rFonts w:ascii="Times New Roman" w:eastAsia="Times New Roman" w:hAnsi="Times New Roman" w:cs="Times New Roman"/>
          <w:sz w:val="23"/>
          <w:szCs w:val="23"/>
          <w:lang w:eastAsia="ru-RU"/>
        </w:rPr>
        <w:t>г. Президент… выступил на совместном заседании правительства, парламента и руководителей регионов, где сформировал концепцию национальных проектов:</w:t>
      </w:r>
    </w:p>
    <w:p w14:paraId="266A4E47"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1)  Горбачев</w:t>
      </w:r>
    </w:p>
    <w:p w14:paraId="5749B163"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2)  Ельцин</w:t>
      </w:r>
    </w:p>
    <w:p w14:paraId="41271AA0"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3)  Путин</w:t>
      </w:r>
    </w:p>
    <w:p w14:paraId="1435490A"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4)  Медведев.</w:t>
      </w:r>
    </w:p>
    <w:p w14:paraId="5B3FC119"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Инструкция по проверке и оценке работ учащихся</w:t>
      </w:r>
    </w:p>
    <w:p w14:paraId="37DFCC53"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по истории России 20 – начале 21 века.</w:t>
      </w:r>
    </w:p>
    <w:tbl>
      <w:tblPr>
        <w:tblW w:w="0" w:type="dxa"/>
        <w:tblCellMar>
          <w:left w:w="0" w:type="dxa"/>
          <w:right w:w="0" w:type="dxa"/>
        </w:tblCellMar>
        <w:tblLook w:val="04A0" w:firstRow="1" w:lastRow="0" w:firstColumn="1" w:lastColumn="0" w:noHBand="0" w:noVBand="1"/>
      </w:tblPr>
      <w:tblGrid>
        <w:gridCol w:w="1196"/>
        <w:gridCol w:w="1196"/>
        <w:gridCol w:w="1196"/>
        <w:gridCol w:w="1196"/>
        <w:gridCol w:w="1196"/>
        <w:gridCol w:w="1197"/>
        <w:gridCol w:w="1197"/>
        <w:gridCol w:w="1197"/>
      </w:tblGrid>
      <w:tr w:rsidR="00007C5C" w:rsidRPr="00535A90" w14:paraId="4D3F67BA" w14:textId="77777777" w:rsidTr="00535A90">
        <w:tc>
          <w:tcPr>
            <w:tcW w:w="1196" w:type="dxa"/>
            <w:tcBorders>
              <w:top w:val="single" w:sz="8" w:space="0" w:color="auto"/>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1FAE69BD"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 задания</w:t>
            </w:r>
          </w:p>
        </w:tc>
        <w:tc>
          <w:tcPr>
            <w:tcW w:w="1196"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011B4C7C"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ответ</w:t>
            </w:r>
          </w:p>
        </w:tc>
        <w:tc>
          <w:tcPr>
            <w:tcW w:w="1196"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0F51D5D7"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w:t>
            </w:r>
          </w:p>
          <w:p w14:paraId="518553B3"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задания</w:t>
            </w:r>
          </w:p>
        </w:tc>
        <w:tc>
          <w:tcPr>
            <w:tcW w:w="1196"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02E8E105"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ответ</w:t>
            </w:r>
          </w:p>
        </w:tc>
        <w:tc>
          <w:tcPr>
            <w:tcW w:w="1196"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3B0D36A9"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 задания</w:t>
            </w:r>
          </w:p>
        </w:tc>
        <w:tc>
          <w:tcPr>
            <w:tcW w:w="1197"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04F6D3EE"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ответ</w:t>
            </w:r>
          </w:p>
        </w:tc>
        <w:tc>
          <w:tcPr>
            <w:tcW w:w="1197"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0C2D1679"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 задания</w:t>
            </w:r>
          </w:p>
        </w:tc>
        <w:tc>
          <w:tcPr>
            <w:tcW w:w="1197"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38C3DE99"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ответ</w:t>
            </w:r>
          </w:p>
        </w:tc>
      </w:tr>
      <w:tr w:rsidR="00007C5C" w:rsidRPr="00535A90" w14:paraId="3A722E5B" w14:textId="77777777" w:rsidTr="00535A90">
        <w:tc>
          <w:tcPr>
            <w:tcW w:w="119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147B23BD"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А</w:t>
            </w:r>
            <w:proofErr w:type="gramStart"/>
            <w:r w:rsidRPr="00535A90">
              <w:rPr>
                <w:rFonts w:ascii="Times New Roman" w:eastAsia="Times New Roman" w:hAnsi="Times New Roman" w:cs="Times New Roman"/>
                <w:sz w:val="24"/>
                <w:szCs w:val="24"/>
                <w:lang w:eastAsia="ru-RU"/>
              </w:rPr>
              <w:t>1</w:t>
            </w:r>
            <w:proofErr w:type="gramEnd"/>
          </w:p>
        </w:tc>
        <w:tc>
          <w:tcPr>
            <w:tcW w:w="119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5316C2FB"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3</w:t>
            </w:r>
          </w:p>
        </w:tc>
        <w:tc>
          <w:tcPr>
            <w:tcW w:w="119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2B42EF4D"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А11</w:t>
            </w:r>
          </w:p>
        </w:tc>
        <w:tc>
          <w:tcPr>
            <w:tcW w:w="119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41E327D4"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2</w:t>
            </w:r>
          </w:p>
        </w:tc>
        <w:tc>
          <w:tcPr>
            <w:tcW w:w="119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427BB51A"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А21</w:t>
            </w:r>
          </w:p>
        </w:tc>
        <w:tc>
          <w:tcPr>
            <w:tcW w:w="1197"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1EDF6C0E"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4</w:t>
            </w:r>
          </w:p>
        </w:tc>
        <w:tc>
          <w:tcPr>
            <w:tcW w:w="1197"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7C41251B"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А31</w:t>
            </w:r>
          </w:p>
        </w:tc>
        <w:tc>
          <w:tcPr>
            <w:tcW w:w="1197"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6A397CB5"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1</w:t>
            </w:r>
          </w:p>
        </w:tc>
      </w:tr>
      <w:tr w:rsidR="00007C5C" w:rsidRPr="00535A90" w14:paraId="53FE3C68" w14:textId="77777777" w:rsidTr="00535A90">
        <w:tc>
          <w:tcPr>
            <w:tcW w:w="1196"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49692389"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А</w:t>
            </w:r>
            <w:proofErr w:type="gramStart"/>
            <w:r w:rsidRPr="00535A90">
              <w:rPr>
                <w:rFonts w:ascii="Times New Roman" w:eastAsia="Times New Roman" w:hAnsi="Times New Roman" w:cs="Times New Roman"/>
                <w:sz w:val="24"/>
                <w:szCs w:val="24"/>
                <w:lang w:eastAsia="ru-RU"/>
              </w:rPr>
              <w:t>2</w:t>
            </w:r>
            <w:proofErr w:type="gramEnd"/>
          </w:p>
        </w:tc>
        <w:tc>
          <w:tcPr>
            <w:tcW w:w="1196" w:type="dxa"/>
            <w:tcBorders>
              <w:top w:val="nil"/>
              <w:left w:val="nil"/>
              <w:bottom w:val="single" w:sz="8" w:space="0" w:color="auto"/>
              <w:right w:val="single" w:sz="8" w:space="0" w:color="auto"/>
            </w:tcBorders>
            <w:shd w:val="clear" w:color="auto" w:fill="F2F2F2"/>
            <w:tcMar>
              <w:top w:w="0" w:type="dxa"/>
              <w:left w:w="108" w:type="dxa"/>
              <w:bottom w:w="0" w:type="dxa"/>
              <w:right w:w="108" w:type="dxa"/>
            </w:tcMar>
            <w:hideMark/>
          </w:tcPr>
          <w:p w14:paraId="61852DBD"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1</w:t>
            </w:r>
          </w:p>
        </w:tc>
        <w:tc>
          <w:tcPr>
            <w:tcW w:w="1196" w:type="dxa"/>
            <w:tcBorders>
              <w:top w:val="nil"/>
              <w:left w:val="nil"/>
              <w:bottom w:val="single" w:sz="8" w:space="0" w:color="auto"/>
              <w:right w:val="single" w:sz="8" w:space="0" w:color="auto"/>
            </w:tcBorders>
            <w:shd w:val="clear" w:color="auto" w:fill="F2F2F2"/>
            <w:tcMar>
              <w:top w:w="0" w:type="dxa"/>
              <w:left w:w="108" w:type="dxa"/>
              <w:bottom w:w="0" w:type="dxa"/>
              <w:right w:w="108" w:type="dxa"/>
            </w:tcMar>
            <w:hideMark/>
          </w:tcPr>
          <w:p w14:paraId="4D3885E0"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А12</w:t>
            </w:r>
          </w:p>
        </w:tc>
        <w:tc>
          <w:tcPr>
            <w:tcW w:w="1196" w:type="dxa"/>
            <w:tcBorders>
              <w:top w:val="nil"/>
              <w:left w:val="nil"/>
              <w:bottom w:val="single" w:sz="8" w:space="0" w:color="auto"/>
              <w:right w:val="single" w:sz="8" w:space="0" w:color="auto"/>
            </w:tcBorders>
            <w:shd w:val="clear" w:color="auto" w:fill="F2F2F2"/>
            <w:tcMar>
              <w:top w:w="0" w:type="dxa"/>
              <w:left w:w="108" w:type="dxa"/>
              <w:bottom w:w="0" w:type="dxa"/>
              <w:right w:w="108" w:type="dxa"/>
            </w:tcMar>
            <w:hideMark/>
          </w:tcPr>
          <w:p w14:paraId="0C74B087"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4</w:t>
            </w:r>
          </w:p>
        </w:tc>
        <w:tc>
          <w:tcPr>
            <w:tcW w:w="1196" w:type="dxa"/>
            <w:tcBorders>
              <w:top w:val="nil"/>
              <w:left w:val="nil"/>
              <w:bottom w:val="single" w:sz="8" w:space="0" w:color="auto"/>
              <w:right w:val="single" w:sz="8" w:space="0" w:color="auto"/>
            </w:tcBorders>
            <w:shd w:val="clear" w:color="auto" w:fill="F2F2F2"/>
            <w:tcMar>
              <w:top w:w="0" w:type="dxa"/>
              <w:left w:w="108" w:type="dxa"/>
              <w:bottom w:w="0" w:type="dxa"/>
              <w:right w:w="108" w:type="dxa"/>
            </w:tcMar>
            <w:hideMark/>
          </w:tcPr>
          <w:p w14:paraId="73A4EFD3"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А22</w:t>
            </w:r>
          </w:p>
        </w:tc>
        <w:tc>
          <w:tcPr>
            <w:tcW w:w="1197" w:type="dxa"/>
            <w:tcBorders>
              <w:top w:val="nil"/>
              <w:left w:val="nil"/>
              <w:bottom w:val="single" w:sz="8" w:space="0" w:color="auto"/>
              <w:right w:val="single" w:sz="8" w:space="0" w:color="auto"/>
            </w:tcBorders>
            <w:shd w:val="clear" w:color="auto" w:fill="F2F2F2"/>
            <w:tcMar>
              <w:top w:w="0" w:type="dxa"/>
              <w:left w:w="108" w:type="dxa"/>
              <w:bottom w:w="0" w:type="dxa"/>
              <w:right w:w="108" w:type="dxa"/>
            </w:tcMar>
            <w:hideMark/>
          </w:tcPr>
          <w:p w14:paraId="1991681E"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4</w:t>
            </w:r>
          </w:p>
        </w:tc>
        <w:tc>
          <w:tcPr>
            <w:tcW w:w="1197" w:type="dxa"/>
            <w:tcBorders>
              <w:top w:val="nil"/>
              <w:left w:val="nil"/>
              <w:bottom w:val="single" w:sz="8" w:space="0" w:color="auto"/>
              <w:right w:val="single" w:sz="8" w:space="0" w:color="auto"/>
            </w:tcBorders>
            <w:shd w:val="clear" w:color="auto" w:fill="F2F2F2"/>
            <w:tcMar>
              <w:top w:w="0" w:type="dxa"/>
              <w:left w:w="108" w:type="dxa"/>
              <w:bottom w:w="0" w:type="dxa"/>
              <w:right w:w="108" w:type="dxa"/>
            </w:tcMar>
            <w:hideMark/>
          </w:tcPr>
          <w:p w14:paraId="7A54011D"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А32</w:t>
            </w:r>
          </w:p>
        </w:tc>
        <w:tc>
          <w:tcPr>
            <w:tcW w:w="1197" w:type="dxa"/>
            <w:tcBorders>
              <w:top w:val="nil"/>
              <w:left w:val="nil"/>
              <w:bottom w:val="single" w:sz="8" w:space="0" w:color="auto"/>
              <w:right w:val="single" w:sz="8" w:space="0" w:color="auto"/>
            </w:tcBorders>
            <w:shd w:val="clear" w:color="auto" w:fill="F2F2F2"/>
            <w:tcMar>
              <w:top w:w="0" w:type="dxa"/>
              <w:left w:w="108" w:type="dxa"/>
              <w:bottom w:w="0" w:type="dxa"/>
              <w:right w:w="108" w:type="dxa"/>
            </w:tcMar>
            <w:hideMark/>
          </w:tcPr>
          <w:p w14:paraId="03BBBAE9"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4</w:t>
            </w:r>
          </w:p>
        </w:tc>
      </w:tr>
      <w:tr w:rsidR="00007C5C" w:rsidRPr="00535A90" w14:paraId="263239C8" w14:textId="77777777" w:rsidTr="00535A90">
        <w:tc>
          <w:tcPr>
            <w:tcW w:w="119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5B6051B9"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А3</w:t>
            </w:r>
          </w:p>
        </w:tc>
        <w:tc>
          <w:tcPr>
            <w:tcW w:w="119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192C0E49"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4</w:t>
            </w:r>
          </w:p>
        </w:tc>
        <w:tc>
          <w:tcPr>
            <w:tcW w:w="119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4A2CC576"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А13</w:t>
            </w:r>
          </w:p>
        </w:tc>
        <w:tc>
          <w:tcPr>
            <w:tcW w:w="119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32A00986"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2</w:t>
            </w:r>
          </w:p>
        </w:tc>
        <w:tc>
          <w:tcPr>
            <w:tcW w:w="119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409A225C"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А23</w:t>
            </w:r>
          </w:p>
        </w:tc>
        <w:tc>
          <w:tcPr>
            <w:tcW w:w="1197"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7425049A"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3</w:t>
            </w:r>
          </w:p>
        </w:tc>
        <w:tc>
          <w:tcPr>
            <w:tcW w:w="1197"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4B2E7856"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А33</w:t>
            </w:r>
          </w:p>
        </w:tc>
        <w:tc>
          <w:tcPr>
            <w:tcW w:w="1197"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50CB66C3"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3</w:t>
            </w:r>
          </w:p>
        </w:tc>
      </w:tr>
      <w:tr w:rsidR="00007C5C" w:rsidRPr="00535A90" w14:paraId="75006FCE" w14:textId="77777777" w:rsidTr="00535A90">
        <w:tc>
          <w:tcPr>
            <w:tcW w:w="1196"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6FDF798E"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А</w:t>
            </w:r>
            <w:proofErr w:type="gramStart"/>
            <w:r w:rsidRPr="00535A90">
              <w:rPr>
                <w:rFonts w:ascii="Times New Roman" w:eastAsia="Times New Roman" w:hAnsi="Times New Roman" w:cs="Times New Roman"/>
                <w:sz w:val="24"/>
                <w:szCs w:val="24"/>
                <w:lang w:eastAsia="ru-RU"/>
              </w:rPr>
              <w:t>4</w:t>
            </w:r>
            <w:proofErr w:type="gramEnd"/>
          </w:p>
        </w:tc>
        <w:tc>
          <w:tcPr>
            <w:tcW w:w="1196" w:type="dxa"/>
            <w:tcBorders>
              <w:top w:val="nil"/>
              <w:left w:val="nil"/>
              <w:bottom w:val="single" w:sz="8" w:space="0" w:color="auto"/>
              <w:right w:val="single" w:sz="8" w:space="0" w:color="auto"/>
            </w:tcBorders>
            <w:shd w:val="clear" w:color="auto" w:fill="F2F2F2"/>
            <w:tcMar>
              <w:top w:w="0" w:type="dxa"/>
              <w:left w:w="108" w:type="dxa"/>
              <w:bottom w:w="0" w:type="dxa"/>
              <w:right w:w="108" w:type="dxa"/>
            </w:tcMar>
            <w:hideMark/>
          </w:tcPr>
          <w:p w14:paraId="6B473CDC"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3</w:t>
            </w:r>
          </w:p>
        </w:tc>
        <w:tc>
          <w:tcPr>
            <w:tcW w:w="1196" w:type="dxa"/>
            <w:tcBorders>
              <w:top w:val="nil"/>
              <w:left w:val="nil"/>
              <w:bottom w:val="single" w:sz="8" w:space="0" w:color="auto"/>
              <w:right w:val="single" w:sz="8" w:space="0" w:color="auto"/>
            </w:tcBorders>
            <w:shd w:val="clear" w:color="auto" w:fill="F2F2F2"/>
            <w:tcMar>
              <w:top w:w="0" w:type="dxa"/>
              <w:left w:w="108" w:type="dxa"/>
              <w:bottom w:w="0" w:type="dxa"/>
              <w:right w:w="108" w:type="dxa"/>
            </w:tcMar>
            <w:hideMark/>
          </w:tcPr>
          <w:p w14:paraId="26F6C2ED"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А14</w:t>
            </w:r>
          </w:p>
        </w:tc>
        <w:tc>
          <w:tcPr>
            <w:tcW w:w="1196" w:type="dxa"/>
            <w:tcBorders>
              <w:top w:val="nil"/>
              <w:left w:val="nil"/>
              <w:bottom w:val="single" w:sz="8" w:space="0" w:color="auto"/>
              <w:right w:val="single" w:sz="8" w:space="0" w:color="auto"/>
            </w:tcBorders>
            <w:shd w:val="clear" w:color="auto" w:fill="F2F2F2"/>
            <w:tcMar>
              <w:top w:w="0" w:type="dxa"/>
              <w:left w:w="108" w:type="dxa"/>
              <w:bottom w:w="0" w:type="dxa"/>
              <w:right w:w="108" w:type="dxa"/>
            </w:tcMar>
            <w:hideMark/>
          </w:tcPr>
          <w:p w14:paraId="63A0D370"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4</w:t>
            </w:r>
          </w:p>
        </w:tc>
        <w:tc>
          <w:tcPr>
            <w:tcW w:w="1196" w:type="dxa"/>
            <w:tcBorders>
              <w:top w:val="nil"/>
              <w:left w:val="nil"/>
              <w:bottom w:val="single" w:sz="8" w:space="0" w:color="auto"/>
              <w:right w:val="single" w:sz="8" w:space="0" w:color="auto"/>
            </w:tcBorders>
            <w:shd w:val="clear" w:color="auto" w:fill="F2F2F2"/>
            <w:tcMar>
              <w:top w:w="0" w:type="dxa"/>
              <w:left w:w="108" w:type="dxa"/>
              <w:bottom w:w="0" w:type="dxa"/>
              <w:right w:w="108" w:type="dxa"/>
            </w:tcMar>
            <w:hideMark/>
          </w:tcPr>
          <w:p w14:paraId="2BDC6B9F"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А24</w:t>
            </w:r>
          </w:p>
        </w:tc>
        <w:tc>
          <w:tcPr>
            <w:tcW w:w="1197" w:type="dxa"/>
            <w:tcBorders>
              <w:top w:val="nil"/>
              <w:left w:val="nil"/>
              <w:bottom w:val="single" w:sz="8" w:space="0" w:color="auto"/>
              <w:right w:val="single" w:sz="8" w:space="0" w:color="auto"/>
            </w:tcBorders>
            <w:shd w:val="clear" w:color="auto" w:fill="F2F2F2"/>
            <w:tcMar>
              <w:top w:w="0" w:type="dxa"/>
              <w:left w:w="108" w:type="dxa"/>
              <w:bottom w:w="0" w:type="dxa"/>
              <w:right w:w="108" w:type="dxa"/>
            </w:tcMar>
            <w:hideMark/>
          </w:tcPr>
          <w:p w14:paraId="421976DF"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3</w:t>
            </w:r>
          </w:p>
        </w:tc>
        <w:tc>
          <w:tcPr>
            <w:tcW w:w="1197" w:type="dxa"/>
            <w:tcBorders>
              <w:top w:val="nil"/>
              <w:left w:val="nil"/>
              <w:bottom w:val="single" w:sz="8" w:space="0" w:color="auto"/>
              <w:right w:val="single" w:sz="8" w:space="0" w:color="auto"/>
            </w:tcBorders>
            <w:shd w:val="clear" w:color="auto" w:fill="F2F2F2"/>
            <w:tcMar>
              <w:top w:w="0" w:type="dxa"/>
              <w:left w:w="108" w:type="dxa"/>
              <w:bottom w:w="0" w:type="dxa"/>
              <w:right w:w="108" w:type="dxa"/>
            </w:tcMar>
            <w:hideMark/>
          </w:tcPr>
          <w:p w14:paraId="65F2271F"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А34</w:t>
            </w:r>
          </w:p>
        </w:tc>
        <w:tc>
          <w:tcPr>
            <w:tcW w:w="1197" w:type="dxa"/>
            <w:tcBorders>
              <w:top w:val="nil"/>
              <w:left w:val="nil"/>
              <w:bottom w:val="single" w:sz="8" w:space="0" w:color="auto"/>
              <w:right w:val="single" w:sz="8" w:space="0" w:color="auto"/>
            </w:tcBorders>
            <w:shd w:val="clear" w:color="auto" w:fill="F2F2F2"/>
            <w:tcMar>
              <w:top w:w="0" w:type="dxa"/>
              <w:left w:w="108" w:type="dxa"/>
              <w:bottom w:w="0" w:type="dxa"/>
              <w:right w:w="108" w:type="dxa"/>
            </w:tcMar>
            <w:hideMark/>
          </w:tcPr>
          <w:p w14:paraId="15D3AF80"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4</w:t>
            </w:r>
          </w:p>
        </w:tc>
      </w:tr>
      <w:tr w:rsidR="00007C5C" w:rsidRPr="00535A90" w14:paraId="24035A0A" w14:textId="77777777" w:rsidTr="00535A90">
        <w:tc>
          <w:tcPr>
            <w:tcW w:w="119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2CCE156B"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А5</w:t>
            </w:r>
          </w:p>
        </w:tc>
        <w:tc>
          <w:tcPr>
            <w:tcW w:w="119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79186CC7"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2</w:t>
            </w:r>
          </w:p>
        </w:tc>
        <w:tc>
          <w:tcPr>
            <w:tcW w:w="119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3912165D"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А15</w:t>
            </w:r>
          </w:p>
        </w:tc>
        <w:tc>
          <w:tcPr>
            <w:tcW w:w="119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05F0C23C"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2</w:t>
            </w:r>
          </w:p>
        </w:tc>
        <w:tc>
          <w:tcPr>
            <w:tcW w:w="119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0058201D"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А25</w:t>
            </w:r>
          </w:p>
        </w:tc>
        <w:tc>
          <w:tcPr>
            <w:tcW w:w="1197"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4FD4A15F"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2</w:t>
            </w:r>
          </w:p>
        </w:tc>
        <w:tc>
          <w:tcPr>
            <w:tcW w:w="1197"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2B3F9321"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А35</w:t>
            </w:r>
          </w:p>
        </w:tc>
        <w:tc>
          <w:tcPr>
            <w:tcW w:w="1197"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40FC2424"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1</w:t>
            </w:r>
          </w:p>
        </w:tc>
      </w:tr>
      <w:tr w:rsidR="00007C5C" w:rsidRPr="00535A90" w14:paraId="67497D7E" w14:textId="77777777" w:rsidTr="00535A90">
        <w:tc>
          <w:tcPr>
            <w:tcW w:w="1196"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2FA1E6C2"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А</w:t>
            </w:r>
            <w:proofErr w:type="gramStart"/>
            <w:r w:rsidRPr="00535A90">
              <w:rPr>
                <w:rFonts w:ascii="Times New Roman" w:eastAsia="Times New Roman" w:hAnsi="Times New Roman" w:cs="Times New Roman"/>
                <w:sz w:val="24"/>
                <w:szCs w:val="24"/>
                <w:lang w:eastAsia="ru-RU"/>
              </w:rPr>
              <w:t>6</w:t>
            </w:r>
            <w:proofErr w:type="gramEnd"/>
          </w:p>
        </w:tc>
        <w:tc>
          <w:tcPr>
            <w:tcW w:w="1196" w:type="dxa"/>
            <w:tcBorders>
              <w:top w:val="nil"/>
              <w:left w:val="nil"/>
              <w:bottom w:val="single" w:sz="8" w:space="0" w:color="auto"/>
              <w:right w:val="single" w:sz="8" w:space="0" w:color="auto"/>
            </w:tcBorders>
            <w:shd w:val="clear" w:color="auto" w:fill="F2F2F2"/>
            <w:tcMar>
              <w:top w:w="0" w:type="dxa"/>
              <w:left w:w="108" w:type="dxa"/>
              <w:bottom w:w="0" w:type="dxa"/>
              <w:right w:w="108" w:type="dxa"/>
            </w:tcMar>
            <w:hideMark/>
          </w:tcPr>
          <w:p w14:paraId="711E71FF"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4</w:t>
            </w:r>
          </w:p>
        </w:tc>
        <w:tc>
          <w:tcPr>
            <w:tcW w:w="1196" w:type="dxa"/>
            <w:tcBorders>
              <w:top w:val="nil"/>
              <w:left w:val="nil"/>
              <w:bottom w:val="single" w:sz="8" w:space="0" w:color="auto"/>
              <w:right w:val="single" w:sz="8" w:space="0" w:color="auto"/>
            </w:tcBorders>
            <w:shd w:val="clear" w:color="auto" w:fill="F2F2F2"/>
            <w:tcMar>
              <w:top w:w="0" w:type="dxa"/>
              <w:left w:w="108" w:type="dxa"/>
              <w:bottom w:w="0" w:type="dxa"/>
              <w:right w:w="108" w:type="dxa"/>
            </w:tcMar>
            <w:hideMark/>
          </w:tcPr>
          <w:p w14:paraId="38083574"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А16</w:t>
            </w:r>
          </w:p>
        </w:tc>
        <w:tc>
          <w:tcPr>
            <w:tcW w:w="1196" w:type="dxa"/>
            <w:tcBorders>
              <w:top w:val="nil"/>
              <w:left w:val="nil"/>
              <w:bottom w:val="single" w:sz="8" w:space="0" w:color="auto"/>
              <w:right w:val="single" w:sz="8" w:space="0" w:color="auto"/>
            </w:tcBorders>
            <w:shd w:val="clear" w:color="auto" w:fill="F2F2F2"/>
            <w:tcMar>
              <w:top w:w="0" w:type="dxa"/>
              <w:left w:w="108" w:type="dxa"/>
              <w:bottom w:w="0" w:type="dxa"/>
              <w:right w:w="108" w:type="dxa"/>
            </w:tcMar>
            <w:hideMark/>
          </w:tcPr>
          <w:p w14:paraId="2DF779AF"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1</w:t>
            </w:r>
          </w:p>
        </w:tc>
        <w:tc>
          <w:tcPr>
            <w:tcW w:w="1196" w:type="dxa"/>
            <w:tcBorders>
              <w:top w:val="nil"/>
              <w:left w:val="nil"/>
              <w:bottom w:val="single" w:sz="8" w:space="0" w:color="auto"/>
              <w:right w:val="single" w:sz="8" w:space="0" w:color="auto"/>
            </w:tcBorders>
            <w:shd w:val="clear" w:color="auto" w:fill="F2F2F2"/>
            <w:tcMar>
              <w:top w:w="0" w:type="dxa"/>
              <w:left w:w="108" w:type="dxa"/>
              <w:bottom w:w="0" w:type="dxa"/>
              <w:right w:w="108" w:type="dxa"/>
            </w:tcMar>
            <w:hideMark/>
          </w:tcPr>
          <w:p w14:paraId="0A04008D"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А26</w:t>
            </w:r>
          </w:p>
        </w:tc>
        <w:tc>
          <w:tcPr>
            <w:tcW w:w="1197" w:type="dxa"/>
            <w:tcBorders>
              <w:top w:val="nil"/>
              <w:left w:val="nil"/>
              <w:bottom w:val="single" w:sz="8" w:space="0" w:color="auto"/>
              <w:right w:val="single" w:sz="8" w:space="0" w:color="auto"/>
            </w:tcBorders>
            <w:shd w:val="clear" w:color="auto" w:fill="F2F2F2"/>
            <w:tcMar>
              <w:top w:w="0" w:type="dxa"/>
              <w:left w:w="108" w:type="dxa"/>
              <w:bottom w:w="0" w:type="dxa"/>
              <w:right w:w="108" w:type="dxa"/>
            </w:tcMar>
            <w:hideMark/>
          </w:tcPr>
          <w:p w14:paraId="5695C9C2"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3</w:t>
            </w:r>
          </w:p>
        </w:tc>
        <w:tc>
          <w:tcPr>
            <w:tcW w:w="1197" w:type="dxa"/>
            <w:tcBorders>
              <w:top w:val="nil"/>
              <w:left w:val="nil"/>
              <w:bottom w:val="single" w:sz="8" w:space="0" w:color="auto"/>
              <w:right w:val="single" w:sz="8" w:space="0" w:color="auto"/>
            </w:tcBorders>
            <w:shd w:val="clear" w:color="auto" w:fill="F2F2F2"/>
            <w:tcMar>
              <w:top w:w="0" w:type="dxa"/>
              <w:left w:w="108" w:type="dxa"/>
              <w:bottom w:w="0" w:type="dxa"/>
              <w:right w:w="108" w:type="dxa"/>
            </w:tcMar>
            <w:hideMark/>
          </w:tcPr>
          <w:p w14:paraId="4B69FB95"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А36</w:t>
            </w:r>
          </w:p>
        </w:tc>
        <w:tc>
          <w:tcPr>
            <w:tcW w:w="1197" w:type="dxa"/>
            <w:tcBorders>
              <w:top w:val="nil"/>
              <w:left w:val="nil"/>
              <w:bottom w:val="single" w:sz="8" w:space="0" w:color="auto"/>
              <w:right w:val="single" w:sz="8" w:space="0" w:color="auto"/>
            </w:tcBorders>
            <w:shd w:val="clear" w:color="auto" w:fill="F2F2F2"/>
            <w:tcMar>
              <w:top w:w="0" w:type="dxa"/>
              <w:left w:w="108" w:type="dxa"/>
              <w:bottom w:w="0" w:type="dxa"/>
              <w:right w:w="108" w:type="dxa"/>
            </w:tcMar>
            <w:hideMark/>
          </w:tcPr>
          <w:p w14:paraId="3BE55061"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2</w:t>
            </w:r>
          </w:p>
        </w:tc>
      </w:tr>
      <w:tr w:rsidR="00007C5C" w:rsidRPr="00535A90" w14:paraId="66864B78" w14:textId="77777777" w:rsidTr="00535A90">
        <w:tc>
          <w:tcPr>
            <w:tcW w:w="119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096025F7"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А</w:t>
            </w:r>
            <w:proofErr w:type="gramStart"/>
            <w:r w:rsidRPr="00535A90">
              <w:rPr>
                <w:rFonts w:ascii="Times New Roman" w:eastAsia="Times New Roman" w:hAnsi="Times New Roman" w:cs="Times New Roman"/>
                <w:sz w:val="24"/>
                <w:szCs w:val="24"/>
                <w:lang w:eastAsia="ru-RU"/>
              </w:rPr>
              <w:t>7</w:t>
            </w:r>
            <w:proofErr w:type="gramEnd"/>
          </w:p>
        </w:tc>
        <w:tc>
          <w:tcPr>
            <w:tcW w:w="119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489D2A61"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3</w:t>
            </w:r>
          </w:p>
        </w:tc>
        <w:tc>
          <w:tcPr>
            <w:tcW w:w="119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506FA72D"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А17</w:t>
            </w:r>
          </w:p>
        </w:tc>
        <w:tc>
          <w:tcPr>
            <w:tcW w:w="119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666D3E50"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3</w:t>
            </w:r>
          </w:p>
        </w:tc>
        <w:tc>
          <w:tcPr>
            <w:tcW w:w="119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07FC8285"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А27</w:t>
            </w:r>
          </w:p>
        </w:tc>
        <w:tc>
          <w:tcPr>
            <w:tcW w:w="1197"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7D27DAAA"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2</w:t>
            </w:r>
          </w:p>
        </w:tc>
        <w:tc>
          <w:tcPr>
            <w:tcW w:w="1197"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7CFCAE5B"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А37</w:t>
            </w:r>
          </w:p>
        </w:tc>
        <w:tc>
          <w:tcPr>
            <w:tcW w:w="1197"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04B9C9FB"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4</w:t>
            </w:r>
          </w:p>
        </w:tc>
      </w:tr>
      <w:tr w:rsidR="00007C5C" w:rsidRPr="00535A90" w14:paraId="01D0DF8B" w14:textId="77777777" w:rsidTr="00535A90">
        <w:tc>
          <w:tcPr>
            <w:tcW w:w="1196"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490A17A8"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А8</w:t>
            </w:r>
          </w:p>
        </w:tc>
        <w:tc>
          <w:tcPr>
            <w:tcW w:w="1196" w:type="dxa"/>
            <w:tcBorders>
              <w:top w:val="nil"/>
              <w:left w:val="nil"/>
              <w:bottom w:val="single" w:sz="8" w:space="0" w:color="auto"/>
              <w:right w:val="single" w:sz="8" w:space="0" w:color="auto"/>
            </w:tcBorders>
            <w:shd w:val="clear" w:color="auto" w:fill="F2F2F2"/>
            <w:tcMar>
              <w:top w:w="0" w:type="dxa"/>
              <w:left w:w="108" w:type="dxa"/>
              <w:bottom w:w="0" w:type="dxa"/>
              <w:right w:w="108" w:type="dxa"/>
            </w:tcMar>
            <w:hideMark/>
          </w:tcPr>
          <w:p w14:paraId="233A5270"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2</w:t>
            </w:r>
          </w:p>
        </w:tc>
        <w:tc>
          <w:tcPr>
            <w:tcW w:w="1196" w:type="dxa"/>
            <w:tcBorders>
              <w:top w:val="nil"/>
              <w:left w:val="nil"/>
              <w:bottom w:val="single" w:sz="8" w:space="0" w:color="auto"/>
              <w:right w:val="single" w:sz="8" w:space="0" w:color="auto"/>
            </w:tcBorders>
            <w:shd w:val="clear" w:color="auto" w:fill="F2F2F2"/>
            <w:tcMar>
              <w:top w:w="0" w:type="dxa"/>
              <w:left w:w="108" w:type="dxa"/>
              <w:bottom w:w="0" w:type="dxa"/>
              <w:right w:w="108" w:type="dxa"/>
            </w:tcMar>
            <w:hideMark/>
          </w:tcPr>
          <w:p w14:paraId="0F795454"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А18</w:t>
            </w:r>
          </w:p>
        </w:tc>
        <w:tc>
          <w:tcPr>
            <w:tcW w:w="1196" w:type="dxa"/>
            <w:tcBorders>
              <w:top w:val="nil"/>
              <w:left w:val="nil"/>
              <w:bottom w:val="single" w:sz="8" w:space="0" w:color="auto"/>
              <w:right w:val="single" w:sz="8" w:space="0" w:color="auto"/>
            </w:tcBorders>
            <w:shd w:val="clear" w:color="auto" w:fill="F2F2F2"/>
            <w:tcMar>
              <w:top w:w="0" w:type="dxa"/>
              <w:left w:w="108" w:type="dxa"/>
              <w:bottom w:w="0" w:type="dxa"/>
              <w:right w:w="108" w:type="dxa"/>
            </w:tcMar>
            <w:hideMark/>
          </w:tcPr>
          <w:p w14:paraId="3CA4D27D"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4</w:t>
            </w:r>
          </w:p>
        </w:tc>
        <w:tc>
          <w:tcPr>
            <w:tcW w:w="1196" w:type="dxa"/>
            <w:tcBorders>
              <w:top w:val="nil"/>
              <w:left w:val="nil"/>
              <w:bottom w:val="single" w:sz="8" w:space="0" w:color="auto"/>
              <w:right w:val="single" w:sz="8" w:space="0" w:color="auto"/>
            </w:tcBorders>
            <w:shd w:val="clear" w:color="auto" w:fill="F2F2F2"/>
            <w:tcMar>
              <w:top w:w="0" w:type="dxa"/>
              <w:left w:w="108" w:type="dxa"/>
              <w:bottom w:w="0" w:type="dxa"/>
              <w:right w:w="108" w:type="dxa"/>
            </w:tcMar>
            <w:hideMark/>
          </w:tcPr>
          <w:p w14:paraId="1A2BD330"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А28</w:t>
            </w:r>
          </w:p>
        </w:tc>
        <w:tc>
          <w:tcPr>
            <w:tcW w:w="1197" w:type="dxa"/>
            <w:tcBorders>
              <w:top w:val="nil"/>
              <w:left w:val="nil"/>
              <w:bottom w:val="single" w:sz="8" w:space="0" w:color="auto"/>
              <w:right w:val="single" w:sz="8" w:space="0" w:color="auto"/>
            </w:tcBorders>
            <w:shd w:val="clear" w:color="auto" w:fill="F2F2F2"/>
            <w:tcMar>
              <w:top w:w="0" w:type="dxa"/>
              <w:left w:w="108" w:type="dxa"/>
              <w:bottom w:w="0" w:type="dxa"/>
              <w:right w:w="108" w:type="dxa"/>
            </w:tcMar>
            <w:hideMark/>
          </w:tcPr>
          <w:p w14:paraId="1E51A0BF"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1</w:t>
            </w:r>
          </w:p>
        </w:tc>
        <w:tc>
          <w:tcPr>
            <w:tcW w:w="1197" w:type="dxa"/>
            <w:tcBorders>
              <w:top w:val="nil"/>
              <w:left w:val="nil"/>
              <w:bottom w:val="single" w:sz="8" w:space="0" w:color="auto"/>
              <w:right w:val="single" w:sz="8" w:space="0" w:color="auto"/>
            </w:tcBorders>
            <w:shd w:val="clear" w:color="auto" w:fill="F2F2F2"/>
            <w:tcMar>
              <w:top w:w="0" w:type="dxa"/>
              <w:left w:w="108" w:type="dxa"/>
              <w:bottom w:w="0" w:type="dxa"/>
              <w:right w:w="108" w:type="dxa"/>
            </w:tcMar>
            <w:hideMark/>
          </w:tcPr>
          <w:p w14:paraId="3C907DBA"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А38</w:t>
            </w:r>
          </w:p>
        </w:tc>
        <w:tc>
          <w:tcPr>
            <w:tcW w:w="1197" w:type="dxa"/>
            <w:tcBorders>
              <w:top w:val="nil"/>
              <w:left w:val="nil"/>
              <w:bottom w:val="single" w:sz="8" w:space="0" w:color="auto"/>
              <w:right w:val="single" w:sz="8" w:space="0" w:color="auto"/>
            </w:tcBorders>
            <w:shd w:val="clear" w:color="auto" w:fill="F2F2F2"/>
            <w:tcMar>
              <w:top w:w="0" w:type="dxa"/>
              <w:left w:w="108" w:type="dxa"/>
              <w:bottom w:w="0" w:type="dxa"/>
              <w:right w:w="108" w:type="dxa"/>
            </w:tcMar>
            <w:hideMark/>
          </w:tcPr>
          <w:p w14:paraId="0E342735"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1</w:t>
            </w:r>
          </w:p>
        </w:tc>
      </w:tr>
      <w:tr w:rsidR="00007C5C" w:rsidRPr="00535A90" w14:paraId="166B52D4" w14:textId="77777777" w:rsidTr="00535A90">
        <w:tc>
          <w:tcPr>
            <w:tcW w:w="119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451C8F51"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А</w:t>
            </w:r>
            <w:proofErr w:type="gramStart"/>
            <w:r w:rsidRPr="00535A90">
              <w:rPr>
                <w:rFonts w:ascii="Times New Roman" w:eastAsia="Times New Roman" w:hAnsi="Times New Roman" w:cs="Times New Roman"/>
                <w:sz w:val="24"/>
                <w:szCs w:val="24"/>
                <w:lang w:eastAsia="ru-RU"/>
              </w:rPr>
              <w:t>9</w:t>
            </w:r>
            <w:proofErr w:type="gramEnd"/>
          </w:p>
        </w:tc>
        <w:tc>
          <w:tcPr>
            <w:tcW w:w="119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73B2FCA1"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4</w:t>
            </w:r>
          </w:p>
        </w:tc>
        <w:tc>
          <w:tcPr>
            <w:tcW w:w="119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3492940A"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А19</w:t>
            </w:r>
          </w:p>
        </w:tc>
        <w:tc>
          <w:tcPr>
            <w:tcW w:w="119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76461EAB"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4</w:t>
            </w:r>
          </w:p>
        </w:tc>
        <w:tc>
          <w:tcPr>
            <w:tcW w:w="119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7B137A8E"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А29</w:t>
            </w:r>
          </w:p>
        </w:tc>
        <w:tc>
          <w:tcPr>
            <w:tcW w:w="1197"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3551A447"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4</w:t>
            </w:r>
          </w:p>
        </w:tc>
        <w:tc>
          <w:tcPr>
            <w:tcW w:w="1197"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18181A07"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А39</w:t>
            </w:r>
          </w:p>
        </w:tc>
        <w:tc>
          <w:tcPr>
            <w:tcW w:w="1197"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6FAB3709"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1</w:t>
            </w:r>
          </w:p>
        </w:tc>
      </w:tr>
      <w:tr w:rsidR="00007C5C" w:rsidRPr="00535A90" w14:paraId="4B1ABF3F" w14:textId="77777777" w:rsidTr="00535A90">
        <w:tc>
          <w:tcPr>
            <w:tcW w:w="1196"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2E553A8D"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А10</w:t>
            </w:r>
          </w:p>
        </w:tc>
        <w:tc>
          <w:tcPr>
            <w:tcW w:w="1196" w:type="dxa"/>
            <w:tcBorders>
              <w:top w:val="nil"/>
              <w:left w:val="nil"/>
              <w:bottom w:val="single" w:sz="8" w:space="0" w:color="auto"/>
              <w:right w:val="single" w:sz="8" w:space="0" w:color="auto"/>
            </w:tcBorders>
            <w:shd w:val="clear" w:color="auto" w:fill="F2F2F2"/>
            <w:tcMar>
              <w:top w:w="0" w:type="dxa"/>
              <w:left w:w="108" w:type="dxa"/>
              <w:bottom w:w="0" w:type="dxa"/>
              <w:right w:w="108" w:type="dxa"/>
            </w:tcMar>
            <w:hideMark/>
          </w:tcPr>
          <w:p w14:paraId="16B3FB28"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4</w:t>
            </w:r>
          </w:p>
        </w:tc>
        <w:tc>
          <w:tcPr>
            <w:tcW w:w="1196" w:type="dxa"/>
            <w:tcBorders>
              <w:top w:val="nil"/>
              <w:left w:val="nil"/>
              <w:bottom w:val="single" w:sz="8" w:space="0" w:color="auto"/>
              <w:right w:val="single" w:sz="8" w:space="0" w:color="auto"/>
            </w:tcBorders>
            <w:shd w:val="clear" w:color="auto" w:fill="F2F2F2"/>
            <w:tcMar>
              <w:top w:w="0" w:type="dxa"/>
              <w:left w:w="108" w:type="dxa"/>
              <w:bottom w:w="0" w:type="dxa"/>
              <w:right w:w="108" w:type="dxa"/>
            </w:tcMar>
            <w:hideMark/>
          </w:tcPr>
          <w:p w14:paraId="11B6EF65"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А20</w:t>
            </w:r>
          </w:p>
        </w:tc>
        <w:tc>
          <w:tcPr>
            <w:tcW w:w="1196" w:type="dxa"/>
            <w:tcBorders>
              <w:top w:val="nil"/>
              <w:left w:val="nil"/>
              <w:bottom w:val="single" w:sz="8" w:space="0" w:color="auto"/>
              <w:right w:val="single" w:sz="8" w:space="0" w:color="auto"/>
            </w:tcBorders>
            <w:shd w:val="clear" w:color="auto" w:fill="F2F2F2"/>
            <w:tcMar>
              <w:top w:w="0" w:type="dxa"/>
              <w:left w:w="108" w:type="dxa"/>
              <w:bottom w:w="0" w:type="dxa"/>
              <w:right w:w="108" w:type="dxa"/>
            </w:tcMar>
            <w:hideMark/>
          </w:tcPr>
          <w:p w14:paraId="320AC292"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1</w:t>
            </w:r>
          </w:p>
        </w:tc>
        <w:tc>
          <w:tcPr>
            <w:tcW w:w="1196" w:type="dxa"/>
            <w:tcBorders>
              <w:top w:val="nil"/>
              <w:left w:val="nil"/>
              <w:bottom w:val="single" w:sz="8" w:space="0" w:color="auto"/>
              <w:right w:val="single" w:sz="8" w:space="0" w:color="auto"/>
            </w:tcBorders>
            <w:shd w:val="clear" w:color="auto" w:fill="F2F2F2"/>
            <w:tcMar>
              <w:top w:w="0" w:type="dxa"/>
              <w:left w:w="108" w:type="dxa"/>
              <w:bottom w:w="0" w:type="dxa"/>
              <w:right w:w="108" w:type="dxa"/>
            </w:tcMar>
            <w:hideMark/>
          </w:tcPr>
          <w:p w14:paraId="61D71C73"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А30</w:t>
            </w:r>
          </w:p>
        </w:tc>
        <w:tc>
          <w:tcPr>
            <w:tcW w:w="1197" w:type="dxa"/>
            <w:tcBorders>
              <w:top w:val="nil"/>
              <w:left w:val="nil"/>
              <w:bottom w:val="single" w:sz="8" w:space="0" w:color="auto"/>
              <w:right w:val="single" w:sz="8" w:space="0" w:color="auto"/>
            </w:tcBorders>
            <w:shd w:val="clear" w:color="auto" w:fill="F2F2F2"/>
            <w:tcMar>
              <w:top w:w="0" w:type="dxa"/>
              <w:left w:w="108" w:type="dxa"/>
              <w:bottom w:w="0" w:type="dxa"/>
              <w:right w:w="108" w:type="dxa"/>
            </w:tcMar>
            <w:hideMark/>
          </w:tcPr>
          <w:p w14:paraId="146B5793"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1</w:t>
            </w:r>
          </w:p>
        </w:tc>
        <w:tc>
          <w:tcPr>
            <w:tcW w:w="1197" w:type="dxa"/>
            <w:tcBorders>
              <w:top w:val="nil"/>
              <w:left w:val="nil"/>
              <w:bottom w:val="single" w:sz="8" w:space="0" w:color="auto"/>
              <w:right w:val="single" w:sz="8" w:space="0" w:color="auto"/>
            </w:tcBorders>
            <w:shd w:val="clear" w:color="auto" w:fill="F2F2F2"/>
            <w:tcMar>
              <w:top w:w="0" w:type="dxa"/>
              <w:left w:w="108" w:type="dxa"/>
              <w:bottom w:w="0" w:type="dxa"/>
              <w:right w:w="108" w:type="dxa"/>
            </w:tcMar>
            <w:hideMark/>
          </w:tcPr>
          <w:p w14:paraId="750B562D"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А40</w:t>
            </w:r>
          </w:p>
        </w:tc>
        <w:tc>
          <w:tcPr>
            <w:tcW w:w="1197" w:type="dxa"/>
            <w:tcBorders>
              <w:top w:val="nil"/>
              <w:left w:val="nil"/>
              <w:bottom w:val="single" w:sz="8" w:space="0" w:color="auto"/>
              <w:right w:val="single" w:sz="8" w:space="0" w:color="auto"/>
            </w:tcBorders>
            <w:shd w:val="clear" w:color="auto" w:fill="F2F2F2"/>
            <w:tcMar>
              <w:top w:w="0" w:type="dxa"/>
              <w:left w:w="108" w:type="dxa"/>
              <w:bottom w:w="0" w:type="dxa"/>
              <w:right w:w="108" w:type="dxa"/>
            </w:tcMar>
            <w:hideMark/>
          </w:tcPr>
          <w:p w14:paraId="4EF5E9E4"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3</w:t>
            </w:r>
          </w:p>
        </w:tc>
      </w:tr>
    </w:tbl>
    <w:p w14:paraId="5C27B18C"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b/>
          <w:bCs/>
          <w:sz w:val="23"/>
          <w:szCs w:val="23"/>
          <w:u w:val="single"/>
          <w:lang w:eastAsia="ru-RU"/>
        </w:rPr>
        <w:t>Часть 2.</w:t>
      </w:r>
      <w:r w:rsidRPr="00535A90">
        <w:rPr>
          <w:rFonts w:ascii="Times New Roman" w:eastAsia="Times New Roman" w:hAnsi="Times New Roman" w:cs="Times New Roman"/>
          <w:sz w:val="23"/>
          <w:szCs w:val="23"/>
          <w:lang w:eastAsia="ru-RU"/>
        </w:rPr>
        <w:t> Состоит из 10 заданий (В1-В10), требующих краткого ответа (в виде одного - двух слов, сочетания букв или цифр).</w:t>
      </w:r>
    </w:p>
    <w:p w14:paraId="79D323A5"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b/>
          <w:bCs/>
          <w:sz w:val="23"/>
          <w:szCs w:val="23"/>
          <w:lang w:eastAsia="ru-RU"/>
        </w:rPr>
        <w:t>В</w:t>
      </w:r>
      <w:proofErr w:type="gramStart"/>
      <w:r w:rsidRPr="00535A90">
        <w:rPr>
          <w:rFonts w:ascii="Times New Roman" w:eastAsia="Times New Roman" w:hAnsi="Times New Roman" w:cs="Times New Roman"/>
          <w:b/>
          <w:bCs/>
          <w:sz w:val="23"/>
          <w:szCs w:val="23"/>
          <w:lang w:eastAsia="ru-RU"/>
        </w:rPr>
        <w:t>1</w:t>
      </w:r>
      <w:proofErr w:type="gramEnd"/>
      <w:r w:rsidRPr="00535A90">
        <w:rPr>
          <w:rFonts w:ascii="Times New Roman" w:eastAsia="Times New Roman" w:hAnsi="Times New Roman" w:cs="Times New Roman"/>
          <w:b/>
          <w:bCs/>
          <w:sz w:val="23"/>
          <w:szCs w:val="23"/>
          <w:lang w:eastAsia="ru-RU"/>
        </w:rPr>
        <w:t>. </w:t>
      </w:r>
      <w:r w:rsidRPr="00535A90">
        <w:rPr>
          <w:rFonts w:ascii="Times New Roman" w:eastAsia="Times New Roman" w:hAnsi="Times New Roman" w:cs="Times New Roman"/>
          <w:sz w:val="23"/>
          <w:szCs w:val="23"/>
          <w:lang w:eastAsia="ru-RU"/>
        </w:rPr>
        <w:t>Напишите фамилию политического деятеля, выступившего с данным лозунгом (1914г.):</w:t>
      </w:r>
    </w:p>
    <w:p w14:paraId="340B5E56"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 xml:space="preserve">«Превращение современной империалистической войны в </w:t>
      </w:r>
      <w:proofErr w:type="gramStart"/>
      <w:r w:rsidRPr="00535A90">
        <w:rPr>
          <w:rFonts w:ascii="Times New Roman" w:eastAsia="Times New Roman" w:hAnsi="Times New Roman" w:cs="Times New Roman"/>
          <w:sz w:val="23"/>
          <w:szCs w:val="23"/>
          <w:lang w:eastAsia="ru-RU"/>
        </w:rPr>
        <w:t>гражданскую</w:t>
      </w:r>
      <w:proofErr w:type="gramEnd"/>
      <w:r w:rsidRPr="00535A90">
        <w:rPr>
          <w:rFonts w:ascii="Times New Roman" w:eastAsia="Times New Roman" w:hAnsi="Times New Roman" w:cs="Times New Roman"/>
          <w:sz w:val="23"/>
          <w:szCs w:val="23"/>
          <w:lang w:eastAsia="ru-RU"/>
        </w:rPr>
        <w:t xml:space="preserve"> - есть единственно правильный пролетарский лозунг».</w:t>
      </w:r>
    </w:p>
    <w:p w14:paraId="3E7BD570" w14:textId="3424D634" w:rsidR="00535A90" w:rsidRPr="00535A90" w:rsidRDefault="00535A90" w:rsidP="00535A90">
      <w:pPr>
        <w:spacing w:after="60" w:line="240" w:lineRule="auto"/>
        <w:textAlignment w:val="baseline"/>
        <w:rPr>
          <w:rFonts w:ascii="Arial" w:eastAsia="Times New Roman" w:hAnsi="Arial" w:cs="Arial"/>
          <w:color w:val="FFFFFF"/>
          <w:sz w:val="24"/>
          <w:szCs w:val="24"/>
          <w:lang w:eastAsia="ru-RU"/>
        </w:rPr>
      </w:pPr>
      <w:r w:rsidRPr="00535A90">
        <w:rPr>
          <w:rFonts w:ascii="Times New Roman" w:eastAsia="Times New Roman" w:hAnsi="Times New Roman" w:cs="Times New Roman"/>
          <w:sz w:val="23"/>
          <w:szCs w:val="23"/>
          <w:lang w:eastAsia="ru-RU"/>
        </w:rPr>
        <w:t>Ответ:___________________.</w:t>
      </w:r>
    </w:p>
    <w:p w14:paraId="2FB8106A"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b/>
          <w:bCs/>
          <w:sz w:val="23"/>
          <w:szCs w:val="23"/>
          <w:lang w:eastAsia="ru-RU"/>
        </w:rPr>
        <w:t>В</w:t>
      </w:r>
      <w:proofErr w:type="gramStart"/>
      <w:r w:rsidRPr="00535A90">
        <w:rPr>
          <w:rFonts w:ascii="Times New Roman" w:eastAsia="Times New Roman" w:hAnsi="Times New Roman" w:cs="Times New Roman"/>
          <w:b/>
          <w:bCs/>
          <w:sz w:val="23"/>
          <w:szCs w:val="23"/>
          <w:lang w:eastAsia="ru-RU"/>
        </w:rPr>
        <w:t>2</w:t>
      </w:r>
      <w:proofErr w:type="gramEnd"/>
      <w:r w:rsidRPr="00535A90">
        <w:rPr>
          <w:rFonts w:ascii="Times New Roman" w:eastAsia="Times New Roman" w:hAnsi="Times New Roman" w:cs="Times New Roman"/>
          <w:b/>
          <w:bCs/>
          <w:sz w:val="23"/>
          <w:szCs w:val="23"/>
          <w:lang w:eastAsia="ru-RU"/>
        </w:rPr>
        <w:t>.</w:t>
      </w:r>
      <w:r w:rsidRPr="00535A90">
        <w:rPr>
          <w:rFonts w:ascii="Times New Roman" w:eastAsia="Times New Roman" w:hAnsi="Times New Roman" w:cs="Times New Roman"/>
          <w:sz w:val="23"/>
          <w:szCs w:val="23"/>
          <w:lang w:eastAsia="ru-RU"/>
        </w:rPr>
        <w:t> Соотнеси лозунги и имена их авторов:</w:t>
      </w:r>
    </w:p>
    <w:tbl>
      <w:tblPr>
        <w:tblW w:w="0" w:type="dxa"/>
        <w:tblCellMar>
          <w:left w:w="0" w:type="dxa"/>
          <w:right w:w="0" w:type="dxa"/>
        </w:tblCellMar>
        <w:tblLook w:val="04A0" w:firstRow="1" w:lastRow="0" w:firstColumn="1" w:lastColumn="0" w:noHBand="0" w:noVBand="1"/>
      </w:tblPr>
      <w:tblGrid>
        <w:gridCol w:w="2808"/>
        <w:gridCol w:w="6763"/>
      </w:tblGrid>
      <w:tr w:rsidR="00535A90" w:rsidRPr="00535A90" w14:paraId="7B11A81C" w14:textId="77777777" w:rsidTr="00535A90">
        <w:tc>
          <w:tcPr>
            <w:tcW w:w="2808" w:type="dxa"/>
            <w:tcBorders>
              <w:top w:val="single" w:sz="8" w:space="0" w:color="auto"/>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435A8D79"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Авторы</w:t>
            </w:r>
          </w:p>
        </w:tc>
        <w:tc>
          <w:tcPr>
            <w:tcW w:w="676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03F22211"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Лозунги</w:t>
            </w:r>
          </w:p>
        </w:tc>
      </w:tr>
      <w:tr w:rsidR="00535A90" w:rsidRPr="00535A90" w14:paraId="72C00AF0" w14:textId="77777777" w:rsidTr="00535A90">
        <w:tc>
          <w:tcPr>
            <w:tcW w:w="2808"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6F6B3461"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1.</w:t>
            </w:r>
          </w:p>
        </w:tc>
        <w:tc>
          <w:tcPr>
            <w:tcW w:w="676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7EC550F7"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А. «Ликвидировать кулачество как класс!»</w:t>
            </w:r>
          </w:p>
        </w:tc>
      </w:tr>
      <w:tr w:rsidR="00535A90" w:rsidRPr="00535A90" w14:paraId="280108B3" w14:textId="77777777" w:rsidTr="00535A90">
        <w:tc>
          <w:tcPr>
            <w:tcW w:w="2808"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4C709917"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2.</w:t>
            </w:r>
          </w:p>
        </w:tc>
        <w:tc>
          <w:tcPr>
            <w:tcW w:w="6763" w:type="dxa"/>
            <w:tcBorders>
              <w:top w:val="nil"/>
              <w:left w:val="nil"/>
              <w:bottom w:val="single" w:sz="8" w:space="0" w:color="auto"/>
              <w:right w:val="single" w:sz="8" w:space="0" w:color="auto"/>
            </w:tcBorders>
            <w:shd w:val="clear" w:color="auto" w:fill="F2F2F2"/>
            <w:tcMar>
              <w:top w:w="0" w:type="dxa"/>
              <w:left w:w="108" w:type="dxa"/>
              <w:bottom w:w="0" w:type="dxa"/>
              <w:right w:w="108" w:type="dxa"/>
            </w:tcMar>
            <w:hideMark/>
          </w:tcPr>
          <w:p w14:paraId="16ADE398"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Б. «Превратить войну империалистическую в войну гражданскую!»</w:t>
            </w:r>
          </w:p>
        </w:tc>
      </w:tr>
      <w:tr w:rsidR="00535A90" w:rsidRPr="00535A90" w14:paraId="5D3F3253" w14:textId="77777777" w:rsidTr="00535A90">
        <w:tc>
          <w:tcPr>
            <w:tcW w:w="2808"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4AB783A2"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3.</w:t>
            </w:r>
          </w:p>
        </w:tc>
        <w:tc>
          <w:tcPr>
            <w:tcW w:w="676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7D41B810"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В. «Догнать и перегнать Америку!»</w:t>
            </w:r>
          </w:p>
        </w:tc>
      </w:tr>
      <w:tr w:rsidR="00535A90" w:rsidRPr="00535A90" w14:paraId="49EE1BF0" w14:textId="77777777" w:rsidTr="00535A90">
        <w:tc>
          <w:tcPr>
            <w:tcW w:w="2808"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5C7A8560"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4.</w:t>
            </w:r>
          </w:p>
        </w:tc>
        <w:tc>
          <w:tcPr>
            <w:tcW w:w="6763" w:type="dxa"/>
            <w:tcBorders>
              <w:top w:val="nil"/>
              <w:left w:val="nil"/>
              <w:bottom w:val="single" w:sz="8" w:space="0" w:color="auto"/>
              <w:right w:val="single" w:sz="8" w:space="0" w:color="auto"/>
            </w:tcBorders>
            <w:shd w:val="clear" w:color="auto" w:fill="F2F2F2"/>
            <w:tcMar>
              <w:top w:w="0" w:type="dxa"/>
              <w:left w:w="108" w:type="dxa"/>
              <w:bottom w:w="0" w:type="dxa"/>
              <w:right w:w="108" w:type="dxa"/>
            </w:tcMar>
            <w:hideMark/>
          </w:tcPr>
          <w:p w14:paraId="635B8AF1"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Г. «Экономика должна быть экономной!»</w:t>
            </w:r>
          </w:p>
        </w:tc>
      </w:tr>
    </w:tbl>
    <w:p w14:paraId="4EB29E9A" w14:textId="77777777" w:rsidR="00535A90" w:rsidRPr="00535A90" w:rsidRDefault="00535A90" w:rsidP="00535A90">
      <w:pPr>
        <w:spacing w:after="0" w:line="240" w:lineRule="auto"/>
        <w:rPr>
          <w:rFonts w:ascii="Times New Roman" w:eastAsia="Times New Roman" w:hAnsi="Times New Roman" w:cs="Times New Roman"/>
          <w:vanish/>
          <w:sz w:val="23"/>
          <w:szCs w:val="23"/>
          <w:lang w:eastAsia="ru-RU"/>
        </w:rPr>
      </w:pPr>
    </w:p>
    <w:tbl>
      <w:tblPr>
        <w:tblW w:w="0" w:type="dxa"/>
        <w:tblCellMar>
          <w:left w:w="0" w:type="dxa"/>
          <w:right w:w="0" w:type="dxa"/>
        </w:tblCellMar>
        <w:tblLook w:val="04A0" w:firstRow="1" w:lastRow="0" w:firstColumn="1" w:lastColumn="0" w:noHBand="0" w:noVBand="1"/>
      </w:tblPr>
      <w:tblGrid>
        <w:gridCol w:w="2392"/>
        <w:gridCol w:w="2393"/>
        <w:gridCol w:w="2393"/>
        <w:gridCol w:w="2393"/>
      </w:tblGrid>
      <w:tr w:rsidR="00535A90" w:rsidRPr="00535A90" w14:paraId="126A4844" w14:textId="77777777" w:rsidTr="00535A90">
        <w:tc>
          <w:tcPr>
            <w:tcW w:w="2392" w:type="dxa"/>
            <w:tcBorders>
              <w:top w:val="single" w:sz="8" w:space="0" w:color="auto"/>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357B60AC"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1</w:t>
            </w:r>
          </w:p>
        </w:tc>
        <w:tc>
          <w:tcPr>
            <w:tcW w:w="239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59388172"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2</w:t>
            </w:r>
          </w:p>
        </w:tc>
        <w:tc>
          <w:tcPr>
            <w:tcW w:w="239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67CADFE2"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3</w:t>
            </w:r>
          </w:p>
        </w:tc>
        <w:tc>
          <w:tcPr>
            <w:tcW w:w="239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6CFBC966"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4</w:t>
            </w:r>
          </w:p>
        </w:tc>
      </w:tr>
      <w:tr w:rsidR="00535A90" w:rsidRPr="00535A90" w14:paraId="54C9AED4" w14:textId="77777777" w:rsidTr="00535A90">
        <w:tc>
          <w:tcPr>
            <w:tcW w:w="2392"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12631613" w14:textId="77777777" w:rsidR="00535A90" w:rsidRPr="00535A90" w:rsidRDefault="00535A90" w:rsidP="00535A90">
            <w:pPr>
              <w:spacing w:after="0" w:line="240" w:lineRule="auto"/>
              <w:rPr>
                <w:rFonts w:ascii="Times New Roman" w:eastAsia="Times New Roman" w:hAnsi="Times New Roman" w:cs="Times New Roman"/>
                <w:sz w:val="24"/>
                <w:szCs w:val="24"/>
                <w:lang w:eastAsia="ru-RU"/>
              </w:rPr>
            </w:pPr>
          </w:p>
        </w:tc>
        <w:tc>
          <w:tcPr>
            <w:tcW w:w="239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7E52814F" w14:textId="77777777" w:rsidR="00535A90" w:rsidRPr="00535A90" w:rsidRDefault="00535A90" w:rsidP="00535A90">
            <w:pPr>
              <w:spacing w:after="0" w:line="240" w:lineRule="auto"/>
              <w:rPr>
                <w:rFonts w:ascii="Times New Roman" w:eastAsia="Times New Roman" w:hAnsi="Times New Roman" w:cs="Times New Roman"/>
                <w:sz w:val="24"/>
                <w:szCs w:val="24"/>
                <w:lang w:eastAsia="ru-RU"/>
              </w:rPr>
            </w:pPr>
          </w:p>
        </w:tc>
        <w:tc>
          <w:tcPr>
            <w:tcW w:w="239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3E37AC8F" w14:textId="77777777" w:rsidR="00535A90" w:rsidRPr="00535A90" w:rsidRDefault="00535A90" w:rsidP="00535A90">
            <w:pPr>
              <w:spacing w:after="0" w:line="240" w:lineRule="auto"/>
              <w:rPr>
                <w:rFonts w:ascii="Times New Roman" w:eastAsia="Times New Roman" w:hAnsi="Times New Roman" w:cs="Times New Roman"/>
                <w:sz w:val="24"/>
                <w:szCs w:val="24"/>
                <w:lang w:eastAsia="ru-RU"/>
              </w:rPr>
            </w:pPr>
          </w:p>
        </w:tc>
        <w:tc>
          <w:tcPr>
            <w:tcW w:w="239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78E3C356" w14:textId="77777777" w:rsidR="00535A90" w:rsidRPr="00535A90" w:rsidRDefault="00535A90" w:rsidP="00535A90">
            <w:pPr>
              <w:spacing w:after="0" w:line="240" w:lineRule="auto"/>
              <w:rPr>
                <w:rFonts w:ascii="Times New Roman" w:eastAsia="Times New Roman" w:hAnsi="Times New Roman" w:cs="Times New Roman"/>
                <w:sz w:val="24"/>
                <w:szCs w:val="24"/>
                <w:lang w:eastAsia="ru-RU"/>
              </w:rPr>
            </w:pPr>
          </w:p>
        </w:tc>
      </w:tr>
    </w:tbl>
    <w:p w14:paraId="5844ED21"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b/>
          <w:bCs/>
          <w:sz w:val="23"/>
          <w:szCs w:val="23"/>
          <w:lang w:eastAsia="ru-RU"/>
        </w:rPr>
        <w:t>В3. </w:t>
      </w:r>
      <w:r w:rsidRPr="00535A90">
        <w:rPr>
          <w:rFonts w:ascii="Times New Roman" w:eastAsia="Times New Roman" w:hAnsi="Times New Roman" w:cs="Times New Roman"/>
          <w:sz w:val="23"/>
          <w:szCs w:val="23"/>
          <w:lang w:eastAsia="ru-RU"/>
        </w:rPr>
        <w:t xml:space="preserve">Установите соответствие между датами и внешнеполитическими событиями. К каждому из четырех элементов (1, 2, 3, 4) подбирается один соответствующий элемент </w:t>
      </w:r>
      <w:proofErr w:type="gramStart"/>
      <w:r w:rsidRPr="00535A90">
        <w:rPr>
          <w:rFonts w:ascii="Times New Roman" w:eastAsia="Times New Roman" w:hAnsi="Times New Roman" w:cs="Times New Roman"/>
          <w:sz w:val="23"/>
          <w:szCs w:val="23"/>
          <w:lang w:eastAsia="ru-RU"/>
        </w:rPr>
        <w:t>из</w:t>
      </w:r>
      <w:proofErr w:type="gramEnd"/>
      <w:r w:rsidRPr="00535A90">
        <w:rPr>
          <w:rFonts w:ascii="Times New Roman" w:eastAsia="Times New Roman" w:hAnsi="Times New Roman" w:cs="Times New Roman"/>
          <w:sz w:val="23"/>
          <w:szCs w:val="23"/>
          <w:lang w:eastAsia="ru-RU"/>
        </w:rPr>
        <w:t xml:space="preserve"> обозначенных буквами (А, Б, В, Г, Д). Буквы, соответствующие выбранным элементам, запишите в таблицу.</w:t>
      </w:r>
    </w:p>
    <w:p w14:paraId="6749FD54"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b/>
          <w:bCs/>
          <w:sz w:val="23"/>
          <w:szCs w:val="23"/>
          <w:lang w:eastAsia="ru-RU"/>
        </w:rPr>
        <w:t>Даты События</w:t>
      </w:r>
    </w:p>
    <w:p w14:paraId="1C886067"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 xml:space="preserve">1) 1922г. А) подписание </w:t>
      </w:r>
      <w:proofErr w:type="spellStart"/>
      <w:r w:rsidRPr="00535A90">
        <w:rPr>
          <w:rFonts w:ascii="Times New Roman" w:eastAsia="Times New Roman" w:hAnsi="Times New Roman" w:cs="Times New Roman"/>
          <w:sz w:val="23"/>
          <w:szCs w:val="23"/>
          <w:lang w:eastAsia="ru-RU"/>
        </w:rPr>
        <w:t>Рапальского</w:t>
      </w:r>
      <w:proofErr w:type="spellEnd"/>
      <w:r w:rsidRPr="00535A90">
        <w:rPr>
          <w:rFonts w:ascii="Times New Roman" w:eastAsia="Times New Roman" w:hAnsi="Times New Roman" w:cs="Times New Roman"/>
          <w:sz w:val="23"/>
          <w:szCs w:val="23"/>
          <w:lang w:eastAsia="ru-RU"/>
        </w:rPr>
        <w:t xml:space="preserve"> договора с Германией</w:t>
      </w:r>
    </w:p>
    <w:p w14:paraId="36E6FD93"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2) 1924г. Б) заключение договора о ненападении с Германией</w:t>
      </w:r>
    </w:p>
    <w:p w14:paraId="569AC60B"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3) 1934г. В) заключение </w:t>
      </w:r>
      <w:hyperlink r:id="rId61" w:tooltip="Брест" w:history="1">
        <w:r w:rsidRPr="00535A90">
          <w:rPr>
            <w:rFonts w:ascii="Times New Roman" w:eastAsia="Times New Roman" w:hAnsi="Times New Roman" w:cs="Times New Roman"/>
            <w:sz w:val="23"/>
            <w:szCs w:val="23"/>
            <w:u w:val="single"/>
            <w:lang w:eastAsia="ru-RU"/>
          </w:rPr>
          <w:t>Брестского</w:t>
        </w:r>
      </w:hyperlink>
      <w:r w:rsidRPr="00535A90">
        <w:rPr>
          <w:rFonts w:ascii="Times New Roman" w:eastAsia="Times New Roman" w:hAnsi="Times New Roman" w:cs="Times New Roman"/>
          <w:sz w:val="23"/>
          <w:szCs w:val="23"/>
          <w:lang w:eastAsia="ru-RU"/>
        </w:rPr>
        <w:t> мира с Германией</w:t>
      </w:r>
    </w:p>
    <w:p w14:paraId="0AAC8571"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4) 1939г. Г) вступление в Лигу Наций</w:t>
      </w:r>
    </w:p>
    <w:p w14:paraId="1787F3AE"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Д) «полоса дипломатического признания» СССР</w:t>
      </w:r>
    </w:p>
    <w:tbl>
      <w:tblPr>
        <w:tblW w:w="0" w:type="dxa"/>
        <w:tblCellMar>
          <w:left w:w="0" w:type="dxa"/>
          <w:right w:w="0" w:type="dxa"/>
        </w:tblCellMar>
        <w:tblLook w:val="04A0" w:firstRow="1" w:lastRow="0" w:firstColumn="1" w:lastColumn="0" w:noHBand="0" w:noVBand="1"/>
      </w:tblPr>
      <w:tblGrid>
        <w:gridCol w:w="2392"/>
        <w:gridCol w:w="2393"/>
        <w:gridCol w:w="2393"/>
        <w:gridCol w:w="2393"/>
      </w:tblGrid>
      <w:tr w:rsidR="00007C5C" w:rsidRPr="00007C5C" w14:paraId="5A9E12CC" w14:textId="77777777" w:rsidTr="00535A90">
        <w:tc>
          <w:tcPr>
            <w:tcW w:w="2392" w:type="dxa"/>
            <w:tcBorders>
              <w:top w:val="single" w:sz="8" w:space="0" w:color="auto"/>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559C1375"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1</w:t>
            </w:r>
          </w:p>
        </w:tc>
        <w:tc>
          <w:tcPr>
            <w:tcW w:w="239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5FA340A6"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2</w:t>
            </w:r>
          </w:p>
        </w:tc>
        <w:tc>
          <w:tcPr>
            <w:tcW w:w="239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14F415A5"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3</w:t>
            </w:r>
          </w:p>
        </w:tc>
        <w:tc>
          <w:tcPr>
            <w:tcW w:w="239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72EF1FA6"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4</w:t>
            </w:r>
          </w:p>
        </w:tc>
      </w:tr>
      <w:tr w:rsidR="00007C5C" w:rsidRPr="00007C5C" w14:paraId="53AAD800" w14:textId="77777777" w:rsidTr="00535A90">
        <w:tc>
          <w:tcPr>
            <w:tcW w:w="2392"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7D4400BC" w14:textId="77777777" w:rsidR="00535A90" w:rsidRPr="00535A90" w:rsidRDefault="00535A90" w:rsidP="00535A90">
            <w:pPr>
              <w:spacing w:after="0" w:line="240" w:lineRule="auto"/>
              <w:rPr>
                <w:rFonts w:ascii="Times New Roman" w:eastAsia="Times New Roman" w:hAnsi="Times New Roman" w:cs="Times New Roman"/>
                <w:sz w:val="24"/>
                <w:szCs w:val="24"/>
                <w:lang w:eastAsia="ru-RU"/>
              </w:rPr>
            </w:pPr>
          </w:p>
        </w:tc>
        <w:tc>
          <w:tcPr>
            <w:tcW w:w="239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34DD2A54" w14:textId="77777777" w:rsidR="00535A90" w:rsidRPr="00535A90" w:rsidRDefault="00535A90" w:rsidP="00535A90">
            <w:pPr>
              <w:spacing w:after="0" w:line="240" w:lineRule="auto"/>
              <w:rPr>
                <w:rFonts w:ascii="Times New Roman" w:eastAsia="Times New Roman" w:hAnsi="Times New Roman" w:cs="Times New Roman"/>
                <w:sz w:val="24"/>
                <w:szCs w:val="24"/>
                <w:lang w:eastAsia="ru-RU"/>
              </w:rPr>
            </w:pPr>
          </w:p>
        </w:tc>
        <w:tc>
          <w:tcPr>
            <w:tcW w:w="239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23ADA013" w14:textId="77777777" w:rsidR="00535A90" w:rsidRPr="00535A90" w:rsidRDefault="00535A90" w:rsidP="00535A90">
            <w:pPr>
              <w:spacing w:after="0" w:line="240" w:lineRule="auto"/>
              <w:rPr>
                <w:rFonts w:ascii="Times New Roman" w:eastAsia="Times New Roman" w:hAnsi="Times New Roman" w:cs="Times New Roman"/>
                <w:sz w:val="24"/>
                <w:szCs w:val="24"/>
                <w:lang w:eastAsia="ru-RU"/>
              </w:rPr>
            </w:pPr>
          </w:p>
        </w:tc>
        <w:tc>
          <w:tcPr>
            <w:tcW w:w="239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56E2BE49" w14:textId="77777777" w:rsidR="00535A90" w:rsidRPr="00535A90" w:rsidRDefault="00535A90" w:rsidP="00535A90">
            <w:pPr>
              <w:spacing w:after="0" w:line="240" w:lineRule="auto"/>
              <w:rPr>
                <w:rFonts w:ascii="Times New Roman" w:eastAsia="Times New Roman" w:hAnsi="Times New Roman" w:cs="Times New Roman"/>
                <w:sz w:val="24"/>
                <w:szCs w:val="24"/>
                <w:lang w:eastAsia="ru-RU"/>
              </w:rPr>
            </w:pPr>
          </w:p>
        </w:tc>
      </w:tr>
    </w:tbl>
    <w:p w14:paraId="5C2D5DE7"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b/>
          <w:bCs/>
          <w:sz w:val="23"/>
          <w:szCs w:val="23"/>
          <w:lang w:eastAsia="ru-RU"/>
        </w:rPr>
        <w:t>В</w:t>
      </w:r>
      <w:proofErr w:type="gramStart"/>
      <w:r w:rsidRPr="00535A90">
        <w:rPr>
          <w:rFonts w:ascii="Times New Roman" w:eastAsia="Times New Roman" w:hAnsi="Times New Roman" w:cs="Times New Roman"/>
          <w:b/>
          <w:bCs/>
          <w:sz w:val="23"/>
          <w:szCs w:val="23"/>
          <w:lang w:eastAsia="ru-RU"/>
        </w:rPr>
        <w:t>4</w:t>
      </w:r>
      <w:proofErr w:type="gramEnd"/>
      <w:r w:rsidRPr="00535A90">
        <w:rPr>
          <w:rFonts w:ascii="Times New Roman" w:eastAsia="Times New Roman" w:hAnsi="Times New Roman" w:cs="Times New Roman"/>
          <w:b/>
          <w:bCs/>
          <w:sz w:val="23"/>
          <w:szCs w:val="23"/>
          <w:lang w:eastAsia="ru-RU"/>
        </w:rPr>
        <w:t>.</w:t>
      </w:r>
      <w:r w:rsidRPr="00535A90">
        <w:rPr>
          <w:rFonts w:ascii="Times New Roman" w:eastAsia="Times New Roman" w:hAnsi="Times New Roman" w:cs="Times New Roman"/>
          <w:sz w:val="23"/>
          <w:szCs w:val="23"/>
          <w:lang w:eastAsia="ru-RU"/>
        </w:rPr>
        <w:t xml:space="preserve"> Расположите в хронологической последовательности (от более </w:t>
      </w:r>
      <w:proofErr w:type="gramStart"/>
      <w:r w:rsidRPr="00535A90">
        <w:rPr>
          <w:rFonts w:ascii="Times New Roman" w:eastAsia="Times New Roman" w:hAnsi="Times New Roman" w:cs="Times New Roman"/>
          <w:sz w:val="23"/>
          <w:szCs w:val="23"/>
          <w:lang w:eastAsia="ru-RU"/>
        </w:rPr>
        <w:t>раннего</w:t>
      </w:r>
      <w:proofErr w:type="gramEnd"/>
      <w:r w:rsidRPr="00535A90">
        <w:rPr>
          <w:rFonts w:ascii="Times New Roman" w:eastAsia="Times New Roman" w:hAnsi="Times New Roman" w:cs="Times New Roman"/>
          <w:sz w:val="23"/>
          <w:szCs w:val="23"/>
          <w:lang w:eastAsia="ru-RU"/>
        </w:rPr>
        <w:t xml:space="preserve"> - к более позднему):</w:t>
      </w:r>
    </w:p>
    <w:p w14:paraId="537841F4"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1.  Подписание Устава Союза Белоруссии и России;</w:t>
      </w:r>
    </w:p>
    <w:p w14:paraId="47872214"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2.  Вступление России в Международный валютный фонд;</w:t>
      </w:r>
    </w:p>
    <w:p w14:paraId="26333D72"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3.  Возвращение Ленинграду исторического названия Санкт-Петербург;</w:t>
      </w:r>
    </w:p>
    <w:p w14:paraId="16C912A3"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4.  Присоединение России к программе НАТО «Партнерство во имя мира».</w:t>
      </w:r>
    </w:p>
    <w:tbl>
      <w:tblPr>
        <w:tblW w:w="0" w:type="dxa"/>
        <w:tblCellMar>
          <w:left w:w="0" w:type="dxa"/>
          <w:right w:w="0" w:type="dxa"/>
        </w:tblCellMar>
        <w:tblLook w:val="04A0" w:firstRow="1" w:lastRow="0" w:firstColumn="1" w:lastColumn="0" w:noHBand="0" w:noVBand="1"/>
      </w:tblPr>
      <w:tblGrid>
        <w:gridCol w:w="2392"/>
        <w:gridCol w:w="2393"/>
        <w:gridCol w:w="2393"/>
        <w:gridCol w:w="2393"/>
      </w:tblGrid>
      <w:tr w:rsidR="00007C5C" w:rsidRPr="00007C5C" w14:paraId="6A8F8B32" w14:textId="77777777" w:rsidTr="00535A90">
        <w:tc>
          <w:tcPr>
            <w:tcW w:w="2392" w:type="dxa"/>
            <w:tcBorders>
              <w:top w:val="single" w:sz="8" w:space="0" w:color="auto"/>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3ADCB0FC" w14:textId="77777777" w:rsidR="00535A90" w:rsidRPr="00535A90" w:rsidRDefault="00535A90" w:rsidP="00535A90">
            <w:pPr>
              <w:spacing w:after="0" w:line="240" w:lineRule="auto"/>
              <w:rPr>
                <w:rFonts w:ascii="Times New Roman" w:eastAsia="Times New Roman" w:hAnsi="Times New Roman" w:cs="Times New Roman"/>
                <w:sz w:val="24"/>
                <w:szCs w:val="24"/>
                <w:lang w:eastAsia="ru-RU"/>
              </w:rPr>
            </w:pPr>
          </w:p>
        </w:tc>
        <w:tc>
          <w:tcPr>
            <w:tcW w:w="239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3F7E8F1C" w14:textId="77777777" w:rsidR="00535A90" w:rsidRPr="00535A90" w:rsidRDefault="00535A90" w:rsidP="00535A90">
            <w:pPr>
              <w:spacing w:after="0" w:line="240" w:lineRule="auto"/>
              <w:rPr>
                <w:rFonts w:ascii="Times New Roman" w:eastAsia="Times New Roman" w:hAnsi="Times New Roman" w:cs="Times New Roman"/>
                <w:sz w:val="24"/>
                <w:szCs w:val="24"/>
                <w:lang w:eastAsia="ru-RU"/>
              </w:rPr>
            </w:pPr>
          </w:p>
        </w:tc>
        <w:tc>
          <w:tcPr>
            <w:tcW w:w="239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7544FDA9" w14:textId="77777777" w:rsidR="00535A90" w:rsidRPr="00535A90" w:rsidRDefault="00535A90" w:rsidP="00535A90">
            <w:pPr>
              <w:spacing w:after="0" w:line="240" w:lineRule="auto"/>
              <w:rPr>
                <w:rFonts w:ascii="Times New Roman" w:eastAsia="Times New Roman" w:hAnsi="Times New Roman" w:cs="Times New Roman"/>
                <w:sz w:val="24"/>
                <w:szCs w:val="24"/>
                <w:lang w:eastAsia="ru-RU"/>
              </w:rPr>
            </w:pPr>
          </w:p>
        </w:tc>
        <w:tc>
          <w:tcPr>
            <w:tcW w:w="239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72C42A16" w14:textId="77777777" w:rsidR="00535A90" w:rsidRPr="00535A90" w:rsidRDefault="00535A90" w:rsidP="00535A90">
            <w:pPr>
              <w:spacing w:after="0" w:line="240" w:lineRule="auto"/>
              <w:rPr>
                <w:rFonts w:ascii="Times New Roman" w:eastAsia="Times New Roman" w:hAnsi="Times New Roman" w:cs="Times New Roman"/>
                <w:sz w:val="24"/>
                <w:szCs w:val="24"/>
                <w:lang w:eastAsia="ru-RU"/>
              </w:rPr>
            </w:pPr>
          </w:p>
        </w:tc>
      </w:tr>
    </w:tbl>
    <w:p w14:paraId="1FDBEB16"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b/>
          <w:bCs/>
          <w:sz w:val="23"/>
          <w:szCs w:val="23"/>
          <w:lang w:eastAsia="ru-RU"/>
        </w:rPr>
        <w:t>В5. </w:t>
      </w:r>
      <w:r w:rsidRPr="00535A90">
        <w:rPr>
          <w:rFonts w:ascii="Times New Roman" w:eastAsia="Times New Roman" w:hAnsi="Times New Roman" w:cs="Times New Roman"/>
          <w:sz w:val="23"/>
          <w:szCs w:val="23"/>
          <w:lang w:eastAsia="ru-RU"/>
        </w:rPr>
        <w:t xml:space="preserve">Установите соответствие между событиями и их датами. К каждому из четырех элементов (1, 2, 3, 4) подбирается один соответствующий элемент </w:t>
      </w:r>
      <w:proofErr w:type="gramStart"/>
      <w:r w:rsidRPr="00535A90">
        <w:rPr>
          <w:rFonts w:ascii="Times New Roman" w:eastAsia="Times New Roman" w:hAnsi="Times New Roman" w:cs="Times New Roman"/>
          <w:sz w:val="23"/>
          <w:szCs w:val="23"/>
          <w:lang w:eastAsia="ru-RU"/>
        </w:rPr>
        <w:t>из</w:t>
      </w:r>
      <w:proofErr w:type="gramEnd"/>
      <w:r w:rsidRPr="00535A90">
        <w:rPr>
          <w:rFonts w:ascii="Times New Roman" w:eastAsia="Times New Roman" w:hAnsi="Times New Roman" w:cs="Times New Roman"/>
          <w:sz w:val="23"/>
          <w:szCs w:val="23"/>
          <w:lang w:eastAsia="ru-RU"/>
        </w:rPr>
        <w:t xml:space="preserve"> обозначенных буквами (А, Б, В, Г, Д). Буквы, соответствующие выбранным элементам, запишите в таблицу.</w:t>
      </w:r>
    </w:p>
    <w:p w14:paraId="52D67060"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b/>
          <w:bCs/>
          <w:sz w:val="23"/>
          <w:szCs w:val="23"/>
          <w:lang w:eastAsia="ru-RU"/>
        </w:rPr>
        <w:t>События Даты</w:t>
      </w:r>
    </w:p>
    <w:p w14:paraId="07A1F45C"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1) преобразование Совета Народных Комиссаров в Совет Министров А) 1977г.</w:t>
      </w:r>
    </w:p>
    <w:p w14:paraId="6B282CF5"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2) разгром антипартийной группы «,</w:t>
      </w:r>
      <w:proofErr w:type="gramStart"/>
      <w:r w:rsidRPr="00535A90">
        <w:rPr>
          <w:rFonts w:ascii="Times New Roman" w:eastAsia="Times New Roman" w:hAnsi="Times New Roman" w:cs="Times New Roman"/>
          <w:sz w:val="23"/>
          <w:szCs w:val="23"/>
          <w:lang w:eastAsia="ru-RU"/>
        </w:rPr>
        <w:t xml:space="preserve"> ,</w:t>
      </w:r>
      <w:proofErr w:type="gramEnd"/>
    </w:p>
    <w:p w14:paraId="7F51B467"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 Б) 1990г.</w:t>
      </w:r>
    </w:p>
    <w:p w14:paraId="7C82C7EE"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3) принятие Конституции «развитого социализма» В) 1946г.</w:t>
      </w:r>
    </w:p>
    <w:p w14:paraId="403CE0AF"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4) отмена 6-й статьи Конституции СССР о руководящей роли КПСС Г) 1957г.</w:t>
      </w:r>
    </w:p>
    <w:p w14:paraId="7A8470B6"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Д) 1995г.</w:t>
      </w:r>
    </w:p>
    <w:tbl>
      <w:tblPr>
        <w:tblW w:w="0" w:type="dxa"/>
        <w:tblCellMar>
          <w:left w:w="0" w:type="dxa"/>
          <w:right w:w="0" w:type="dxa"/>
        </w:tblCellMar>
        <w:tblLook w:val="04A0" w:firstRow="1" w:lastRow="0" w:firstColumn="1" w:lastColumn="0" w:noHBand="0" w:noVBand="1"/>
      </w:tblPr>
      <w:tblGrid>
        <w:gridCol w:w="2392"/>
        <w:gridCol w:w="2393"/>
        <w:gridCol w:w="2393"/>
        <w:gridCol w:w="2393"/>
      </w:tblGrid>
      <w:tr w:rsidR="00007C5C" w:rsidRPr="00007C5C" w14:paraId="43059DA7" w14:textId="77777777" w:rsidTr="00535A90">
        <w:tc>
          <w:tcPr>
            <w:tcW w:w="2392" w:type="dxa"/>
            <w:tcBorders>
              <w:top w:val="single" w:sz="8" w:space="0" w:color="auto"/>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45E4FFD6"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1</w:t>
            </w:r>
          </w:p>
        </w:tc>
        <w:tc>
          <w:tcPr>
            <w:tcW w:w="239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7D37892F"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2</w:t>
            </w:r>
          </w:p>
        </w:tc>
        <w:tc>
          <w:tcPr>
            <w:tcW w:w="239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5696C51C"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3</w:t>
            </w:r>
          </w:p>
        </w:tc>
        <w:tc>
          <w:tcPr>
            <w:tcW w:w="239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7114B8E2"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4</w:t>
            </w:r>
          </w:p>
        </w:tc>
      </w:tr>
      <w:tr w:rsidR="00007C5C" w:rsidRPr="00007C5C" w14:paraId="5463959B" w14:textId="77777777" w:rsidTr="00535A90">
        <w:tc>
          <w:tcPr>
            <w:tcW w:w="2392"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497DEAB5" w14:textId="77777777" w:rsidR="00535A90" w:rsidRPr="00535A90" w:rsidRDefault="00535A90" w:rsidP="00535A90">
            <w:pPr>
              <w:spacing w:after="0" w:line="240" w:lineRule="auto"/>
              <w:rPr>
                <w:rFonts w:ascii="Times New Roman" w:eastAsia="Times New Roman" w:hAnsi="Times New Roman" w:cs="Times New Roman"/>
                <w:sz w:val="24"/>
                <w:szCs w:val="24"/>
                <w:lang w:eastAsia="ru-RU"/>
              </w:rPr>
            </w:pPr>
          </w:p>
        </w:tc>
        <w:tc>
          <w:tcPr>
            <w:tcW w:w="239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7EA1EFD3" w14:textId="77777777" w:rsidR="00535A90" w:rsidRPr="00535A90" w:rsidRDefault="00535A90" w:rsidP="00535A90">
            <w:pPr>
              <w:spacing w:after="0" w:line="240" w:lineRule="auto"/>
              <w:rPr>
                <w:rFonts w:ascii="Times New Roman" w:eastAsia="Times New Roman" w:hAnsi="Times New Roman" w:cs="Times New Roman"/>
                <w:sz w:val="24"/>
                <w:szCs w:val="24"/>
                <w:lang w:eastAsia="ru-RU"/>
              </w:rPr>
            </w:pPr>
          </w:p>
        </w:tc>
        <w:tc>
          <w:tcPr>
            <w:tcW w:w="239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257A7C32" w14:textId="77777777" w:rsidR="00535A90" w:rsidRPr="00535A90" w:rsidRDefault="00535A90" w:rsidP="00535A90">
            <w:pPr>
              <w:spacing w:after="0" w:line="240" w:lineRule="auto"/>
              <w:rPr>
                <w:rFonts w:ascii="Times New Roman" w:eastAsia="Times New Roman" w:hAnsi="Times New Roman" w:cs="Times New Roman"/>
                <w:sz w:val="24"/>
                <w:szCs w:val="24"/>
                <w:lang w:eastAsia="ru-RU"/>
              </w:rPr>
            </w:pPr>
          </w:p>
        </w:tc>
        <w:tc>
          <w:tcPr>
            <w:tcW w:w="239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66FB5E75" w14:textId="77777777" w:rsidR="00535A90" w:rsidRPr="00535A90" w:rsidRDefault="00535A90" w:rsidP="00535A90">
            <w:pPr>
              <w:spacing w:after="0" w:line="240" w:lineRule="auto"/>
              <w:rPr>
                <w:rFonts w:ascii="Times New Roman" w:eastAsia="Times New Roman" w:hAnsi="Times New Roman" w:cs="Times New Roman"/>
                <w:sz w:val="24"/>
                <w:szCs w:val="24"/>
                <w:lang w:eastAsia="ru-RU"/>
              </w:rPr>
            </w:pPr>
          </w:p>
        </w:tc>
      </w:tr>
    </w:tbl>
    <w:p w14:paraId="0B6F32C1"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b/>
          <w:bCs/>
          <w:sz w:val="23"/>
          <w:szCs w:val="23"/>
          <w:lang w:eastAsia="ru-RU"/>
        </w:rPr>
        <w:t>В</w:t>
      </w:r>
      <w:proofErr w:type="gramStart"/>
      <w:r w:rsidRPr="00535A90">
        <w:rPr>
          <w:rFonts w:ascii="Times New Roman" w:eastAsia="Times New Roman" w:hAnsi="Times New Roman" w:cs="Times New Roman"/>
          <w:b/>
          <w:bCs/>
          <w:sz w:val="23"/>
          <w:szCs w:val="23"/>
          <w:lang w:eastAsia="ru-RU"/>
        </w:rPr>
        <w:t>6</w:t>
      </w:r>
      <w:proofErr w:type="gramEnd"/>
      <w:r w:rsidRPr="00535A90">
        <w:rPr>
          <w:rFonts w:ascii="Times New Roman" w:eastAsia="Times New Roman" w:hAnsi="Times New Roman" w:cs="Times New Roman"/>
          <w:b/>
          <w:bCs/>
          <w:sz w:val="23"/>
          <w:szCs w:val="23"/>
          <w:lang w:eastAsia="ru-RU"/>
        </w:rPr>
        <w:t>. </w:t>
      </w:r>
      <w:r w:rsidRPr="00535A90">
        <w:rPr>
          <w:rFonts w:ascii="Times New Roman" w:eastAsia="Times New Roman" w:hAnsi="Times New Roman" w:cs="Times New Roman"/>
          <w:sz w:val="23"/>
          <w:szCs w:val="23"/>
          <w:lang w:eastAsia="ru-RU"/>
        </w:rPr>
        <w:t>Напишите фамилию писателя, о ком идет речь:</w:t>
      </w:r>
    </w:p>
    <w:p w14:paraId="43FAC89D"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«Русский писатель, участник Великой Отечественной войны, репрессирован в 1945 г</w:t>
      </w:r>
      <w:proofErr w:type="gramStart"/>
      <w:r w:rsidRPr="00535A90">
        <w:rPr>
          <w:rFonts w:ascii="Times New Roman" w:eastAsia="Times New Roman" w:hAnsi="Times New Roman" w:cs="Times New Roman"/>
          <w:sz w:val="23"/>
          <w:szCs w:val="23"/>
          <w:lang w:eastAsia="ru-RU"/>
        </w:rPr>
        <w:t xml:space="preserve">.. </w:t>
      </w:r>
      <w:proofErr w:type="gramEnd"/>
      <w:r w:rsidRPr="00535A90">
        <w:rPr>
          <w:rFonts w:ascii="Times New Roman" w:eastAsia="Times New Roman" w:hAnsi="Times New Roman" w:cs="Times New Roman"/>
          <w:sz w:val="23"/>
          <w:szCs w:val="23"/>
          <w:lang w:eastAsia="ru-RU"/>
        </w:rPr>
        <w:t>реабилитирован в 1956 г. Сквозная тема произведений – сохранение человеческой души в царстве «колючей проволоки», в условиях тоталитаризма, внутреннее противостояние ему. В ряде статей (например, в «Письме вождям Советского Союза») предрекал крах социализма, вскрывал его нравственную и экономическую несостоятельность, отстаивал религиозные, национальные и классические либеральные идеи. Лауреат Нобелевской премии в области </w:t>
      </w:r>
      <w:hyperlink r:id="rId62" w:tooltip="Год литературы" w:history="1">
        <w:r w:rsidRPr="00535A90">
          <w:rPr>
            <w:rFonts w:ascii="Times New Roman" w:eastAsia="Times New Roman" w:hAnsi="Times New Roman" w:cs="Times New Roman"/>
            <w:sz w:val="23"/>
            <w:szCs w:val="23"/>
            <w:u w:val="single"/>
            <w:lang w:eastAsia="ru-RU"/>
          </w:rPr>
          <w:t>литературы</w:t>
        </w:r>
      </w:hyperlink>
      <w:r w:rsidRPr="00535A90">
        <w:rPr>
          <w:rFonts w:ascii="Times New Roman" w:eastAsia="Times New Roman" w:hAnsi="Times New Roman" w:cs="Times New Roman"/>
          <w:sz w:val="23"/>
          <w:szCs w:val="23"/>
          <w:lang w:eastAsia="ru-RU"/>
        </w:rPr>
        <w:t>. В 1974 г. выслан из СССР, гражданство возвращено в 1990 г».</w:t>
      </w:r>
    </w:p>
    <w:p w14:paraId="06EF1936"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Ответ _____________________.</w:t>
      </w:r>
    </w:p>
    <w:p w14:paraId="1DA6EEDB"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b/>
          <w:bCs/>
          <w:sz w:val="23"/>
          <w:szCs w:val="23"/>
          <w:lang w:eastAsia="ru-RU"/>
        </w:rPr>
        <w:t>В</w:t>
      </w:r>
      <w:proofErr w:type="gramStart"/>
      <w:r w:rsidRPr="00535A90">
        <w:rPr>
          <w:rFonts w:ascii="Times New Roman" w:eastAsia="Times New Roman" w:hAnsi="Times New Roman" w:cs="Times New Roman"/>
          <w:b/>
          <w:bCs/>
          <w:sz w:val="23"/>
          <w:szCs w:val="23"/>
          <w:lang w:eastAsia="ru-RU"/>
        </w:rPr>
        <w:t>7</w:t>
      </w:r>
      <w:proofErr w:type="gramEnd"/>
      <w:r w:rsidRPr="00535A90">
        <w:rPr>
          <w:rFonts w:ascii="Times New Roman" w:eastAsia="Times New Roman" w:hAnsi="Times New Roman" w:cs="Times New Roman"/>
          <w:b/>
          <w:bCs/>
          <w:sz w:val="23"/>
          <w:szCs w:val="23"/>
          <w:lang w:eastAsia="ru-RU"/>
        </w:rPr>
        <w:t>. </w:t>
      </w:r>
      <w:r w:rsidRPr="00535A90">
        <w:rPr>
          <w:rFonts w:ascii="Times New Roman" w:eastAsia="Times New Roman" w:hAnsi="Times New Roman" w:cs="Times New Roman"/>
          <w:sz w:val="23"/>
          <w:szCs w:val="23"/>
          <w:lang w:eastAsia="ru-RU"/>
        </w:rPr>
        <w:t>По какому принципу образован ряд?</w:t>
      </w:r>
    </w:p>
    <w:p w14:paraId="282610EA"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u w:val="single"/>
          <w:lang w:eastAsia="ru-RU"/>
        </w:rPr>
        <w:t>- , , .</w:t>
      </w:r>
    </w:p>
    <w:p w14:paraId="5763B42D"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Ответ _______________________.</w:t>
      </w:r>
    </w:p>
    <w:p w14:paraId="27041404"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b/>
          <w:bCs/>
          <w:sz w:val="23"/>
          <w:szCs w:val="23"/>
          <w:lang w:eastAsia="ru-RU"/>
        </w:rPr>
        <w:t>В8. </w:t>
      </w:r>
      <w:r w:rsidRPr="00535A90">
        <w:rPr>
          <w:rFonts w:ascii="Times New Roman" w:eastAsia="Times New Roman" w:hAnsi="Times New Roman" w:cs="Times New Roman"/>
          <w:sz w:val="23"/>
          <w:szCs w:val="23"/>
          <w:lang w:eastAsia="ru-RU"/>
        </w:rPr>
        <w:t>О чем идет речь?</w:t>
      </w:r>
    </w:p>
    <w:p w14:paraId="6280A5FB"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«Название (от лат</w:t>
      </w:r>
      <w:proofErr w:type="gramStart"/>
      <w:r w:rsidRPr="00535A90">
        <w:rPr>
          <w:rFonts w:ascii="Times New Roman" w:eastAsia="Times New Roman" w:hAnsi="Times New Roman" w:cs="Times New Roman"/>
          <w:sz w:val="23"/>
          <w:szCs w:val="23"/>
          <w:lang w:eastAsia="ru-RU"/>
        </w:rPr>
        <w:t>.</w:t>
      </w:r>
      <w:proofErr w:type="gramEnd"/>
      <w:r w:rsidRPr="00535A90">
        <w:rPr>
          <w:rFonts w:ascii="Times New Roman" w:eastAsia="Times New Roman" w:hAnsi="Times New Roman" w:cs="Times New Roman"/>
          <w:sz w:val="23"/>
          <w:szCs w:val="23"/>
          <w:lang w:eastAsia="ru-RU"/>
        </w:rPr>
        <w:t xml:space="preserve">- </w:t>
      </w:r>
      <w:proofErr w:type="gramStart"/>
      <w:r w:rsidRPr="00535A90">
        <w:rPr>
          <w:rFonts w:ascii="Times New Roman" w:eastAsia="Times New Roman" w:hAnsi="Times New Roman" w:cs="Times New Roman"/>
          <w:sz w:val="23"/>
          <w:szCs w:val="23"/>
          <w:lang w:eastAsia="ru-RU"/>
        </w:rPr>
        <w:t>н</w:t>
      </w:r>
      <w:proofErr w:type="gramEnd"/>
      <w:r w:rsidRPr="00535A90">
        <w:rPr>
          <w:rFonts w:ascii="Times New Roman" w:eastAsia="Times New Roman" w:hAnsi="Times New Roman" w:cs="Times New Roman"/>
          <w:sz w:val="23"/>
          <w:szCs w:val="23"/>
          <w:lang w:eastAsia="ru-RU"/>
        </w:rPr>
        <w:t>есогласный) участников движения (в СССР в 1960 – 1970-е годы) за политические и гражданские свободы. Ряд участников были подвергнуты арестам, высылке из страны, принудительному лечению в </w:t>
      </w:r>
      <w:hyperlink r:id="rId63" w:tooltip="Психиатрия" w:history="1">
        <w:r w:rsidRPr="00535A90">
          <w:rPr>
            <w:rFonts w:ascii="Times New Roman" w:eastAsia="Times New Roman" w:hAnsi="Times New Roman" w:cs="Times New Roman"/>
            <w:sz w:val="23"/>
            <w:szCs w:val="23"/>
            <w:u w:val="single"/>
            <w:lang w:eastAsia="ru-RU"/>
          </w:rPr>
          <w:t>психиатрических</w:t>
        </w:r>
      </w:hyperlink>
      <w:r w:rsidRPr="00535A90">
        <w:rPr>
          <w:rFonts w:ascii="Times New Roman" w:eastAsia="Times New Roman" w:hAnsi="Times New Roman" w:cs="Times New Roman"/>
          <w:sz w:val="23"/>
          <w:szCs w:val="23"/>
          <w:lang w:eastAsia="ru-RU"/>
        </w:rPr>
        <w:t> клиниках и т. п. Сыграли важную роль в последующей демократизации общества».</w:t>
      </w:r>
    </w:p>
    <w:p w14:paraId="7C6C87CA"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Ответ _____________________.</w:t>
      </w:r>
    </w:p>
    <w:p w14:paraId="25050B2F" w14:textId="77777777" w:rsidR="00535A90" w:rsidRPr="00007C5C"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b/>
          <w:bCs/>
          <w:sz w:val="23"/>
          <w:szCs w:val="23"/>
          <w:lang w:eastAsia="ru-RU"/>
        </w:rPr>
        <w:t>В</w:t>
      </w:r>
      <w:proofErr w:type="gramStart"/>
      <w:r w:rsidRPr="00535A90">
        <w:rPr>
          <w:rFonts w:ascii="Times New Roman" w:eastAsia="Times New Roman" w:hAnsi="Times New Roman" w:cs="Times New Roman"/>
          <w:b/>
          <w:bCs/>
          <w:sz w:val="23"/>
          <w:szCs w:val="23"/>
          <w:lang w:eastAsia="ru-RU"/>
        </w:rPr>
        <w:t>9</w:t>
      </w:r>
      <w:proofErr w:type="gramEnd"/>
      <w:r w:rsidRPr="00535A90">
        <w:rPr>
          <w:rFonts w:ascii="Times New Roman" w:eastAsia="Times New Roman" w:hAnsi="Times New Roman" w:cs="Times New Roman"/>
          <w:b/>
          <w:bCs/>
          <w:sz w:val="23"/>
          <w:szCs w:val="23"/>
          <w:lang w:eastAsia="ru-RU"/>
        </w:rPr>
        <w:t>. </w:t>
      </w:r>
      <w:r w:rsidRPr="00535A90">
        <w:rPr>
          <w:rFonts w:ascii="Times New Roman" w:eastAsia="Times New Roman" w:hAnsi="Times New Roman" w:cs="Times New Roman"/>
          <w:sz w:val="23"/>
          <w:szCs w:val="23"/>
          <w:lang w:eastAsia="ru-RU"/>
        </w:rPr>
        <w:t>О каком типе республиканской власти идет речь?</w:t>
      </w:r>
    </w:p>
    <w:p w14:paraId="24030A9B" w14:textId="4D8AC7AA"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«Перед выборами в Государственную Думу (1993, 1995, 1999) президентская команда формировала партию власти во главе с вице-премьером, премьер-министром или фактически поддерживаемую премьером. На выработку и принятие политических решений большое влияние оказывали Администрация Президента РФ и Совета Безопасности РФ».</w:t>
      </w:r>
    </w:p>
    <w:p w14:paraId="23BA9FE5"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Ответ______________________.</w:t>
      </w:r>
    </w:p>
    <w:p w14:paraId="4994E7E3"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b/>
          <w:bCs/>
          <w:sz w:val="23"/>
          <w:szCs w:val="23"/>
          <w:lang w:eastAsia="ru-RU"/>
        </w:rPr>
        <w:t>В10. </w:t>
      </w:r>
      <w:r w:rsidRPr="00535A90">
        <w:rPr>
          <w:rFonts w:ascii="Times New Roman" w:eastAsia="Times New Roman" w:hAnsi="Times New Roman" w:cs="Times New Roman"/>
          <w:sz w:val="23"/>
          <w:szCs w:val="23"/>
          <w:lang w:eastAsia="ru-RU"/>
        </w:rPr>
        <w:t>Запишите пропущенное слово или сочетание слов:</w:t>
      </w:r>
    </w:p>
    <w:p w14:paraId="7090C52E"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«…были разработаны четыре приоритетных национальных проекта</w:t>
      </w:r>
      <w:proofErr w:type="gramStart"/>
      <w:r w:rsidRPr="00535A90">
        <w:rPr>
          <w:rFonts w:ascii="Times New Roman" w:eastAsia="Times New Roman" w:hAnsi="Times New Roman" w:cs="Times New Roman"/>
          <w:sz w:val="23"/>
          <w:szCs w:val="23"/>
          <w:lang w:eastAsia="ru-RU"/>
        </w:rPr>
        <w:t>: «…», «</w:t>
      </w:r>
      <w:proofErr w:type="gramEnd"/>
      <w:r w:rsidRPr="00535A90">
        <w:rPr>
          <w:rFonts w:ascii="Times New Roman" w:eastAsia="Times New Roman" w:hAnsi="Times New Roman" w:cs="Times New Roman"/>
          <w:sz w:val="23"/>
          <w:szCs w:val="23"/>
          <w:lang w:eastAsia="ru-RU"/>
        </w:rPr>
        <w:t>Качественное образование», «Доступное и комфортное жилье», «Развитие аграрно-промышленного комплекса».</w:t>
      </w:r>
    </w:p>
    <w:p w14:paraId="7CE96E1E"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Ответ _____________________.</w:t>
      </w:r>
    </w:p>
    <w:p w14:paraId="22327135"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b/>
          <w:bCs/>
          <w:sz w:val="23"/>
          <w:szCs w:val="23"/>
          <w:lang w:eastAsia="ru-RU"/>
        </w:rPr>
        <w:t>Инструкция по проверке работ учащихся по истории России 20 – начала 21 века</w:t>
      </w:r>
    </w:p>
    <w:p w14:paraId="042DBEEC"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b/>
          <w:bCs/>
          <w:sz w:val="23"/>
          <w:szCs w:val="23"/>
          <w:lang w:eastAsia="ru-RU"/>
        </w:rPr>
        <w:t>Часть 2.</w:t>
      </w:r>
    </w:p>
    <w:tbl>
      <w:tblPr>
        <w:tblW w:w="0" w:type="dxa"/>
        <w:tblCellMar>
          <w:left w:w="0" w:type="dxa"/>
          <w:right w:w="0" w:type="dxa"/>
        </w:tblCellMar>
        <w:tblLook w:val="04A0" w:firstRow="1" w:lastRow="0" w:firstColumn="1" w:lastColumn="0" w:noHBand="0" w:noVBand="1"/>
      </w:tblPr>
      <w:tblGrid>
        <w:gridCol w:w="2268"/>
        <w:gridCol w:w="7303"/>
      </w:tblGrid>
      <w:tr w:rsidR="00007C5C" w:rsidRPr="00007C5C" w14:paraId="2383EFF1" w14:textId="77777777" w:rsidTr="00535A90">
        <w:tc>
          <w:tcPr>
            <w:tcW w:w="2268" w:type="dxa"/>
            <w:tcBorders>
              <w:top w:val="single" w:sz="8" w:space="0" w:color="auto"/>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6A020DD8"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 задания</w:t>
            </w:r>
          </w:p>
        </w:tc>
        <w:tc>
          <w:tcPr>
            <w:tcW w:w="730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6BD9F474"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Ответ</w:t>
            </w:r>
          </w:p>
        </w:tc>
      </w:tr>
      <w:tr w:rsidR="00007C5C" w:rsidRPr="00007C5C" w14:paraId="2D1C6EB1" w14:textId="77777777" w:rsidTr="00535A90">
        <w:tc>
          <w:tcPr>
            <w:tcW w:w="2268"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1798B650"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В</w:t>
            </w:r>
            <w:proofErr w:type="gramStart"/>
            <w:r w:rsidRPr="00535A90">
              <w:rPr>
                <w:rFonts w:ascii="Times New Roman" w:eastAsia="Times New Roman" w:hAnsi="Times New Roman" w:cs="Times New Roman"/>
                <w:sz w:val="24"/>
                <w:szCs w:val="24"/>
                <w:lang w:eastAsia="ru-RU"/>
              </w:rPr>
              <w:t>1</w:t>
            </w:r>
            <w:proofErr w:type="gramEnd"/>
          </w:p>
        </w:tc>
        <w:tc>
          <w:tcPr>
            <w:tcW w:w="730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5896D2A8"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Ленин</w:t>
            </w:r>
          </w:p>
        </w:tc>
      </w:tr>
      <w:tr w:rsidR="00007C5C" w:rsidRPr="00007C5C" w14:paraId="135AB8A9" w14:textId="77777777" w:rsidTr="00535A90">
        <w:tc>
          <w:tcPr>
            <w:tcW w:w="2268"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36CF5936"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В</w:t>
            </w:r>
            <w:proofErr w:type="gramStart"/>
            <w:r w:rsidRPr="00535A90">
              <w:rPr>
                <w:rFonts w:ascii="Times New Roman" w:eastAsia="Times New Roman" w:hAnsi="Times New Roman" w:cs="Times New Roman"/>
                <w:sz w:val="24"/>
                <w:szCs w:val="24"/>
                <w:lang w:eastAsia="ru-RU"/>
              </w:rPr>
              <w:t>2</w:t>
            </w:r>
            <w:proofErr w:type="gramEnd"/>
          </w:p>
        </w:tc>
        <w:tc>
          <w:tcPr>
            <w:tcW w:w="7303" w:type="dxa"/>
            <w:tcBorders>
              <w:top w:val="nil"/>
              <w:left w:val="nil"/>
              <w:bottom w:val="single" w:sz="8" w:space="0" w:color="auto"/>
              <w:right w:val="single" w:sz="8" w:space="0" w:color="auto"/>
            </w:tcBorders>
            <w:shd w:val="clear" w:color="auto" w:fill="F2F2F2"/>
            <w:tcMar>
              <w:top w:w="0" w:type="dxa"/>
              <w:left w:w="108" w:type="dxa"/>
              <w:bottom w:w="0" w:type="dxa"/>
              <w:right w:w="108" w:type="dxa"/>
            </w:tcMar>
            <w:hideMark/>
          </w:tcPr>
          <w:p w14:paraId="4B9E4F72"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ГБАВ</w:t>
            </w:r>
          </w:p>
        </w:tc>
      </w:tr>
      <w:tr w:rsidR="00007C5C" w:rsidRPr="00007C5C" w14:paraId="2769DB80" w14:textId="77777777" w:rsidTr="00535A90">
        <w:tc>
          <w:tcPr>
            <w:tcW w:w="2268"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1A6AE29F"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В3</w:t>
            </w:r>
          </w:p>
        </w:tc>
        <w:tc>
          <w:tcPr>
            <w:tcW w:w="730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11849C38"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АДГБ</w:t>
            </w:r>
          </w:p>
        </w:tc>
      </w:tr>
      <w:tr w:rsidR="00007C5C" w:rsidRPr="00007C5C" w14:paraId="0C831EC8" w14:textId="77777777" w:rsidTr="00535A90">
        <w:tc>
          <w:tcPr>
            <w:tcW w:w="2268"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23167819"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В</w:t>
            </w:r>
            <w:proofErr w:type="gramStart"/>
            <w:r w:rsidRPr="00535A90">
              <w:rPr>
                <w:rFonts w:ascii="Times New Roman" w:eastAsia="Times New Roman" w:hAnsi="Times New Roman" w:cs="Times New Roman"/>
                <w:sz w:val="24"/>
                <w:szCs w:val="24"/>
                <w:lang w:eastAsia="ru-RU"/>
              </w:rPr>
              <w:t>4</w:t>
            </w:r>
            <w:proofErr w:type="gramEnd"/>
          </w:p>
        </w:tc>
        <w:tc>
          <w:tcPr>
            <w:tcW w:w="7303" w:type="dxa"/>
            <w:tcBorders>
              <w:top w:val="nil"/>
              <w:left w:val="nil"/>
              <w:bottom w:val="single" w:sz="8" w:space="0" w:color="auto"/>
              <w:right w:val="single" w:sz="8" w:space="0" w:color="auto"/>
            </w:tcBorders>
            <w:shd w:val="clear" w:color="auto" w:fill="F2F2F2"/>
            <w:tcMar>
              <w:top w:w="0" w:type="dxa"/>
              <w:left w:w="108" w:type="dxa"/>
              <w:bottom w:w="0" w:type="dxa"/>
              <w:right w:w="108" w:type="dxa"/>
            </w:tcMar>
            <w:hideMark/>
          </w:tcPr>
          <w:p w14:paraId="300A0C35"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3241</w:t>
            </w:r>
          </w:p>
        </w:tc>
      </w:tr>
      <w:tr w:rsidR="00007C5C" w:rsidRPr="00007C5C" w14:paraId="75F8F88F" w14:textId="77777777" w:rsidTr="00535A90">
        <w:tc>
          <w:tcPr>
            <w:tcW w:w="2268"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1D4083C0"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В5</w:t>
            </w:r>
          </w:p>
        </w:tc>
        <w:tc>
          <w:tcPr>
            <w:tcW w:w="730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4F0B0CDA"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ВГАБ</w:t>
            </w:r>
          </w:p>
        </w:tc>
      </w:tr>
      <w:tr w:rsidR="00007C5C" w:rsidRPr="00007C5C" w14:paraId="05DE0886" w14:textId="77777777" w:rsidTr="00535A90">
        <w:tc>
          <w:tcPr>
            <w:tcW w:w="2268"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6B647F55"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В</w:t>
            </w:r>
            <w:proofErr w:type="gramStart"/>
            <w:r w:rsidRPr="00535A90">
              <w:rPr>
                <w:rFonts w:ascii="Times New Roman" w:eastAsia="Times New Roman" w:hAnsi="Times New Roman" w:cs="Times New Roman"/>
                <w:sz w:val="24"/>
                <w:szCs w:val="24"/>
                <w:lang w:eastAsia="ru-RU"/>
              </w:rPr>
              <w:t>6</w:t>
            </w:r>
            <w:proofErr w:type="gramEnd"/>
          </w:p>
        </w:tc>
        <w:tc>
          <w:tcPr>
            <w:tcW w:w="7303" w:type="dxa"/>
            <w:tcBorders>
              <w:top w:val="nil"/>
              <w:left w:val="nil"/>
              <w:bottom w:val="single" w:sz="8" w:space="0" w:color="auto"/>
              <w:right w:val="single" w:sz="8" w:space="0" w:color="auto"/>
            </w:tcBorders>
            <w:shd w:val="clear" w:color="auto" w:fill="F2F2F2"/>
            <w:tcMar>
              <w:top w:w="0" w:type="dxa"/>
              <w:left w:w="108" w:type="dxa"/>
              <w:bottom w:w="0" w:type="dxa"/>
              <w:right w:w="108" w:type="dxa"/>
            </w:tcMar>
            <w:hideMark/>
          </w:tcPr>
          <w:p w14:paraId="0975C39D"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Солженицын</w:t>
            </w:r>
          </w:p>
        </w:tc>
      </w:tr>
      <w:tr w:rsidR="00007C5C" w:rsidRPr="00007C5C" w14:paraId="786552D3" w14:textId="77777777" w:rsidTr="00535A90">
        <w:tc>
          <w:tcPr>
            <w:tcW w:w="2268"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31F9AFC8"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В</w:t>
            </w:r>
            <w:proofErr w:type="gramStart"/>
            <w:r w:rsidRPr="00535A90">
              <w:rPr>
                <w:rFonts w:ascii="Times New Roman" w:eastAsia="Times New Roman" w:hAnsi="Times New Roman" w:cs="Times New Roman"/>
                <w:sz w:val="24"/>
                <w:szCs w:val="24"/>
                <w:lang w:eastAsia="ru-RU"/>
              </w:rPr>
              <w:t>7</w:t>
            </w:r>
            <w:proofErr w:type="gramEnd"/>
          </w:p>
        </w:tc>
        <w:tc>
          <w:tcPr>
            <w:tcW w:w="730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52D960D9"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Председатели правительства</w:t>
            </w:r>
          </w:p>
        </w:tc>
      </w:tr>
      <w:tr w:rsidR="00007C5C" w:rsidRPr="00007C5C" w14:paraId="7814FB5F" w14:textId="77777777" w:rsidTr="00535A90">
        <w:tc>
          <w:tcPr>
            <w:tcW w:w="2268"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62275B5E"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В8</w:t>
            </w:r>
          </w:p>
        </w:tc>
        <w:tc>
          <w:tcPr>
            <w:tcW w:w="7303" w:type="dxa"/>
            <w:tcBorders>
              <w:top w:val="nil"/>
              <w:left w:val="nil"/>
              <w:bottom w:val="single" w:sz="8" w:space="0" w:color="auto"/>
              <w:right w:val="single" w:sz="8" w:space="0" w:color="auto"/>
            </w:tcBorders>
            <w:shd w:val="clear" w:color="auto" w:fill="F2F2F2"/>
            <w:tcMar>
              <w:top w:w="0" w:type="dxa"/>
              <w:left w:w="108" w:type="dxa"/>
              <w:bottom w:w="0" w:type="dxa"/>
              <w:right w:w="108" w:type="dxa"/>
            </w:tcMar>
            <w:hideMark/>
          </w:tcPr>
          <w:p w14:paraId="1AE90296"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о </w:t>
            </w:r>
            <w:hyperlink r:id="rId64" w:tooltip="Волюнтаризм" w:history="1">
              <w:r w:rsidRPr="00535A90">
                <w:rPr>
                  <w:rFonts w:ascii="Times New Roman" w:eastAsia="Times New Roman" w:hAnsi="Times New Roman" w:cs="Times New Roman"/>
                  <w:sz w:val="24"/>
                  <w:szCs w:val="24"/>
                  <w:u w:val="single"/>
                  <w:lang w:eastAsia="ru-RU"/>
                </w:rPr>
                <w:t>волюнтаризме</w:t>
              </w:r>
            </w:hyperlink>
          </w:p>
        </w:tc>
      </w:tr>
      <w:tr w:rsidR="00007C5C" w:rsidRPr="00007C5C" w14:paraId="2B6F87D5" w14:textId="77777777" w:rsidTr="00535A90">
        <w:tc>
          <w:tcPr>
            <w:tcW w:w="2268"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57FC6545"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В</w:t>
            </w:r>
            <w:proofErr w:type="gramStart"/>
            <w:r w:rsidRPr="00535A90">
              <w:rPr>
                <w:rFonts w:ascii="Times New Roman" w:eastAsia="Times New Roman" w:hAnsi="Times New Roman" w:cs="Times New Roman"/>
                <w:sz w:val="24"/>
                <w:szCs w:val="24"/>
                <w:lang w:eastAsia="ru-RU"/>
              </w:rPr>
              <w:t>9</w:t>
            </w:r>
            <w:proofErr w:type="gramEnd"/>
          </w:p>
        </w:tc>
        <w:tc>
          <w:tcPr>
            <w:tcW w:w="730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08C5E85A"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Президентская</w:t>
            </w:r>
          </w:p>
        </w:tc>
      </w:tr>
      <w:tr w:rsidR="00007C5C" w:rsidRPr="00007C5C" w14:paraId="12CE6EFE" w14:textId="77777777" w:rsidTr="00535A90">
        <w:tc>
          <w:tcPr>
            <w:tcW w:w="2268"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70BAC6A0"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В10</w:t>
            </w:r>
          </w:p>
        </w:tc>
        <w:tc>
          <w:tcPr>
            <w:tcW w:w="7303" w:type="dxa"/>
            <w:tcBorders>
              <w:top w:val="nil"/>
              <w:left w:val="nil"/>
              <w:bottom w:val="single" w:sz="8" w:space="0" w:color="auto"/>
              <w:right w:val="single" w:sz="8" w:space="0" w:color="auto"/>
            </w:tcBorders>
            <w:shd w:val="clear" w:color="auto" w:fill="F2F2F2"/>
            <w:tcMar>
              <w:top w:w="0" w:type="dxa"/>
              <w:left w:w="108" w:type="dxa"/>
              <w:bottom w:w="0" w:type="dxa"/>
              <w:right w:w="108" w:type="dxa"/>
            </w:tcMar>
            <w:hideMark/>
          </w:tcPr>
          <w:p w14:paraId="4862D692"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«Здоровье»</w:t>
            </w:r>
          </w:p>
        </w:tc>
      </w:tr>
    </w:tbl>
    <w:p w14:paraId="1484B27C"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b/>
          <w:bCs/>
          <w:i/>
          <w:iCs/>
          <w:sz w:val="23"/>
          <w:szCs w:val="23"/>
          <w:lang w:eastAsia="ru-RU"/>
        </w:rPr>
        <w:t>Прочтите отрывок из исторического источника и кратко ответьте на вопросы С1-С3. ответы предполагают использование информации из источника, а также применение исторических знаний по курсу соответствующего периода</w:t>
      </w:r>
    </w:p>
    <w:p w14:paraId="41BFF8F7"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Из воспоминаний</w:t>
      </w:r>
    </w:p>
    <w:p w14:paraId="7CBF053A"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 xml:space="preserve">«Сегодня нам пришлось «понюхать», что же есть на самом деле восстание масс. Министерство сношений отправило ноту союзникам, подтверждающую верность всем соглашениям и обязательствам, принятым ранее Россией. За это оно было подвергнуто яростным нападкам со стороны Советов и большевиков. Около полудня два хорошо вооруженных полка покинули бараки и присоединились к бастующим. Началась перестрелка. Преступные ограбления магазинов вошли в норму. Ситуация стала напоминать первые дни </w:t>
      </w:r>
      <w:proofErr w:type="spellStart"/>
      <w:r w:rsidRPr="00535A90">
        <w:rPr>
          <w:rFonts w:ascii="Times New Roman" w:eastAsia="Times New Roman" w:hAnsi="Times New Roman" w:cs="Times New Roman"/>
          <w:sz w:val="23"/>
          <w:szCs w:val="23"/>
          <w:lang w:eastAsia="ru-RU"/>
        </w:rPr>
        <w:t>антицаристского</w:t>
      </w:r>
      <w:proofErr w:type="spellEnd"/>
      <w:r w:rsidRPr="00535A90">
        <w:rPr>
          <w:rFonts w:ascii="Times New Roman" w:eastAsia="Times New Roman" w:hAnsi="Times New Roman" w:cs="Times New Roman"/>
          <w:sz w:val="23"/>
          <w:szCs w:val="23"/>
          <w:lang w:eastAsia="ru-RU"/>
        </w:rPr>
        <w:t xml:space="preserve"> восстания, но в те дни еще удавалось контролировать массы. Правительство заявило об отставке Милюкова.</w:t>
      </w:r>
    </w:p>
    <w:p w14:paraId="473878AF"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А это значило, что правительство пало, ибо первая уступка толпе и большевикам свидетельствовала о конце правительства…»</w:t>
      </w:r>
    </w:p>
    <w:p w14:paraId="5C7A99BB"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b/>
          <w:bCs/>
          <w:sz w:val="23"/>
          <w:szCs w:val="23"/>
          <w:lang w:eastAsia="ru-RU"/>
        </w:rPr>
        <w:t>С</w:t>
      </w:r>
      <w:proofErr w:type="gramStart"/>
      <w:r w:rsidRPr="00535A90">
        <w:rPr>
          <w:rFonts w:ascii="Times New Roman" w:eastAsia="Times New Roman" w:hAnsi="Times New Roman" w:cs="Times New Roman"/>
          <w:b/>
          <w:bCs/>
          <w:sz w:val="23"/>
          <w:szCs w:val="23"/>
          <w:lang w:eastAsia="ru-RU"/>
        </w:rPr>
        <w:t>1</w:t>
      </w:r>
      <w:proofErr w:type="gramEnd"/>
    </w:p>
    <w:p w14:paraId="666871B3"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Как называлось правительство, о котором идет речь в документе?</w:t>
      </w:r>
    </w:p>
    <w:p w14:paraId="4FDEC6E7"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Какие политические партии и организации противостояли действиям этого правительства?</w:t>
      </w:r>
    </w:p>
    <w:p w14:paraId="308174D2"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u w:val="single"/>
          <w:lang w:eastAsia="ru-RU"/>
        </w:rPr>
        <w:t>Отве</w:t>
      </w:r>
      <w:proofErr w:type="gramStart"/>
      <w:r w:rsidRPr="00535A90">
        <w:rPr>
          <w:rFonts w:ascii="Times New Roman" w:eastAsia="Times New Roman" w:hAnsi="Times New Roman" w:cs="Times New Roman"/>
          <w:sz w:val="23"/>
          <w:szCs w:val="23"/>
          <w:u w:val="single"/>
          <w:lang w:eastAsia="ru-RU"/>
        </w:rPr>
        <w:t>т(</w:t>
      </w:r>
      <w:proofErr w:type="gramEnd"/>
      <w:r w:rsidRPr="00535A90">
        <w:rPr>
          <w:rFonts w:ascii="Times New Roman" w:eastAsia="Times New Roman" w:hAnsi="Times New Roman" w:cs="Times New Roman"/>
          <w:sz w:val="23"/>
          <w:szCs w:val="23"/>
          <w:u w:val="single"/>
          <w:lang w:eastAsia="ru-RU"/>
        </w:rPr>
        <w:t>критерий оценивания):</w:t>
      </w:r>
    </w:p>
    <w:tbl>
      <w:tblPr>
        <w:tblW w:w="0" w:type="dxa"/>
        <w:tblCellMar>
          <w:left w:w="0" w:type="dxa"/>
          <w:right w:w="0" w:type="dxa"/>
        </w:tblCellMar>
        <w:tblLook w:val="04A0" w:firstRow="1" w:lastRow="0" w:firstColumn="1" w:lastColumn="0" w:noHBand="0" w:noVBand="1"/>
      </w:tblPr>
      <w:tblGrid>
        <w:gridCol w:w="6048"/>
        <w:gridCol w:w="1260"/>
      </w:tblGrid>
      <w:tr w:rsidR="00007C5C" w:rsidRPr="00007C5C" w14:paraId="477848FD" w14:textId="77777777" w:rsidTr="00535A90">
        <w:tc>
          <w:tcPr>
            <w:tcW w:w="6048" w:type="dxa"/>
            <w:tcBorders>
              <w:top w:val="single" w:sz="8" w:space="0" w:color="auto"/>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716B5B27"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b/>
                <w:bCs/>
                <w:sz w:val="24"/>
                <w:szCs w:val="24"/>
                <w:lang w:eastAsia="ru-RU"/>
              </w:rPr>
              <w:t>Элементы ответа и указания к оцениванию</w:t>
            </w:r>
          </w:p>
          <w:p w14:paraId="3E94D038"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b/>
                <w:bCs/>
                <w:sz w:val="24"/>
                <w:szCs w:val="24"/>
                <w:lang w:eastAsia="ru-RU"/>
              </w:rPr>
              <w:t>(допускаются иные формулировки ответа, не искажающие его смысла)</w:t>
            </w:r>
          </w:p>
        </w:tc>
        <w:tc>
          <w:tcPr>
            <w:tcW w:w="1260"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6E04C14B"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b/>
                <w:bCs/>
                <w:sz w:val="24"/>
                <w:szCs w:val="24"/>
                <w:lang w:eastAsia="ru-RU"/>
              </w:rPr>
              <w:t>Баллы</w:t>
            </w:r>
          </w:p>
        </w:tc>
      </w:tr>
      <w:tr w:rsidR="00007C5C" w:rsidRPr="00007C5C" w14:paraId="46666783" w14:textId="77777777" w:rsidTr="00535A90">
        <w:tc>
          <w:tcPr>
            <w:tcW w:w="6048"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6C94FDBB"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1. Временное правительство</w:t>
            </w:r>
          </w:p>
          <w:p w14:paraId="2AD6D763"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2. </w:t>
            </w:r>
            <w:r w:rsidRPr="00535A90">
              <w:rPr>
                <w:rFonts w:ascii="Times New Roman" w:eastAsia="Times New Roman" w:hAnsi="Times New Roman" w:cs="Times New Roman"/>
                <w:b/>
                <w:bCs/>
                <w:sz w:val="24"/>
                <w:szCs w:val="24"/>
                <w:lang w:eastAsia="ru-RU"/>
              </w:rPr>
              <w:t xml:space="preserve">Могут быть </w:t>
            </w:r>
            <w:proofErr w:type="gramStart"/>
            <w:r w:rsidRPr="00535A90">
              <w:rPr>
                <w:rFonts w:ascii="Times New Roman" w:eastAsia="Times New Roman" w:hAnsi="Times New Roman" w:cs="Times New Roman"/>
                <w:b/>
                <w:bCs/>
                <w:sz w:val="24"/>
                <w:szCs w:val="24"/>
                <w:lang w:eastAsia="ru-RU"/>
              </w:rPr>
              <w:t>названы</w:t>
            </w:r>
            <w:proofErr w:type="gramEnd"/>
            <w:r w:rsidRPr="00535A90">
              <w:rPr>
                <w:rFonts w:ascii="Times New Roman" w:eastAsia="Times New Roman" w:hAnsi="Times New Roman" w:cs="Times New Roman"/>
                <w:b/>
                <w:bCs/>
                <w:sz w:val="24"/>
                <w:szCs w:val="24"/>
                <w:lang w:eastAsia="ru-RU"/>
              </w:rPr>
              <w:t>:</w:t>
            </w:r>
          </w:p>
          <w:p w14:paraId="0F11AC89"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 Советы</w:t>
            </w:r>
          </w:p>
          <w:p w14:paraId="3414C6C2"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 большевики</w:t>
            </w:r>
          </w:p>
          <w:p w14:paraId="1C19C2CA"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 меньшевики</w:t>
            </w:r>
          </w:p>
          <w:p w14:paraId="23528FB5"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 эсеры</w:t>
            </w:r>
          </w:p>
        </w:tc>
        <w:tc>
          <w:tcPr>
            <w:tcW w:w="126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315FE1CE" w14:textId="77777777" w:rsidR="00535A90" w:rsidRPr="00535A90" w:rsidRDefault="00535A90" w:rsidP="00535A90">
            <w:pPr>
              <w:spacing w:after="0" w:line="240" w:lineRule="auto"/>
              <w:rPr>
                <w:rFonts w:ascii="Times New Roman" w:eastAsia="Times New Roman" w:hAnsi="Times New Roman" w:cs="Times New Roman"/>
                <w:sz w:val="24"/>
                <w:szCs w:val="24"/>
                <w:lang w:eastAsia="ru-RU"/>
              </w:rPr>
            </w:pPr>
          </w:p>
        </w:tc>
      </w:tr>
      <w:tr w:rsidR="00007C5C" w:rsidRPr="00007C5C" w14:paraId="6C5C79A7" w14:textId="77777777" w:rsidTr="00535A90">
        <w:tc>
          <w:tcPr>
            <w:tcW w:w="6048"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619DF7F6"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535A90">
              <w:rPr>
                <w:rFonts w:ascii="Times New Roman" w:eastAsia="Times New Roman" w:hAnsi="Times New Roman" w:cs="Times New Roman"/>
                <w:sz w:val="24"/>
                <w:szCs w:val="24"/>
                <w:lang w:eastAsia="ru-RU"/>
              </w:rPr>
              <w:t>Верно</w:t>
            </w:r>
            <w:proofErr w:type="gramEnd"/>
            <w:r w:rsidRPr="00535A90">
              <w:rPr>
                <w:rFonts w:ascii="Times New Roman" w:eastAsia="Times New Roman" w:hAnsi="Times New Roman" w:cs="Times New Roman"/>
                <w:sz w:val="24"/>
                <w:szCs w:val="24"/>
                <w:lang w:eastAsia="ru-RU"/>
              </w:rPr>
              <w:t xml:space="preserve"> названы 3 или более элементов ответа, в том числе обязательно п.1</w:t>
            </w:r>
          </w:p>
        </w:tc>
        <w:tc>
          <w:tcPr>
            <w:tcW w:w="1260" w:type="dxa"/>
            <w:tcBorders>
              <w:top w:val="nil"/>
              <w:left w:val="nil"/>
              <w:bottom w:val="single" w:sz="8" w:space="0" w:color="auto"/>
              <w:right w:val="single" w:sz="8" w:space="0" w:color="auto"/>
            </w:tcBorders>
            <w:shd w:val="clear" w:color="auto" w:fill="F2F2F2"/>
            <w:tcMar>
              <w:top w:w="0" w:type="dxa"/>
              <w:left w:w="108" w:type="dxa"/>
              <w:bottom w:w="0" w:type="dxa"/>
              <w:right w:w="108" w:type="dxa"/>
            </w:tcMar>
            <w:hideMark/>
          </w:tcPr>
          <w:p w14:paraId="043E7D60"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2</w:t>
            </w:r>
          </w:p>
        </w:tc>
      </w:tr>
      <w:tr w:rsidR="00007C5C" w:rsidRPr="00007C5C" w14:paraId="6C05F8B0" w14:textId="77777777" w:rsidTr="00535A90">
        <w:tc>
          <w:tcPr>
            <w:tcW w:w="6048"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32B3FB32"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535A90">
              <w:rPr>
                <w:rFonts w:ascii="Times New Roman" w:eastAsia="Times New Roman" w:hAnsi="Times New Roman" w:cs="Times New Roman"/>
                <w:sz w:val="24"/>
                <w:szCs w:val="24"/>
                <w:lang w:eastAsia="ru-RU"/>
              </w:rPr>
              <w:t>Верно</w:t>
            </w:r>
            <w:proofErr w:type="gramEnd"/>
            <w:r w:rsidRPr="00535A90">
              <w:rPr>
                <w:rFonts w:ascii="Times New Roman" w:eastAsia="Times New Roman" w:hAnsi="Times New Roman" w:cs="Times New Roman"/>
                <w:sz w:val="24"/>
                <w:szCs w:val="24"/>
                <w:lang w:eastAsia="ru-RU"/>
              </w:rPr>
              <w:t xml:space="preserve"> названы 1-2 элемента ответа, в том числе обязательно п.1</w:t>
            </w:r>
          </w:p>
        </w:tc>
        <w:tc>
          <w:tcPr>
            <w:tcW w:w="126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3DB88CFF"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1</w:t>
            </w:r>
          </w:p>
        </w:tc>
      </w:tr>
      <w:tr w:rsidR="00007C5C" w:rsidRPr="00007C5C" w14:paraId="4D321AE7" w14:textId="77777777" w:rsidTr="00535A90">
        <w:tc>
          <w:tcPr>
            <w:tcW w:w="6048"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3C2260EA"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Элементы не названы, или все названы неверно</w:t>
            </w:r>
          </w:p>
        </w:tc>
        <w:tc>
          <w:tcPr>
            <w:tcW w:w="1260" w:type="dxa"/>
            <w:tcBorders>
              <w:top w:val="nil"/>
              <w:left w:val="nil"/>
              <w:bottom w:val="single" w:sz="8" w:space="0" w:color="auto"/>
              <w:right w:val="single" w:sz="8" w:space="0" w:color="auto"/>
            </w:tcBorders>
            <w:shd w:val="clear" w:color="auto" w:fill="F2F2F2"/>
            <w:tcMar>
              <w:top w:w="0" w:type="dxa"/>
              <w:left w:w="108" w:type="dxa"/>
              <w:bottom w:w="0" w:type="dxa"/>
              <w:right w:w="108" w:type="dxa"/>
            </w:tcMar>
            <w:hideMark/>
          </w:tcPr>
          <w:p w14:paraId="0DECB6EB"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0</w:t>
            </w:r>
          </w:p>
        </w:tc>
      </w:tr>
      <w:tr w:rsidR="00007C5C" w:rsidRPr="00007C5C" w14:paraId="00C370B6" w14:textId="77777777" w:rsidTr="00535A90">
        <w:tc>
          <w:tcPr>
            <w:tcW w:w="6048"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163EFF57"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i/>
                <w:iCs/>
                <w:sz w:val="24"/>
                <w:szCs w:val="24"/>
                <w:lang w:eastAsia="ru-RU"/>
              </w:rPr>
              <w:t>Максимальный балл</w:t>
            </w:r>
          </w:p>
        </w:tc>
        <w:tc>
          <w:tcPr>
            <w:tcW w:w="126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09D663E8"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2</w:t>
            </w:r>
          </w:p>
        </w:tc>
      </w:tr>
    </w:tbl>
    <w:p w14:paraId="64C796C9"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b/>
          <w:bCs/>
          <w:sz w:val="23"/>
          <w:szCs w:val="23"/>
          <w:lang w:eastAsia="ru-RU"/>
        </w:rPr>
        <w:t>С</w:t>
      </w:r>
      <w:proofErr w:type="gramStart"/>
      <w:r w:rsidRPr="00535A90">
        <w:rPr>
          <w:rFonts w:ascii="Times New Roman" w:eastAsia="Times New Roman" w:hAnsi="Times New Roman" w:cs="Times New Roman"/>
          <w:b/>
          <w:bCs/>
          <w:sz w:val="23"/>
          <w:szCs w:val="23"/>
          <w:lang w:eastAsia="ru-RU"/>
        </w:rPr>
        <w:t>2</w:t>
      </w:r>
      <w:proofErr w:type="gramEnd"/>
    </w:p>
    <w:p w14:paraId="57F07E5A"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Назовите «</w:t>
      </w:r>
      <w:proofErr w:type="spellStart"/>
      <w:r w:rsidRPr="00535A90">
        <w:rPr>
          <w:rFonts w:ascii="Times New Roman" w:eastAsia="Times New Roman" w:hAnsi="Times New Roman" w:cs="Times New Roman"/>
          <w:sz w:val="23"/>
          <w:szCs w:val="23"/>
          <w:lang w:eastAsia="ru-RU"/>
        </w:rPr>
        <w:t>антицаристское</w:t>
      </w:r>
      <w:proofErr w:type="spellEnd"/>
      <w:r w:rsidRPr="00535A90">
        <w:rPr>
          <w:rFonts w:ascii="Times New Roman" w:eastAsia="Times New Roman" w:hAnsi="Times New Roman" w:cs="Times New Roman"/>
          <w:sz w:val="23"/>
          <w:szCs w:val="23"/>
          <w:lang w:eastAsia="ru-RU"/>
        </w:rPr>
        <w:t xml:space="preserve"> восстание», о котором упоминает автор. В чем он видит сходство описанных им событий с этим восстанием и в чем – отличие?</w:t>
      </w:r>
    </w:p>
    <w:p w14:paraId="402C2620"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u w:val="single"/>
          <w:lang w:eastAsia="ru-RU"/>
        </w:rPr>
        <w:t>Отве</w:t>
      </w:r>
      <w:proofErr w:type="gramStart"/>
      <w:r w:rsidRPr="00535A90">
        <w:rPr>
          <w:rFonts w:ascii="Times New Roman" w:eastAsia="Times New Roman" w:hAnsi="Times New Roman" w:cs="Times New Roman"/>
          <w:sz w:val="23"/>
          <w:szCs w:val="23"/>
          <w:u w:val="single"/>
          <w:lang w:eastAsia="ru-RU"/>
        </w:rPr>
        <w:t>т(</w:t>
      </w:r>
      <w:proofErr w:type="gramEnd"/>
      <w:r w:rsidRPr="00535A90">
        <w:rPr>
          <w:rFonts w:ascii="Times New Roman" w:eastAsia="Times New Roman" w:hAnsi="Times New Roman" w:cs="Times New Roman"/>
          <w:sz w:val="23"/>
          <w:szCs w:val="23"/>
          <w:u w:val="single"/>
          <w:lang w:eastAsia="ru-RU"/>
        </w:rPr>
        <w:t>критерий оценивания):</w:t>
      </w:r>
    </w:p>
    <w:tbl>
      <w:tblPr>
        <w:tblW w:w="0" w:type="dxa"/>
        <w:tblCellMar>
          <w:left w:w="0" w:type="dxa"/>
          <w:right w:w="0" w:type="dxa"/>
        </w:tblCellMar>
        <w:tblLook w:val="04A0" w:firstRow="1" w:lastRow="0" w:firstColumn="1" w:lastColumn="0" w:noHBand="0" w:noVBand="1"/>
      </w:tblPr>
      <w:tblGrid>
        <w:gridCol w:w="6048"/>
        <w:gridCol w:w="1260"/>
      </w:tblGrid>
      <w:tr w:rsidR="00007C5C" w:rsidRPr="00007C5C" w14:paraId="41E148A6" w14:textId="77777777" w:rsidTr="00535A90">
        <w:tc>
          <w:tcPr>
            <w:tcW w:w="6048" w:type="dxa"/>
            <w:tcBorders>
              <w:top w:val="single" w:sz="8" w:space="0" w:color="auto"/>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78BF74E2"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b/>
                <w:bCs/>
                <w:sz w:val="24"/>
                <w:szCs w:val="24"/>
                <w:lang w:eastAsia="ru-RU"/>
              </w:rPr>
              <w:t>Элементы ответа и указания к оцениванию</w:t>
            </w:r>
          </w:p>
          <w:p w14:paraId="63F40B71"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b/>
                <w:bCs/>
                <w:sz w:val="24"/>
                <w:szCs w:val="24"/>
                <w:lang w:eastAsia="ru-RU"/>
              </w:rPr>
              <w:t>(допускаются иные формулировки ответа, не искажающие его смысла)</w:t>
            </w:r>
          </w:p>
        </w:tc>
        <w:tc>
          <w:tcPr>
            <w:tcW w:w="1260"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2467EC4F"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b/>
                <w:bCs/>
                <w:sz w:val="24"/>
                <w:szCs w:val="24"/>
                <w:lang w:eastAsia="ru-RU"/>
              </w:rPr>
              <w:t>Баллы</w:t>
            </w:r>
          </w:p>
        </w:tc>
      </w:tr>
      <w:tr w:rsidR="00007C5C" w:rsidRPr="00007C5C" w14:paraId="6B842B96" w14:textId="77777777" w:rsidTr="00535A90">
        <w:tc>
          <w:tcPr>
            <w:tcW w:w="6048"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7AACD9C0"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 xml:space="preserve">1. Февральская революция, свержение самодержавия ы </w:t>
            </w:r>
            <w:proofErr w:type="gramStart"/>
            <w:r w:rsidRPr="00535A90">
              <w:rPr>
                <w:rFonts w:ascii="Times New Roman" w:eastAsia="Times New Roman" w:hAnsi="Times New Roman" w:cs="Times New Roman"/>
                <w:sz w:val="24"/>
                <w:szCs w:val="24"/>
                <w:lang w:eastAsia="ru-RU"/>
              </w:rPr>
              <w:t>феврале</w:t>
            </w:r>
            <w:proofErr w:type="gramEnd"/>
            <w:r w:rsidRPr="00535A90">
              <w:rPr>
                <w:rFonts w:ascii="Times New Roman" w:eastAsia="Times New Roman" w:hAnsi="Times New Roman" w:cs="Times New Roman"/>
                <w:sz w:val="24"/>
                <w:szCs w:val="24"/>
                <w:lang w:eastAsia="ru-RU"/>
              </w:rPr>
              <w:t xml:space="preserve"> 1917 г.</w:t>
            </w:r>
          </w:p>
          <w:p w14:paraId="542A8599"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2. </w:t>
            </w:r>
            <w:r w:rsidRPr="00535A90">
              <w:rPr>
                <w:rFonts w:ascii="Times New Roman" w:eastAsia="Times New Roman" w:hAnsi="Times New Roman" w:cs="Times New Roman"/>
                <w:b/>
                <w:bCs/>
                <w:sz w:val="24"/>
                <w:szCs w:val="24"/>
                <w:lang w:eastAsia="ru-RU"/>
              </w:rPr>
              <w:t>Могут быть указаны черты сходства:</w:t>
            </w:r>
          </w:p>
          <w:p w14:paraId="7E541951"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 присоединение войск к бастующим</w:t>
            </w:r>
          </w:p>
          <w:p w14:paraId="7B5C375A"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 начало вооруженных столкновений между сторонниками и противниками правительства</w:t>
            </w:r>
          </w:p>
          <w:p w14:paraId="1BC46C83"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 реорганизация жизни, ограбления магазинов и т. д.</w:t>
            </w:r>
          </w:p>
          <w:p w14:paraId="598397F5"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3. </w:t>
            </w:r>
            <w:r w:rsidRPr="00535A90">
              <w:rPr>
                <w:rFonts w:ascii="Times New Roman" w:eastAsia="Times New Roman" w:hAnsi="Times New Roman" w:cs="Times New Roman"/>
                <w:b/>
                <w:bCs/>
                <w:sz w:val="24"/>
                <w:szCs w:val="24"/>
                <w:lang w:eastAsia="ru-RU"/>
              </w:rPr>
              <w:t>Указано отличие:</w:t>
            </w:r>
          </w:p>
          <w:p w14:paraId="28697EF4"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 в данной ситуации не удается контролировать массы</w:t>
            </w:r>
          </w:p>
        </w:tc>
        <w:tc>
          <w:tcPr>
            <w:tcW w:w="126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72380E29" w14:textId="77777777" w:rsidR="00535A90" w:rsidRPr="00535A90" w:rsidRDefault="00535A90" w:rsidP="00535A90">
            <w:pPr>
              <w:spacing w:after="0" w:line="240" w:lineRule="auto"/>
              <w:rPr>
                <w:rFonts w:ascii="Times New Roman" w:eastAsia="Times New Roman" w:hAnsi="Times New Roman" w:cs="Times New Roman"/>
                <w:sz w:val="24"/>
                <w:szCs w:val="24"/>
                <w:lang w:eastAsia="ru-RU"/>
              </w:rPr>
            </w:pPr>
          </w:p>
        </w:tc>
      </w:tr>
      <w:tr w:rsidR="00007C5C" w:rsidRPr="00007C5C" w14:paraId="74D6F0FC" w14:textId="77777777" w:rsidTr="00535A90">
        <w:tc>
          <w:tcPr>
            <w:tcW w:w="6048"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4888FA86"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535A90">
              <w:rPr>
                <w:rFonts w:ascii="Times New Roman" w:eastAsia="Times New Roman" w:hAnsi="Times New Roman" w:cs="Times New Roman"/>
                <w:sz w:val="24"/>
                <w:szCs w:val="24"/>
                <w:lang w:eastAsia="ru-RU"/>
              </w:rPr>
              <w:t>Верно</w:t>
            </w:r>
            <w:proofErr w:type="gramEnd"/>
            <w:r w:rsidRPr="00535A90">
              <w:rPr>
                <w:rFonts w:ascii="Times New Roman" w:eastAsia="Times New Roman" w:hAnsi="Times New Roman" w:cs="Times New Roman"/>
                <w:sz w:val="24"/>
                <w:szCs w:val="24"/>
                <w:lang w:eastAsia="ru-RU"/>
              </w:rPr>
              <w:t xml:space="preserve"> названы Февральская революция и 3 или более черт сходства или отличия</w:t>
            </w:r>
          </w:p>
        </w:tc>
        <w:tc>
          <w:tcPr>
            <w:tcW w:w="1260" w:type="dxa"/>
            <w:tcBorders>
              <w:top w:val="nil"/>
              <w:left w:val="nil"/>
              <w:bottom w:val="single" w:sz="8" w:space="0" w:color="auto"/>
              <w:right w:val="single" w:sz="8" w:space="0" w:color="auto"/>
            </w:tcBorders>
            <w:shd w:val="clear" w:color="auto" w:fill="F2F2F2"/>
            <w:tcMar>
              <w:top w:w="0" w:type="dxa"/>
              <w:left w:w="108" w:type="dxa"/>
              <w:bottom w:w="0" w:type="dxa"/>
              <w:right w:w="108" w:type="dxa"/>
            </w:tcMar>
            <w:hideMark/>
          </w:tcPr>
          <w:p w14:paraId="49FFC936"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2</w:t>
            </w:r>
          </w:p>
        </w:tc>
      </w:tr>
      <w:tr w:rsidR="00007C5C" w:rsidRPr="00007C5C" w14:paraId="3C9A7508" w14:textId="77777777" w:rsidTr="00535A90">
        <w:tc>
          <w:tcPr>
            <w:tcW w:w="6048"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74E7E19D"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535A90">
              <w:rPr>
                <w:rFonts w:ascii="Times New Roman" w:eastAsia="Times New Roman" w:hAnsi="Times New Roman" w:cs="Times New Roman"/>
                <w:sz w:val="24"/>
                <w:szCs w:val="24"/>
                <w:lang w:eastAsia="ru-RU"/>
              </w:rPr>
              <w:t>Верно</w:t>
            </w:r>
            <w:proofErr w:type="gramEnd"/>
            <w:r w:rsidRPr="00535A90">
              <w:rPr>
                <w:rFonts w:ascii="Times New Roman" w:eastAsia="Times New Roman" w:hAnsi="Times New Roman" w:cs="Times New Roman"/>
                <w:sz w:val="24"/>
                <w:szCs w:val="24"/>
                <w:lang w:eastAsia="ru-RU"/>
              </w:rPr>
              <w:t xml:space="preserve"> названы Февральская революция и 1-2 черт сходства или отличия</w:t>
            </w:r>
          </w:p>
        </w:tc>
        <w:tc>
          <w:tcPr>
            <w:tcW w:w="126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7EC73DCA"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1</w:t>
            </w:r>
          </w:p>
        </w:tc>
      </w:tr>
      <w:tr w:rsidR="00007C5C" w:rsidRPr="00007C5C" w14:paraId="6321EFDB" w14:textId="77777777" w:rsidTr="00535A90">
        <w:tc>
          <w:tcPr>
            <w:tcW w:w="6048"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0C88771F"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Элементы не названы, или все названы неверно</w:t>
            </w:r>
          </w:p>
        </w:tc>
        <w:tc>
          <w:tcPr>
            <w:tcW w:w="1260" w:type="dxa"/>
            <w:tcBorders>
              <w:top w:val="nil"/>
              <w:left w:val="nil"/>
              <w:bottom w:val="single" w:sz="8" w:space="0" w:color="auto"/>
              <w:right w:val="single" w:sz="8" w:space="0" w:color="auto"/>
            </w:tcBorders>
            <w:shd w:val="clear" w:color="auto" w:fill="F2F2F2"/>
            <w:tcMar>
              <w:top w:w="0" w:type="dxa"/>
              <w:left w:w="108" w:type="dxa"/>
              <w:bottom w:w="0" w:type="dxa"/>
              <w:right w:w="108" w:type="dxa"/>
            </w:tcMar>
            <w:hideMark/>
          </w:tcPr>
          <w:p w14:paraId="6A4E911D"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0</w:t>
            </w:r>
          </w:p>
        </w:tc>
      </w:tr>
      <w:tr w:rsidR="00007C5C" w:rsidRPr="00007C5C" w14:paraId="2E0E8516" w14:textId="77777777" w:rsidTr="00535A90">
        <w:tc>
          <w:tcPr>
            <w:tcW w:w="6048"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27FB9B19"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i/>
                <w:iCs/>
                <w:sz w:val="24"/>
                <w:szCs w:val="24"/>
                <w:lang w:eastAsia="ru-RU"/>
              </w:rPr>
              <w:t>Максимальный балл</w:t>
            </w:r>
          </w:p>
        </w:tc>
        <w:tc>
          <w:tcPr>
            <w:tcW w:w="126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7A79CF31"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2</w:t>
            </w:r>
          </w:p>
        </w:tc>
      </w:tr>
    </w:tbl>
    <w:p w14:paraId="32EC72BF" w14:textId="1F5A2C6E"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b/>
          <w:bCs/>
          <w:sz w:val="23"/>
          <w:szCs w:val="23"/>
          <w:lang w:eastAsia="ru-RU"/>
        </w:rPr>
        <w:t>С3</w:t>
      </w:r>
      <w:r w:rsidRPr="00535A90">
        <w:rPr>
          <w:rFonts w:ascii="Times New Roman" w:eastAsia="Times New Roman" w:hAnsi="Times New Roman" w:cs="Times New Roman"/>
          <w:sz w:val="23"/>
          <w:szCs w:val="23"/>
          <w:lang w:eastAsia="ru-RU"/>
        </w:rPr>
        <w:t>Какую из сторон в данном конфликте поддерживает автор? Что свидетельствует об этом?</w:t>
      </w:r>
    </w:p>
    <w:p w14:paraId="33FADD15"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u w:val="single"/>
          <w:lang w:eastAsia="ru-RU"/>
        </w:rPr>
        <w:t>Отве</w:t>
      </w:r>
      <w:proofErr w:type="gramStart"/>
      <w:r w:rsidRPr="00535A90">
        <w:rPr>
          <w:rFonts w:ascii="Times New Roman" w:eastAsia="Times New Roman" w:hAnsi="Times New Roman" w:cs="Times New Roman"/>
          <w:sz w:val="23"/>
          <w:szCs w:val="23"/>
          <w:u w:val="single"/>
          <w:lang w:eastAsia="ru-RU"/>
        </w:rPr>
        <w:t>т(</w:t>
      </w:r>
      <w:proofErr w:type="gramEnd"/>
      <w:r w:rsidRPr="00535A90">
        <w:rPr>
          <w:rFonts w:ascii="Times New Roman" w:eastAsia="Times New Roman" w:hAnsi="Times New Roman" w:cs="Times New Roman"/>
          <w:sz w:val="23"/>
          <w:szCs w:val="23"/>
          <w:u w:val="single"/>
          <w:lang w:eastAsia="ru-RU"/>
        </w:rPr>
        <w:t>критерий оценивания):</w:t>
      </w:r>
    </w:p>
    <w:tbl>
      <w:tblPr>
        <w:tblW w:w="0" w:type="dxa"/>
        <w:tblCellMar>
          <w:left w:w="0" w:type="dxa"/>
          <w:right w:w="0" w:type="dxa"/>
        </w:tblCellMar>
        <w:tblLook w:val="04A0" w:firstRow="1" w:lastRow="0" w:firstColumn="1" w:lastColumn="0" w:noHBand="0" w:noVBand="1"/>
      </w:tblPr>
      <w:tblGrid>
        <w:gridCol w:w="6048"/>
        <w:gridCol w:w="1260"/>
      </w:tblGrid>
      <w:tr w:rsidR="00007C5C" w:rsidRPr="00007C5C" w14:paraId="564F2ACA" w14:textId="77777777" w:rsidTr="00535A90">
        <w:tc>
          <w:tcPr>
            <w:tcW w:w="6048" w:type="dxa"/>
            <w:tcBorders>
              <w:top w:val="single" w:sz="8" w:space="0" w:color="auto"/>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3A004459"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b/>
                <w:bCs/>
                <w:sz w:val="24"/>
                <w:szCs w:val="24"/>
                <w:lang w:eastAsia="ru-RU"/>
              </w:rPr>
              <w:t>Элементы ответа и указания к оцениванию</w:t>
            </w:r>
          </w:p>
          <w:p w14:paraId="374ADC61"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b/>
                <w:bCs/>
                <w:sz w:val="24"/>
                <w:szCs w:val="24"/>
                <w:lang w:eastAsia="ru-RU"/>
              </w:rPr>
              <w:t>(допускаются иные формулировки ответа, не искажающие его смысла)</w:t>
            </w:r>
          </w:p>
        </w:tc>
        <w:tc>
          <w:tcPr>
            <w:tcW w:w="1260"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4DF54B1B"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b/>
                <w:bCs/>
                <w:sz w:val="24"/>
                <w:szCs w:val="24"/>
                <w:lang w:eastAsia="ru-RU"/>
              </w:rPr>
              <w:t>Баллы</w:t>
            </w:r>
          </w:p>
        </w:tc>
      </w:tr>
      <w:tr w:rsidR="00007C5C" w:rsidRPr="00007C5C" w14:paraId="2F762AFD" w14:textId="77777777" w:rsidTr="00535A90">
        <w:tc>
          <w:tcPr>
            <w:tcW w:w="6048"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36297B5F"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1. Анализ источника позволяет сделать вывод о негативном отношении автора к участникам антиправительственных выступлений.</w:t>
            </w:r>
          </w:p>
          <w:p w14:paraId="706ECC3E"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2. </w:t>
            </w:r>
            <w:r w:rsidRPr="00535A90">
              <w:rPr>
                <w:rFonts w:ascii="Times New Roman" w:eastAsia="Times New Roman" w:hAnsi="Times New Roman" w:cs="Times New Roman"/>
                <w:b/>
                <w:bCs/>
                <w:sz w:val="24"/>
                <w:szCs w:val="24"/>
                <w:lang w:eastAsia="ru-RU"/>
              </w:rPr>
              <w:t>Могут быть приведены аргументы:</w:t>
            </w:r>
          </w:p>
          <w:p w14:paraId="659E5378"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 позиция противников ноты Милюкова названа «яростными нападками»</w:t>
            </w:r>
          </w:p>
          <w:p w14:paraId="05F500A2"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 говориться о «преступных ограблениях магазинов»</w:t>
            </w:r>
          </w:p>
          <w:p w14:paraId="2325F8C2"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 бастующие названы «толпой»</w:t>
            </w:r>
          </w:p>
          <w:p w14:paraId="02C4DCE8"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 отставка Милюкова оценивается как недопустимая уступка</w:t>
            </w:r>
          </w:p>
        </w:tc>
        <w:tc>
          <w:tcPr>
            <w:tcW w:w="126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555B6D1F" w14:textId="77777777" w:rsidR="00535A90" w:rsidRPr="00535A90" w:rsidRDefault="00535A90" w:rsidP="00535A90">
            <w:pPr>
              <w:spacing w:after="0" w:line="240" w:lineRule="auto"/>
              <w:rPr>
                <w:rFonts w:ascii="Times New Roman" w:eastAsia="Times New Roman" w:hAnsi="Times New Roman" w:cs="Times New Roman"/>
                <w:sz w:val="24"/>
                <w:szCs w:val="24"/>
                <w:lang w:eastAsia="ru-RU"/>
              </w:rPr>
            </w:pPr>
          </w:p>
        </w:tc>
      </w:tr>
      <w:tr w:rsidR="00007C5C" w:rsidRPr="00007C5C" w14:paraId="194DF3A4" w14:textId="77777777" w:rsidTr="00535A90">
        <w:tc>
          <w:tcPr>
            <w:tcW w:w="6048"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635BE587"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Приведено общее суждение и 2 или более аргументов</w:t>
            </w:r>
          </w:p>
        </w:tc>
        <w:tc>
          <w:tcPr>
            <w:tcW w:w="1260" w:type="dxa"/>
            <w:tcBorders>
              <w:top w:val="nil"/>
              <w:left w:val="nil"/>
              <w:bottom w:val="single" w:sz="8" w:space="0" w:color="auto"/>
              <w:right w:val="single" w:sz="8" w:space="0" w:color="auto"/>
            </w:tcBorders>
            <w:shd w:val="clear" w:color="auto" w:fill="F2F2F2"/>
            <w:tcMar>
              <w:top w:w="0" w:type="dxa"/>
              <w:left w:w="108" w:type="dxa"/>
              <w:bottom w:w="0" w:type="dxa"/>
              <w:right w:w="108" w:type="dxa"/>
            </w:tcMar>
            <w:hideMark/>
          </w:tcPr>
          <w:p w14:paraId="57816008"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2</w:t>
            </w:r>
          </w:p>
        </w:tc>
      </w:tr>
      <w:tr w:rsidR="00007C5C" w:rsidRPr="00007C5C" w14:paraId="7A81E5FB" w14:textId="77777777" w:rsidTr="00535A90">
        <w:trPr>
          <w:trHeight w:val="322"/>
        </w:trPr>
        <w:tc>
          <w:tcPr>
            <w:tcW w:w="6048"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5E88A129"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Приведено общее суждение и 1 любой аргумент</w:t>
            </w:r>
          </w:p>
        </w:tc>
        <w:tc>
          <w:tcPr>
            <w:tcW w:w="126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3A9B7FC8"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1</w:t>
            </w:r>
          </w:p>
        </w:tc>
      </w:tr>
      <w:tr w:rsidR="00007C5C" w:rsidRPr="00007C5C" w14:paraId="637D44FA" w14:textId="77777777" w:rsidTr="00535A90">
        <w:tc>
          <w:tcPr>
            <w:tcW w:w="6048"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6460D594"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Элементы не названы, или все названы неверно</w:t>
            </w:r>
          </w:p>
        </w:tc>
        <w:tc>
          <w:tcPr>
            <w:tcW w:w="1260" w:type="dxa"/>
            <w:tcBorders>
              <w:top w:val="nil"/>
              <w:left w:val="nil"/>
              <w:bottom w:val="single" w:sz="8" w:space="0" w:color="auto"/>
              <w:right w:val="single" w:sz="8" w:space="0" w:color="auto"/>
            </w:tcBorders>
            <w:shd w:val="clear" w:color="auto" w:fill="F2F2F2"/>
            <w:tcMar>
              <w:top w:w="0" w:type="dxa"/>
              <w:left w:w="108" w:type="dxa"/>
              <w:bottom w:w="0" w:type="dxa"/>
              <w:right w:w="108" w:type="dxa"/>
            </w:tcMar>
            <w:hideMark/>
          </w:tcPr>
          <w:p w14:paraId="71EE714B"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0</w:t>
            </w:r>
          </w:p>
        </w:tc>
      </w:tr>
      <w:tr w:rsidR="00007C5C" w:rsidRPr="00007C5C" w14:paraId="565C7CD3" w14:textId="77777777" w:rsidTr="00535A90">
        <w:tc>
          <w:tcPr>
            <w:tcW w:w="6048"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57CC190A"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i/>
                <w:iCs/>
                <w:sz w:val="24"/>
                <w:szCs w:val="24"/>
                <w:lang w:eastAsia="ru-RU"/>
              </w:rPr>
              <w:t>Максимальный балл</w:t>
            </w:r>
          </w:p>
        </w:tc>
        <w:tc>
          <w:tcPr>
            <w:tcW w:w="126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4BE975E4"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2</w:t>
            </w:r>
          </w:p>
        </w:tc>
      </w:tr>
    </w:tbl>
    <w:p w14:paraId="352D920E"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Задания С4-С7 предусматривают разные </w:t>
      </w:r>
      <w:hyperlink r:id="rId65" w:tooltip="Виды деятельности" w:history="1">
        <w:r w:rsidRPr="00535A90">
          <w:rPr>
            <w:rFonts w:ascii="Times New Roman" w:eastAsia="Times New Roman" w:hAnsi="Times New Roman" w:cs="Times New Roman"/>
            <w:sz w:val="23"/>
            <w:szCs w:val="23"/>
            <w:u w:val="single"/>
            <w:lang w:eastAsia="ru-RU"/>
          </w:rPr>
          <w:t>виды деятельности</w:t>
        </w:r>
      </w:hyperlink>
      <w:r w:rsidRPr="00535A90">
        <w:rPr>
          <w:rFonts w:ascii="Times New Roman" w:eastAsia="Times New Roman" w:hAnsi="Times New Roman" w:cs="Times New Roman"/>
          <w:sz w:val="23"/>
          <w:szCs w:val="23"/>
          <w:lang w:eastAsia="ru-RU"/>
        </w:rPr>
        <w:t>: представление обобщенной характеристики исторических событий и явлений (С</w:t>
      </w:r>
      <w:proofErr w:type="gramStart"/>
      <w:r w:rsidRPr="00535A90">
        <w:rPr>
          <w:rFonts w:ascii="Times New Roman" w:eastAsia="Times New Roman" w:hAnsi="Times New Roman" w:cs="Times New Roman"/>
          <w:sz w:val="23"/>
          <w:szCs w:val="23"/>
          <w:lang w:eastAsia="ru-RU"/>
        </w:rPr>
        <w:t>4</w:t>
      </w:r>
      <w:proofErr w:type="gramEnd"/>
      <w:r w:rsidRPr="00535A90">
        <w:rPr>
          <w:rFonts w:ascii="Times New Roman" w:eastAsia="Times New Roman" w:hAnsi="Times New Roman" w:cs="Times New Roman"/>
          <w:sz w:val="23"/>
          <w:szCs w:val="23"/>
          <w:lang w:eastAsia="ru-RU"/>
        </w:rPr>
        <w:t>), сравнение (С5), анализ исторической ситуации (С6), рассмотрение исторических версий и оценок (С7). Выполняя эти задания, обращайте внимание на формулировку каждого вопроса.</w:t>
      </w:r>
    </w:p>
    <w:p w14:paraId="3048F00A"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b/>
          <w:bCs/>
          <w:sz w:val="23"/>
          <w:szCs w:val="23"/>
          <w:lang w:eastAsia="ru-RU"/>
        </w:rPr>
        <w:t>С</w:t>
      </w:r>
      <w:proofErr w:type="gramStart"/>
      <w:r w:rsidRPr="00535A90">
        <w:rPr>
          <w:rFonts w:ascii="Times New Roman" w:eastAsia="Times New Roman" w:hAnsi="Times New Roman" w:cs="Times New Roman"/>
          <w:b/>
          <w:bCs/>
          <w:sz w:val="23"/>
          <w:szCs w:val="23"/>
          <w:lang w:eastAsia="ru-RU"/>
        </w:rPr>
        <w:t>4</w:t>
      </w:r>
      <w:proofErr w:type="gramEnd"/>
    </w:p>
    <w:p w14:paraId="792D7803"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Назовите характерные черты жизни и быта советских людей в первые годы после Великой Отечественной войны. Приведите примеры положения населения в городе в деревне.</w:t>
      </w:r>
    </w:p>
    <w:p w14:paraId="6061F6C3"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u w:val="single"/>
          <w:lang w:eastAsia="ru-RU"/>
        </w:rPr>
        <w:t>Ответ (критерии оценивания):</w:t>
      </w:r>
    </w:p>
    <w:tbl>
      <w:tblPr>
        <w:tblW w:w="0" w:type="dxa"/>
        <w:tblCellMar>
          <w:left w:w="0" w:type="dxa"/>
          <w:right w:w="0" w:type="dxa"/>
        </w:tblCellMar>
        <w:tblLook w:val="04A0" w:firstRow="1" w:lastRow="0" w:firstColumn="1" w:lastColumn="0" w:noHBand="0" w:noVBand="1"/>
      </w:tblPr>
      <w:tblGrid>
        <w:gridCol w:w="9571"/>
      </w:tblGrid>
      <w:tr w:rsidR="00007C5C" w:rsidRPr="00007C5C" w14:paraId="0A539E67" w14:textId="77777777" w:rsidTr="00535A90">
        <w:tc>
          <w:tcPr>
            <w:tcW w:w="9571" w:type="dxa"/>
            <w:tcBorders>
              <w:top w:val="single" w:sz="8" w:space="0" w:color="auto"/>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2944716E"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b/>
                <w:bCs/>
                <w:sz w:val="24"/>
                <w:szCs w:val="24"/>
                <w:lang w:eastAsia="ru-RU"/>
              </w:rPr>
              <w:t>Элементы ответа</w:t>
            </w:r>
          </w:p>
          <w:p w14:paraId="41C05397"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b/>
                <w:bCs/>
                <w:sz w:val="24"/>
                <w:szCs w:val="24"/>
                <w:lang w:eastAsia="ru-RU"/>
              </w:rPr>
              <w:t>(допускаются иные формулировки ответа, не искажающие его смысла)</w:t>
            </w:r>
          </w:p>
        </w:tc>
      </w:tr>
      <w:tr w:rsidR="00007C5C" w:rsidRPr="00007C5C" w14:paraId="154E3636" w14:textId="77777777" w:rsidTr="00535A90">
        <w:tc>
          <w:tcPr>
            <w:tcW w:w="9571"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44F08107"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b/>
                <w:bCs/>
                <w:sz w:val="24"/>
                <w:szCs w:val="24"/>
                <w:lang w:eastAsia="ru-RU"/>
              </w:rPr>
              <w:t>1. Могут быть названы следующие характерные черты жизни и быта</w:t>
            </w:r>
          </w:p>
          <w:p w14:paraId="5992B871"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b/>
                <w:bCs/>
                <w:sz w:val="24"/>
                <w:szCs w:val="24"/>
                <w:lang w:eastAsia="ru-RU"/>
              </w:rPr>
              <w:t>советских людей:</w:t>
            </w:r>
          </w:p>
          <w:p w14:paraId="6CBAAB27"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 налаживание мирной жизни, возвращение солдат с фронта, многих людей из эвакуации</w:t>
            </w:r>
          </w:p>
          <w:p w14:paraId="5044EAC8"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 отмена сверхурочных работ, восстановление 8-часового рабочего дня и отпусков</w:t>
            </w:r>
          </w:p>
          <w:p w14:paraId="7EEFDEFB"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 xml:space="preserve">- тяжелые условия </w:t>
            </w:r>
            <w:proofErr w:type="gramStart"/>
            <w:r w:rsidRPr="00535A90">
              <w:rPr>
                <w:rFonts w:ascii="Times New Roman" w:eastAsia="Times New Roman" w:hAnsi="Times New Roman" w:cs="Times New Roman"/>
                <w:sz w:val="24"/>
                <w:szCs w:val="24"/>
                <w:lang w:eastAsia="ru-RU"/>
              </w:rPr>
              <w:t>труда</w:t>
            </w:r>
            <w:proofErr w:type="gramEnd"/>
            <w:r w:rsidRPr="00535A90">
              <w:rPr>
                <w:rFonts w:ascii="Times New Roman" w:eastAsia="Times New Roman" w:hAnsi="Times New Roman" w:cs="Times New Roman"/>
                <w:sz w:val="24"/>
                <w:szCs w:val="24"/>
                <w:lang w:eastAsia="ru-RU"/>
              </w:rPr>
              <w:t xml:space="preserve"> при восстановлении разрушенного войной хозяйства</w:t>
            </w:r>
          </w:p>
          <w:p w14:paraId="534A4BB4"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 нехватка продовольственных и промышленных товаров</w:t>
            </w:r>
          </w:p>
          <w:p w14:paraId="6447106E"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 недостаток жилья</w:t>
            </w:r>
          </w:p>
        </w:tc>
      </w:tr>
      <w:tr w:rsidR="00007C5C" w:rsidRPr="00007C5C" w14:paraId="71291DCB" w14:textId="77777777" w:rsidTr="00535A90">
        <w:tc>
          <w:tcPr>
            <w:tcW w:w="9571"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74827ED2"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b/>
                <w:bCs/>
                <w:sz w:val="24"/>
                <w:szCs w:val="24"/>
                <w:lang w:eastAsia="ru-RU"/>
              </w:rPr>
              <w:t>2. В качестве примеров, раскрывающих условия</w:t>
            </w:r>
          </w:p>
          <w:p w14:paraId="4D4829E3"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b/>
                <w:bCs/>
                <w:sz w:val="24"/>
                <w:szCs w:val="24"/>
                <w:lang w:eastAsia="ru-RU"/>
              </w:rPr>
              <w:t xml:space="preserve">советских людей, могут быть приведены следующие </w:t>
            </w:r>
            <w:proofErr w:type="spellStart"/>
            <w:r w:rsidRPr="00535A90">
              <w:rPr>
                <w:rFonts w:ascii="Times New Roman" w:eastAsia="Times New Roman" w:hAnsi="Times New Roman" w:cs="Times New Roman"/>
                <w:b/>
                <w:bCs/>
                <w:sz w:val="24"/>
                <w:szCs w:val="24"/>
                <w:lang w:eastAsia="ru-RU"/>
              </w:rPr>
              <w:t>положёния</w:t>
            </w:r>
            <w:proofErr w:type="spellEnd"/>
          </w:p>
          <w:p w14:paraId="647BBD02"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b/>
                <w:bCs/>
                <w:sz w:val="24"/>
                <w:szCs w:val="24"/>
                <w:lang w:eastAsia="ru-RU"/>
              </w:rPr>
              <w:t>в городе:</w:t>
            </w:r>
          </w:p>
          <w:p w14:paraId="7A0EE3DE"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 плохое оборудование на предприятиях большая доля ручного труда, низкие расценки его оплаты</w:t>
            </w:r>
          </w:p>
          <w:p w14:paraId="2848BC4D"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 жизнь в старых домах, чаще всего в коммунальных квартирах, а иногда в бараках</w:t>
            </w:r>
          </w:p>
          <w:p w14:paraId="096CAB2B"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 высокие цены в магазинах, до декабря 1947 г. снабжение товарами по карточкам, очереди в магазинах</w:t>
            </w:r>
          </w:p>
          <w:p w14:paraId="28EF5841"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 xml:space="preserve">- </w:t>
            </w:r>
            <w:proofErr w:type="spellStart"/>
            <w:r w:rsidRPr="00535A90">
              <w:rPr>
                <w:rFonts w:ascii="Times New Roman" w:eastAsia="Times New Roman" w:hAnsi="Times New Roman" w:cs="Times New Roman"/>
                <w:sz w:val="24"/>
                <w:szCs w:val="24"/>
                <w:lang w:eastAsia="ru-RU"/>
              </w:rPr>
              <w:t>проведёние</w:t>
            </w:r>
            <w:proofErr w:type="spellEnd"/>
            <w:r w:rsidRPr="00535A90">
              <w:rPr>
                <w:rFonts w:ascii="Times New Roman" w:eastAsia="Times New Roman" w:hAnsi="Times New Roman" w:cs="Times New Roman"/>
                <w:sz w:val="24"/>
                <w:szCs w:val="24"/>
                <w:lang w:eastAsia="ru-RU"/>
              </w:rPr>
              <w:t xml:space="preserve"> принудительных </w:t>
            </w:r>
            <w:hyperlink r:id="rId66" w:tooltip="Государственные займы" w:history="1">
              <w:r w:rsidRPr="00535A90">
                <w:rPr>
                  <w:rFonts w:ascii="Times New Roman" w:eastAsia="Times New Roman" w:hAnsi="Times New Roman" w:cs="Times New Roman"/>
                  <w:sz w:val="24"/>
                  <w:szCs w:val="24"/>
                  <w:u w:val="single"/>
                  <w:lang w:eastAsia="ru-RU"/>
                </w:rPr>
                <w:t>госзаймов</w:t>
              </w:r>
            </w:hyperlink>
            <w:r w:rsidRPr="00535A90">
              <w:rPr>
                <w:rFonts w:ascii="Times New Roman" w:eastAsia="Times New Roman" w:hAnsi="Times New Roman" w:cs="Times New Roman"/>
                <w:sz w:val="24"/>
                <w:szCs w:val="24"/>
                <w:lang w:eastAsia="ru-RU"/>
              </w:rPr>
              <w:t> среди населения в деревне</w:t>
            </w:r>
          </w:p>
          <w:p w14:paraId="011981F8"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 отмена карточек в 1947 г.</w:t>
            </w:r>
          </w:p>
          <w:p w14:paraId="4A9BBE17"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в деревне.</w:t>
            </w:r>
          </w:p>
          <w:p w14:paraId="53D85EA2"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 xml:space="preserve">- </w:t>
            </w:r>
            <w:proofErr w:type="spellStart"/>
            <w:r w:rsidRPr="00535A90">
              <w:rPr>
                <w:rFonts w:ascii="Times New Roman" w:eastAsia="Times New Roman" w:hAnsi="Times New Roman" w:cs="Times New Roman"/>
                <w:sz w:val="24"/>
                <w:szCs w:val="24"/>
                <w:lang w:eastAsia="ru-RU"/>
              </w:rPr>
              <w:t>нёдостаток</w:t>
            </w:r>
            <w:proofErr w:type="spellEnd"/>
            <w:r w:rsidRPr="00535A90">
              <w:rPr>
                <w:rFonts w:ascii="Times New Roman" w:eastAsia="Times New Roman" w:hAnsi="Times New Roman" w:cs="Times New Roman"/>
                <w:sz w:val="24"/>
                <w:szCs w:val="24"/>
                <w:lang w:eastAsia="ru-RU"/>
              </w:rPr>
              <w:t xml:space="preserve"> промышленных товаров, сельхозтехник</w:t>
            </w:r>
          </w:p>
          <w:p w14:paraId="2EB34FD5"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 xml:space="preserve">- почти бесплатная работа в колхозах из-за обязательной сдачи урожая на </w:t>
            </w:r>
            <w:proofErr w:type="spellStart"/>
            <w:r w:rsidRPr="00535A90">
              <w:rPr>
                <w:rFonts w:ascii="Times New Roman" w:eastAsia="Times New Roman" w:hAnsi="Times New Roman" w:cs="Times New Roman"/>
                <w:sz w:val="24"/>
                <w:szCs w:val="24"/>
                <w:lang w:eastAsia="ru-RU"/>
              </w:rPr>
              <w:t>госпоставки</w:t>
            </w:r>
            <w:proofErr w:type="spellEnd"/>
          </w:p>
          <w:p w14:paraId="300A7632"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 принудительное сокращение размеров приусадебных участков колхозников</w:t>
            </w:r>
          </w:p>
          <w:p w14:paraId="1C653183"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 отсутствие у колхозников паспортов и, 9тедовательНо, права на выезд из деревни</w:t>
            </w:r>
          </w:p>
        </w:tc>
      </w:tr>
    </w:tbl>
    <w:p w14:paraId="5168DF38" w14:textId="77777777" w:rsidR="00535A90" w:rsidRPr="00535A90" w:rsidRDefault="00535A90" w:rsidP="00535A90">
      <w:pPr>
        <w:spacing w:after="0" w:line="240" w:lineRule="auto"/>
        <w:rPr>
          <w:rFonts w:ascii="Times New Roman" w:eastAsia="Times New Roman" w:hAnsi="Times New Roman" w:cs="Times New Roman"/>
          <w:vanish/>
          <w:sz w:val="23"/>
          <w:szCs w:val="23"/>
          <w:lang w:eastAsia="ru-RU"/>
        </w:rPr>
      </w:pPr>
    </w:p>
    <w:tbl>
      <w:tblPr>
        <w:tblW w:w="0" w:type="dxa"/>
        <w:tblCellMar>
          <w:left w:w="0" w:type="dxa"/>
          <w:right w:w="0" w:type="dxa"/>
        </w:tblCellMar>
        <w:tblLook w:val="04A0" w:firstRow="1" w:lastRow="0" w:firstColumn="1" w:lastColumn="0" w:noHBand="0" w:noVBand="1"/>
      </w:tblPr>
      <w:tblGrid>
        <w:gridCol w:w="8028"/>
        <w:gridCol w:w="1543"/>
      </w:tblGrid>
      <w:tr w:rsidR="00007C5C" w:rsidRPr="00007C5C" w14:paraId="66B46B6F" w14:textId="77777777" w:rsidTr="00535A90">
        <w:tc>
          <w:tcPr>
            <w:tcW w:w="8028" w:type="dxa"/>
            <w:tcBorders>
              <w:top w:val="single" w:sz="8" w:space="0" w:color="auto"/>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3F484587"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b/>
                <w:bCs/>
                <w:sz w:val="24"/>
                <w:szCs w:val="24"/>
                <w:lang w:eastAsia="ru-RU"/>
              </w:rPr>
              <w:t>Указания к оцениванию</w:t>
            </w:r>
          </w:p>
        </w:tc>
        <w:tc>
          <w:tcPr>
            <w:tcW w:w="154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52A0323F"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b/>
                <w:bCs/>
                <w:sz w:val="24"/>
                <w:szCs w:val="24"/>
                <w:lang w:eastAsia="ru-RU"/>
              </w:rPr>
              <w:t>Баллы</w:t>
            </w:r>
          </w:p>
        </w:tc>
      </w:tr>
      <w:tr w:rsidR="00007C5C" w:rsidRPr="00007C5C" w14:paraId="273BFA17" w14:textId="77777777" w:rsidTr="00535A90">
        <w:tc>
          <w:tcPr>
            <w:tcW w:w="8028"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328A6548"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Названы не менее 3 положений, раскрывающих характерные черты жизни и быта советских людей (часть 1 содержания ответа) и 3 или более примеров положения населения после войны (часть 2 содержания ответа)</w:t>
            </w:r>
          </w:p>
        </w:tc>
        <w:tc>
          <w:tcPr>
            <w:tcW w:w="154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025C3A7A"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4</w:t>
            </w:r>
          </w:p>
        </w:tc>
      </w:tr>
      <w:tr w:rsidR="00007C5C" w:rsidRPr="00007C5C" w14:paraId="1450F38F" w14:textId="77777777" w:rsidTr="00535A90">
        <w:tc>
          <w:tcPr>
            <w:tcW w:w="8028"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42F61ECC"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Названы 3 положения и 1-2 примера или 2 положения и 3 или более примера</w:t>
            </w:r>
          </w:p>
        </w:tc>
        <w:tc>
          <w:tcPr>
            <w:tcW w:w="1543" w:type="dxa"/>
            <w:tcBorders>
              <w:top w:val="nil"/>
              <w:left w:val="nil"/>
              <w:bottom w:val="single" w:sz="8" w:space="0" w:color="auto"/>
              <w:right w:val="single" w:sz="8" w:space="0" w:color="auto"/>
            </w:tcBorders>
            <w:shd w:val="clear" w:color="auto" w:fill="F2F2F2"/>
            <w:tcMar>
              <w:top w:w="0" w:type="dxa"/>
              <w:left w:w="108" w:type="dxa"/>
              <w:bottom w:w="0" w:type="dxa"/>
              <w:right w:w="108" w:type="dxa"/>
            </w:tcMar>
            <w:hideMark/>
          </w:tcPr>
          <w:p w14:paraId="77084BCD"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3</w:t>
            </w:r>
          </w:p>
        </w:tc>
      </w:tr>
      <w:tr w:rsidR="00007C5C" w:rsidRPr="00007C5C" w14:paraId="0772FED5" w14:textId="77777777" w:rsidTr="00535A90">
        <w:tc>
          <w:tcPr>
            <w:tcW w:w="8028"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009C60A3"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Названы 1-2 положения и 1-2 примера или 1 положения и 3 или более примера</w:t>
            </w:r>
          </w:p>
        </w:tc>
        <w:tc>
          <w:tcPr>
            <w:tcW w:w="154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0A33FCB9"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2</w:t>
            </w:r>
          </w:p>
        </w:tc>
      </w:tr>
      <w:tr w:rsidR="00007C5C" w:rsidRPr="00007C5C" w14:paraId="279BFDE7" w14:textId="77777777" w:rsidTr="00535A90">
        <w:tc>
          <w:tcPr>
            <w:tcW w:w="8028"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61A6E424"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Названо 1 положение и 1-2 примера</w:t>
            </w:r>
          </w:p>
        </w:tc>
        <w:tc>
          <w:tcPr>
            <w:tcW w:w="1543" w:type="dxa"/>
            <w:tcBorders>
              <w:top w:val="nil"/>
              <w:left w:val="nil"/>
              <w:bottom w:val="single" w:sz="8" w:space="0" w:color="auto"/>
              <w:right w:val="single" w:sz="8" w:space="0" w:color="auto"/>
            </w:tcBorders>
            <w:shd w:val="clear" w:color="auto" w:fill="F2F2F2"/>
            <w:tcMar>
              <w:top w:w="0" w:type="dxa"/>
              <w:left w:w="108" w:type="dxa"/>
              <w:bottom w:w="0" w:type="dxa"/>
              <w:right w:w="108" w:type="dxa"/>
            </w:tcMar>
            <w:hideMark/>
          </w:tcPr>
          <w:p w14:paraId="5A8B2875"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1</w:t>
            </w:r>
          </w:p>
        </w:tc>
      </w:tr>
      <w:tr w:rsidR="00007C5C" w:rsidRPr="00007C5C" w14:paraId="0EA3543F" w14:textId="77777777" w:rsidTr="00535A90">
        <w:tc>
          <w:tcPr>
            <w:tcW w:w="8028"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266841E3"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Назван только 1 элемент ответа из части 1 или 2, элементы не названы, или все названы неверно</w:t>
            </w:r>
          </w:p>
        </w:tc>
        <w:tc>
          <w:tcPr>
            <w:tcW w:w="154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08B4796F"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0</w:t>
            </w:r>
          </w:p>
        </w:tc>
      </w:tr>
      <w:tr w:rsidR="00007C5C" w:rsidRPr="00007C5C" w14:paraId="14545328" w14:textId="77777777" w:rsidTr="00535A90">
        <w:tc>
          <w:tcPr>
            <w:tcW w:w="8028"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2AE39BDA"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i/>
                <w:iCs/>
                <w:sz w:val="24"/>
                <w:szCs w:val="24"/>
                <w:lang w:eastAsia="ru-RU"/>
              </w:rPr>
              <w:t>Максимальный балл</w:t>
            </w:r>
          </w:p>
        </w:tc>
        <w:tc>
          <w:tcPr>
            <w:tcW w:w="1543" w:type="dxa"/>
            <w:tcBorders>
              <w:top w:val="nil"/>
              <w:left w:val="nil"/>
              <w:bottom w:val="single" w:sz="8" w:space="0" w:color="auto"/>
              <w:right w:val="single" w:sz="8" w:space="0" w:color="auto"/>
            </w:tcBorders>
            <w:shd w:val="clear" w:color="auto" w:fill="F2F2F2"/>
            <w:tcMar>
              <w:top w:w="0" w:type="dxa"/>
              <w:left w:w="108" w:type="dxa"/>
              <w:bottom w:w="0" w:type="dxa"/>
              <w:right w:w="108" w:type="dxa"/>
            </w:tcMar>
            <w:hideMark/>
          </w:tcPr>
          <w:p w14:paraId="78DEBF0D"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4</w:t>
            </w:r>
          </w:p>
        </w:tc>
      </w:tr>
    </w:tbl>
    <w:p w14:paraId="0206DBB5"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b/>
          <w:bCs/>
          <w:sz w:val="23"/>
          <w:szCs w:val="23"/>
          <w:lang w:eastAsia="ru-RU"/>
        </w:rPr>
        <w:t>С5</w:t>
      </w:r>
    </w:p>
    <w:p w14:paraId="5C276EBE"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Сравните </w:t>
      </w:r>
      <w:hyperlink r:id="rId67" w:tooltip="Государственная политика" w:history="1">
        <w:r w:rsidRPr="00535A90">
          <w:rPr>
            <w:rFonts w:ascii="Times New Roman" w:eastAsia="Times New Roman" w:hAnsi="Times New Roman" w:cs="Times New Roman"/>
            <w:sz w:val="23"/>
            <w:szCs w:val="23"/>
            <w:u w:val="single"/>
            <w:lang w:eastAsia="ru-RU"/>
          </w:rPr>
          <w:t>государственную политику</w:t>
        </w:r>
      </w:hyperlink>
      <w:r w:rsidRPr="00535A90">
        <w:rPr>
          <w:rFonts w:ascii="Times New Roman" w:eastAsia="Times New Roman" w:hAnsi="Times New Roman" w:cs="Times New Roman"/>
          <w:sz w:val="23"/>
          <w:szCs w:val="23"/>
          <w:lang w:eastAsia="ru-RU"/>
        </w:rPr>
        <w:t> в сфере промышленности в годы нэпа и годы индустриализации.</w:t>
      </w:r>
    </w:p>
    <w:p w14:paraId="6FD04D82"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Укажите, что было общим, а что – различным.</w:t>
      </w:r>
    </w:p>
    <w:p w14:paraId="253A66F2"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i/>
          <w:iCs/>
          <w:sz w:val="23"/>
          <w:szCs w:val="23"/>
          <w:lang w:eastAsia="ru-RU"/>
        </w:rPr>
        <w:t>Примечание</w:t>
      </w:r>
      <w:r w:rsidRPr="00535A90">
        <w:rPr>
          <w:rFonts w:ascii="Times New Roman" w:eastAsia="Times New Roman" w:hAnsi="Times New Roman" w:cs="Times New Roman"/>
          <w:sz w:val="23"/>
          <w:szCs w:val="23"/>
          <w:lang w:eastAsia="ru-RU"/>
        </w:rPr>
        <w:t>. Запишите ответ в форме таблицы. Во второй части таблицы могут быть приведены различия как по сопоставимым (парным) признакам, так и те черты, которые были присущи только одному из сравниваемых объектов </w:t>
      </w:r>
      <w:r w:rsidRPr="00535A90">
        <w:rPr>
          <w:rFonts w:ascii="Times New Roman" w:eastAsia="Times New Roman" w:hAnsi="Times New Roman" w:cs="Times New Roman"/>
          <w:i/>
          <w:iCs/>
          <w:sz w:val="23"/>
          <w:szCs w:val="23"/>
          <w:lang w:eastAsia="ru-RU"/>
        </w:rPr>
        <w:t>(приведенная таблица не устанавливает обязательное количество и состав общих признаков и различий, а только показывает, как лучше оформить ответ).</w:t>
      </w:r>
    </w:p>
    <w:tbl>
      <w:tblPr>
        <w:tblW w:w="0" w:type="dxa"/>
        <w:tblCellMar>
          <w:left w:w="0" w:type="dxa"/>
          <w:right w:w="0" w:type="dxa"/>
        </w:tblCellMar>
        <w:tblLook w:val="04A0" w:firstRow="1" w:lastRow="0" w:firstColumn="1" w:lastColumn="0" w:noHBand="0" w:noVBand="1"/>
      </w:tblPr>
      <w:tblGrid>
        <w:gridCol w:w="6010"/>
        <w:gridCol w:w="3561"/>
      </w:tblGrid>
      <w:tr w:rsidR="00007C5C" w:rsidRPr="00007C5C" w14:paraId="78DA8048" w14:textId="77777777" w:rsidTr="00535A90">
        <w:trPr>
          <w:gridAfter w:val="1"/>
          <w:wAfter w:w="4786" w:type="dxa"/>
        </w:trPr>
        <w:tc>
          <w:tcPr>
            <w:tcW w:w="9571" w:type="dxa"/>
            <w:tcBorders>
              <w:top w:val="single" w:sz="8" w:space="0" w:color="auto"/>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4C8C08FC"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b/>
                <w:bCs/>
                <w:sz w:val="24"/>
                <w:szCs w:val="24"/>
                <w:lang w:eastAsia="ru-RU"/>
              </w:rPr>
              <w:t>Общее</w:t>
            </w:r>
          </w:p>
          <w:p w14:paraId="334198CB"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  ……………………………………………………………</w:t>
            </w:r>
          </w:p>
          <w:p w14:paraId="768F7723"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  ……………………………………………………………</w:t>
            </w:r>
          </w:p>
        </w:tc>
      </w:tr>
      <w:tr w:rsidR="00007C5C" w:rsidRPr="00007C5C" w14:paraId="3016EE2B" w14:textId="77777777" w:rsidTr="00535A90">
        <w:trPr>
          <w:gridAfter w:val="1"/>
          <w:wAfter w:w="4786" w:type="dxa"/>
        </w:trPr>
        <w:tc>
          <w:tcPr>
            <w:tcW w:w="9571"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7178530C"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b/>
                <w:bCs/>
                <w:sz w:val="24"/>
                <w:szCs w:val="24"/>
                <w:lang w:eastAsia="ru-RU"/>
              </w:rPr>
              <w:t>Различия</w:t>
            </w:r>
          </w:p>
        </w:tc>
      </w:tr>
      <w:tr w:rsidR="00007C5C" w:rsidRPr="00007C5C" w14:paraId="356858DB" w14:textId="77777777" w:rsidTr="00535A90">
        <w:tc>
          <w:tcPr>
            <w:tcW w:w="4785"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7ABBB65E"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w:t>
            </w:r>
          </w:p>
        </w:tc>
        <w:tc>
          <w:tcPr>
            <w:tcW w:w="4786" w:type="dxa"/>
            <w:tcBorders>
              <w:top w:val="nil"/>
              <w:left w:val="nil"/>
              <w:bottom w:val="single" w:sz="8" w:space="0" w:color="auto"/>
              <w:right w:val="single" w:sz="8" w:space="0" w:color="auto"/>
            </w:tcBorders>
            <w:shd w:val="clear" w:color="auto" w:fill="F2F2F2"/>
            <w:tcMar>
              <w:top w:w="0" w:type="dxa"/>
              <w:left w:w="108" w:type="dxa"/>
              <w:bottom w:w="0" w:type="dxa"/>
              <w:right w:w="108" w:type="dxa"/>
            </w:tcMar>
            <w:hideMark/>
          </w:tcPr>
          <w:p w14:paraId="0E5030AF"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w:t>
            </w:r>
          </w:p>
        </w:tc>
      </w:tr>
      <w:tr w:rsidR="00007C5C" w:rsidRPr="00007C5C" w14:paraId="7EEEA992" w14:textId="77777777" w:rsidTr="00535A90">
        <w:tc>
          <w:tcPr>
            <w:tcW w:w="4785"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7F2594A2"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  ……………………………………</w:t>
            </w:r>
          </w:p>
        </w:tc>
        <w:tc>
          <w:tcPr>
            <w:tcW w:w="478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5FC40B34"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  …………………………………</w:t>
            </w:r>
          </w:p>
        </w:tc>
      </w:tr>
      <w:tr w:rsidR="00007C5C" w:rsidRPr="00007C5C" w14:paraId="7921F611" w14:textId="77777777" w:rsidTr="00535A90">
        <w:tc>
          <w:tcPr>
            <w:tcW w:w="4785"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24EC4485"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  ……………………………………</w:t>
            </w:r>
          </w:p>
        </w:tc>
        <w:tc>
          <w:tcPr>
            <w:tcW w:w="4786" w:type="dxa"/>
            <w:tcBorders>
              <w:top w:val="nil"/>
              <w:left w:val="nil"/>
              <w:bottom w:val="single" w:sz="8" w:space="0" w:color="auto"/>
              <w:right w:val="single" w:sz="8" w:space="0" w:color="auto"/>
            </w:tcBorders>
            <w:shd w:val="clear" w:color="auto" w:fill="F2F2F2"/>
            <w:tcMar>
              <w:top w:w="0" w:type="dxa"/>
              <w:left w:w="108" w:type="dxa"/>
              <w:bottom w:w="0" w:type="dxa"/>
              <w:right w:w="108" w:type="dxa"/>
            </w:tcMar>
            <w:hideMark/>
          </w:tcPr>
          <w:p w14:paraId="170D6D2C"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w:t>
            </w:r>
          </w:p>
        </w:tc>
      </w:tr>
      <w:tr w:rsidR="00007C5C" w:rsidRPr="00007C5C" w14:paraId="0AA5616E" w14:textId="77777777" w:rsidTr="00535A90">
        <w:tc>
          <w:tcPr>
            <w:tcW w:w="4785"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26E9D626"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w:t>
            </w:r>
          </w:p>
        </w:tc>
        <w:tc>
          <w:tcPr>
            <w:tcW w:w="478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73C93FE6"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  …………………………………</w:t>
            </w:r>
          </w:p>
        </w:tc>
      </w:tr>
    </w:tbl>
    <w:p w14:paraId="05976AA4"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u w:val="single"/>
          <w:lang w:eastAsia="ru-RU"/>
        </w:rPr>
        <w:t>Ответ (критерии оценивания):</w:t>
      </w:r>
    </w:p>
    <w:tbl>
      <w:tblPr>
        <w:tblW w:w="0" w:type="dxa"/>
        <w:tblCellMar>
          <w:left w:w="0" w:type="dxa"/>
          <w:right w:w="0" w:type="dxa"/>
        </w:tblCellMar>
        <w:tblLook w:val="04A0" w:firstRow="1" w:lastRow="0" w:firstColumn="1" w:lastColumn="0" w:noHBand="0" w:noVBand="1"/>
      </w:tblPr>
      <w:tblGrid>
        <w:gridCol w:w="6160"/>
        <w:gridCol w:w="3411"/>
      </w:tblGrid>
      <w:tr w:rsidR="00007C5C" w:rsidRPr="00007C5C" w14:paraId="4480B548" w14:textId="77777777" w:rsidTr="00535A90">
        <w:tc>
          <w:tcPr>
            <w:tcW w:w="8388" w:type="dxa"/>
            <w:tcBorders>
              <w:top w:val="single" w:sz="8" w:space="0" w:color="auto"/>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1CE2D977"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b/>
                <w:bCs/>
                <w:sz w:val="24"/>
                <w:szCs w:val="24"/>
                <w:lang w:eastAsia="ru-RU"/>
              </w:rPr>
              <w:t>Элементы ответа и указания к оцениванию</w:t>
            </w:r>
          </w:p>
          <w:p w14:paraId="45BD736F"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b/>
                <w:bCs/>
                <w:sz w:val="24"/>
                <w:szCs w:val="24"/>
                <w:lang w:eastAsia="ru-RU"/>
              </w:rPr>
              <w:t>(допускаются иные формулировки ответа, не искажающие его смысла)</w:t>
            </w:r>
          </w:p>
        </w:tc>
        <w:tc>
          <w:tcPr>
            <w:tcW w:w="11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100254ED"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b/>
                <w:bCs/>
                <w:sz w:val="24"/>
                <w:szCs w:val="24"/>
                <w:lang w:eastAsia="ru-RU"/>
              </w:rPr>
              <w:t>Баллы</w:t>
            </w:r>
          </w:p>
        </w:tc>
      </w:tr>
      <w:tr w:rsidR="00007C5C" w:rsidRPr="00007C5C" w14:paraId="61A59BF4" w14:textId="77777777" w:rsidTr="00535A90">
        <w:tc>
          <w:tcPr>
            <w:tcW w:w="8388"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18B752F1"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1. </w:t>
            </w:r>
            <w:r w:rsidRPr="00535A90">
              <w:rPr>
                <w:rFonts w:ascii="Times New Roman" w:eastAsia="Times New Roman" w:hAnsi="Times New Roman" w:cs="Times New Roman"/>
                <w:b/>
                <w:bCs/>
                <w:sz w:val="24"/>
                <w:szCs w:val="24"/>
                <w:lang w:eastAsia="ru-RU"/>
              </w:rPr>
              <w:t xml:space="preserve">В качестве общего могут быть </w:t>
            </w:r>
            <w:proofErr w:type="gramStart"/>
            <w:r w:rsidRPr="00535A90">
              <w:rPr>
                <w:rFonts w:ascii="Times New Roman" w:eastAsia="Times New Roman" w:hAnsi="Times New Roman" w:cs="Times New Roman"/>
                <w:b/>
                <w:bCs/>
                <w:sz w:val="24"/>
                <w:szCs w:val="24"/>
                <w:lang w:eastAsia="ru-RU"/>
              </w:rPr>
              <w:t>названы</w:t>
            </w:r>
            <w:proofErr w:type="gramEnd"/>
            <w:r w:rsidRPr="00535A90">
              <w:rPr>
                <w:rFonts w:ascii="Times New Roman" w:eastAsia="Times New Roman" w:hAnsi="Times New Roman" w:cs="Times New Roman"/>
                <w:b/>
                <w:bCs/>
                <w:sz w:val="24"/>
                <w:szCs w:val="24"/>
                <w:lang w:eastAsia="ru-RU"/>
              </w:rPr>
              <w:t>:</w:t>
            </w:r>
          </w:p>
          <w:p w14:paraId="4BF59B7A"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b/>
                <w:bCs/>
                <w:sz w:val="24"/>
                <w:szCs w:val="24"/>
                <w:lang w:eastAsia="ru-RU"/>
              </w:rPr>
              <w:t>- </w:t>
            </w:r>
            <w:r w:rsidRPr="00535A90">
              <w:rPr>
                <w:rFonts w:ascii="Times New Roman" w:eastAsia="Times New Roman" w:hAnsi="Times New Roman" w:cs="Times New Roman"/>
                <w:sz w:val="24"/>
                <w:szCs w:val="24"/>
                <w:lang w:eastAsia="ru-RU"/>
              </w:rPr>
              <w:t>основная цель – построение социалистического общества в СССР</w:t>
            </w:r>
          </w:p>
          <w:p w14:paraId="285A6C71"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 крупная промышленность, сырьевые ресурсы, транспорт, энергетика находятся в государственной собственности</w:t>
            </w:r>
          </w:p>
        </w:tc>
        <w:tc>
          <w:tcPr>
            <w:tcW w:w="11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2FFEEBB7" w14:textId="77777777" w:rsidR="00535A90" w:rsidRPr="00535A90" w:rsidRDefault="00535A90" w:rsidP="00535A90">
            <w:pPr>
              <w:spacing w:after="0" w:line="240" w:lineRule="auto"/>
              <w:rPr>
                <w:rFonts w:ascii="Times New Roman" w:eastAsia="Times New Roman" w:hAnsi="Times New Roman" w:cs="Times New Roman"/>
                <w:sz w:val="24"/>
                <w:szCs w:val="24"/>
                <w:lang w:eastAsia="ru-RU"/>
              </w:rPr>
            </w:pPr>
          </w:p>
        </w:tc>
      </w:tr>
      <w:tr w:rsidR="00007C5C" w:rsidRPr="00007C5C" w14:paraId="25E45CDC" w14:textId="77777777" w:rsidTr="00535A90">
        <w:tc>
          <w:tcPr>
            <w:tcW w:w="8388"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295CBCA1"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535A90">
              <w:rPr>
                <w:rFonts w:ascii="Times New Roman" w:eastAsia="Times New Roman" w:hAnsi="Times New Roman" w:cs="Times New Roman"/>
                <w:sz w:val="24"/>
                <w:szCs w:val="24"/>
                <w:lang w:eastAsia="ru-RU"/>
              </w:rPr>
              <w:t>Верно</w:t>
            </w:r>
            <w:proofErr w:type="gramEnd"/>
            <w:r w:rsidRPr="00535A90">
              <w:rPr>
                <w:rFonts w:ascii="Times New Roman" w:eastAsia="Times New Roman" w:hAnsi="Times New Roman" w:cs="Times New Roman"/>
                <w:sz w:val="24"/>
                <w:szCs w:val="24"/>
                <w:lang w:eastAsia="ru-RU"/>
              </w:rPr>
              <w:t xml:space="preserve"> названы 2 или более элементов ответа</w:t>
            </w:r>
          </w:p>
        </w:tc>
        <w:tc>
          <w:tcPr>
            <w:tcW w:w="1183" w:type="dxa"/>
            <w:tcBorders>
              <w:top w:val="nil"/>
              <w:left w:val="nil"/>
              <w:bottom w:val="single" w:sz="8" w:space="0" w:color="auto"/>
              <w:right w:val="single" w:sz="8" w:space="0" w:color="auto"/>
            </w:tcBorders>
            <w:shd w:val="clear" w:color="auto" w:fill="F2F2F2"/>
            <w:tcMar>
              <w:top w:w="0" w:type="dxa"/>
              <w:left w:w="108" w:type="dxa"/>
              <w:bottom w:w="0" w:type="dxa"/>
              <w:right w:w="108" w:type="dxa"/>
            </w:tcMar>
            <w:hideMark/>
          </w:tcPr>
          <w:p w14:paraId="65BD2FEC"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2</w:t>
            </w:r>
          </w:p>
        </w:tc>
      </w:tr>
      <w:tr w:rsidR="00007C5C" w:rsidRPr="00007C5C" w14:paraId="6DCAF9F2" w14:textId="77777777" w:rsidTr="00535A90">
        <w:tc>
          <w:tcPr>
            <w:tcW w:w="8388"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44CB1B85"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535A90">
              <w:rPr>
                <w:rFonts w:ascii="Times New Roman" w:eastAsia="Times New Roman" w:hAnsi="Times New Roman" w:cs="Times New Roman"/>
                <w:sz w:val="24"/>
                <w:szCs w:val="24"/>
                <w:lang w:eastAsia="ru-RU"/>
              </w:rPr>
              <w:t>Верно</w:t>
            </w:r>
            <w:proofErr w:type="gramEnd"/>
            <w:r w:rsidRPr="00535A90">
              <w:rPr>
                <w:rFonts w:ascii="Times New Roman" w:eastAsia="Times New Roman" w:hAnsi="Times New Roman" w:cs="Times New Roman"/>
                <w:sz w:val="24"/>
                <w:szCs w:val="24"/>
                <w:lang w:eastAsia="ru-RU"/>
              </w:rPr>
              <w:t xml:space="preserve"> названы 1 элемент ответа</w:t>
            </w:r>
          </w:p>
        </w:tc>
        <w:tc>
          <w:tcPr>
            <w:tcW w:w="11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3EEB8E9D"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1</w:t>
            </w:r>
          </w:p>
        </w:tc>
      </w:tr>
      <w:tr w:rsidR="00007C5C" w:rsidRPr="00007C5C" w14:paraId="0DDEC62A" w14:textId="77777777" w:rsidTr="00535A90">
        <w:tc>
          <w:tcPr>
            <w:tcW w:w="8388"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1EE39BBF"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Элементы не названы, или все названы неверно</w:t>
            </w:r>
          </w:p>
        </w:tc>
        <w:tc>
          <w:tcPr>
            <w:tcW w:w="1183" w:type="dxa"/>
            <w:tcBorders>
              <w:top w:val="nil"/>
              <w:left w:val="nil"/>
              <w:bottom w:val="single" w:sz="8" w:space="0" w:color="auto"/>
              <w:right w:val="single" w:sz="8" w:space="0" w:color="auto"/>
            </w:tcBorders>
            <w:shd w:val="clear" w:color="auto" w:fill="F2F2F2"/>
            <w:tcMar>
              <w:top w:w="0" w:type="dxa"/>
              <w:left w:w="108" w:type="dxa"/>
              <w:bottom w:w="0" w:type="dxa"/>
              <w:right w:w="108" w:type="dxa"/>
            </w:tcMar>
            <w:hideMark/>
          </w:tcPr>
          <w:p w14:paraId="1CDAB858"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0</w:t>
            </w:r>
          </w:p>
        </w:tc>
      </w:tr>
      <w:tr w:rsidR="00007C5C" w:rsidRPr="00007C5C" w14:paraId="4C8EC1D2" w14:textId="77777777" w:rsidTr="00535A90">
        <w:tc>
          <w:tcPr>
            <w:tcW w:w="8388"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3664E398"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2. </w:t>
            </w:r>
            <w:r w:rsidRPr="00535A90">
              <w:rPr>
                <w:rFonts w:ascii="Times New Roman" w:eastAsia="Times New Roman" w:hAnsi="Times New Roman" w:cs="Times New Roman"/>
                <w:b/>
                <w:bCs/>
                <w:sz w:val="24"/>
                <w:szCs w:val="24"/>
                <w:lang w:eastAsia="ru-RU"/>
              </w:rPr>
              <w:t>Могут быть названы следующие различия:</w:t>
            </w:r>
          </w:p>
        </w:tc>
        <w:tc>
          <w:tcPr>
            <w:tcW w:w="11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577C09BF" w14:textId="77777777" w:rsidR="00535A90" w:rsidRPr="00535A90" w:rsidRDefault="00535A90" w:rsidP="00535A90">
            <w:pPr>
              <w:spacing w:after="0" w:line="240" w:lineRule="auto"/>
              <w:rPr>
                <w:rFonts w:ascii="Times New Roman" w:eastAsia="Times New Roman" w:hAnsi="Times New Roman" w:cs="Times New Roman"/>
                <w:sz w:val="24"/>
                <w:szCs w:val="24"/>
                <w:lang w:eastAsia="ru-RU"/>
              </w:rPr>
            </w:pPr>
          </w:p>
        </w:tc>
      </w:tr>
      <w:tr w:rsidR="00007C5C" w:rsidRPr="00007C5C" w14:paraId="79B14C76" w14:textId="77777777" w:rsidTr="00535A90">
        <w:tc>
          <w:tcPr>
            <w:tcW w:w="4194"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1BAE8289"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Нэп в промышленности</w:t>
            </w:r>
          </w:p>
        </w:tc>
        <w:tc>
          <w:tcPr>
            <w:tcW w:w="4194" w:type="dxa"/>
            <w:tcBorders>
              <w:top w:val="nil"/>
              <w:left w:val="nil"/>
              <w:bottom w:val="single" w:sz="8" w:space="0" w:color="auto"/>
              <w:right w:val="single" w:sz="8" w:space="0" w:color="auto"/>
            </w:tcBorders>
            <w:shd w:val="clear" w:color="auto" w:fill="F2F2F2"/>
            <w:tcMar>
              <w:top w:w="0" w:type="dxa"/>
              <w:left w:w="108" w:type="dxa"/>
              <w:bottom w:w="0" w:type="dxa"/>
              <w:right w:w="108" w:type="dxa"/>
            </w:tcMar>
            <w:hideMark/>
          </w:tcPr>
          <w:p w14:paraId="10D2952B"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Политика индустриализации</w:t>
            </w:r>
          </w:p>
        </w:tc>
      </w:tr>
      <w:tr w:rsidR="00007C5C" w:rsidRPr="00007C5C" w14:paraId="405BA332" w14:textId="77777777" w:rsidTr="00535A90">
        <w:tc>
          <w:tcPr>
            <w:tcW w:w="4194"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21CF53C3"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 при главенстве государственной собственности допускается передача мелких и части средних предприятий в частные руки</w:t>
            </w:r>
          </w:p>
        </w:tc>
        <w:tc>
          <w:tcPr>
            <w:tcW w:w="419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29CD3449"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 частная промышленность, даже мелкая отсутствует</w:t>
            </w:r>
          </w:p>
        </w:tc>
      </w:tr>
      <w:tr w:rsidR="00007C5C" w:rsidRPr="00007C5C" w14:paraId="5298D52F" w14:textId="77777777" w:rsidTr="00535A90">
        <w:tc>
          <w:tcPr>
            <w:tcW w:w="4194"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1690845E"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 используются отдельные механизмы рыночного регулирования</w:t>
            </w:r>
          </w:p>
        </w:tc>
        <w:tc>
          <w:tcPr>
            <w:tcW w:w="4194" w:type="dxa"/>
            <w:tcBorders>
              <w:top w:val="nil"/>
              <w:left w:val="nil"/>
              <w:bottom w:val="single" w:sz="8" w:space="0" w:color="auto"/>
              <w:right w:val="single" w:sz="8" w:space="0" w:color="auto"/>
            </w:tcBorders>
            <w:shd w:val="clear" w:color="auto" w:fill="F2F2F2"/>
            <w:tcMar>
              <w:top w:w="0" w:type="dxa"/>
              <w:left w:w="108" w:type="dxa"/>
              <w:bottom w:w="0" w:type="dxa"/>
              <w:right w:w="108" w:type="dxa"/>
            </w:tcMar>
            <w:hideMark/>
          </w:tcPr>
          <w:p w14:paraId="4132BD66"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 складывается административно-командная </w:t>
            </w:r>
            <w:hyperlink r:id="rId68" w:tooltip="Система управления экономикой" w:history="1">
              <w:r w:rsidRPr="00535A90">
                <w:rPr>
                  <w:rFonts w:ascii="Times New Roman" w:eastAsia="Times New Roman" w:hAnsi="Times New Roman" w:cs="Times New Roman"/>
                  <w:sz w:val="24"/>
                  <w:szCs w:val="24"/>
                  <w:u w:val="single"/>
                  <w:lang w:eastAsia="ru-RU"/>
                </w:rPr>
                <w:t>система управления экономикой</w:t>
              </w:r>
            </w:hyperlink>
          </w:p>
        </w:tc>
      </w:tr>
      <w:tr w:rsidR="00007C5C" w:rsidRPr="00007C5C" w14:paraId="3529F838" w14:textId="77777777" w:rsidTr="00535A90">
        <w:tc>
          <w:tcPr>
            <w:tcW w:w="4194"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4C3751D4"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 деятельность крупных государственных предприятий (трестов) строится на началах </w:t>
            </w:r>
            <w:hyperlink r:id="rId69" w:tooltip="Хозяйственный расчет" w:history="1">
              <w:r w:rsidRPr="00535A90">
                <w:rPr>
                  <w:rFonts w:ascii="Times New Roman" w:eastAsia="Times New Roman" w:hAnsi="Times New Roman" w:cs="Times New Roman"/>
                  <w:sz w:val="24"/>
                  <w:szCs w:val="24"/>
                  <w:u w:val="single"/>
                  <w:lang w:eastAsia="ru-RU"/>
                </w:rPr>
                <w:t>хозяйственного расчета</w:t>
              </w:r>
            </w:hyperlink>
          </w:p>
        </w:tc>
        <w:tc>
          <w:tcPr>
            <w:tcW w:w="419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014AFF1F"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 складывается система централизованного управления промышленными предприятиями</w:t>
            </w:r>
          </w:p>
        </w:tc>
      </w:tr>
      <w:tr w:rsidR="00007C5C" w:rsidRPr="00007C5C" w14:paraId="6C2850E8" w14:textId="77777777" w:rsidTr="00535A90">
        <w:tc>
          <w:tcPr>
            <w:tcW w:w="4194"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2624396A"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 директивное планирование отсутствует</w:t>
            </w:r>
          </w:p>
        </w:tc>
        <w:tc>
          <w:tcPr>
            <w:tcW w:w="4194" w:type="dxa"/>
            <w:tcBorders>
              <w:top w:val="nil"/>
              <w:left w:val="nil"/>
              <w:bottom w:val="single" w:sz="8" w:space="0" w:color="auto"/>
              <w:right w:val="single" w:sz="8" w:space="0" w:color="auto"/>
            </w:tcBorders>
            <w:shd w:val="clear" w:color="auto" w:fill="F2F2F2"/>
            <w:tcMar>
              <w:top w:w="0" w:type="dxa"/>
              <w:left w:w="108" w:type="dxa"/>
              <w:bottom w:w="0" w:type="dxa"/>
              <w:right w:w="108" w:type="dxa"/>
            </w:tcMar>
            <w:hideMark/>
          </w:tcPr>
          <w:p w14:paraId="56BB57E8"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 внедряется директивное планирование</w:t>
            </w:r>
          </w:p>
        </w:tc>
      </w:tr>
      <w:tr w:rsidR="00007C5C" w:rsidRPr="00007C5C" w14:paraId="7671FE45" w14:textId="77777777" w:rsidTr="00535A90">
        <w:tc>
          <w:tcPr>
            <w:tcW w:w="4194"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61B4D2E9"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 существует </w:t>
            </w:r>
            <w:hyperlink r:id="rId70" w:tooltip="Рынок труда" w:history="1">
              <w:r w:rsidRPr="00535A90">
                <w:rPr>
                  <w:rFonts w:ascii="Times New Roman" w:eastAsia="Times New Roman" w:hAnsi="Times New Roman" w:cs="Times New Roman"/>
                  <w:sz w:val="24"/>
                  <w:szCs w:val="24"/>
                  <w:u w:val="single"/>
                  <w:lang w:eastAsia="ru-RU"/>
                </w:rPr>
                <w:t>рынок труда</w:t>
              </w:r>
            </w:hyperlink>
            <w:r w:rsidRPr="00535A90">
              <w:rPr>
                <w:rFonts w:ascii="Times New Roman" w:eastAsia="Times New Roman" w:hAnsi="Times New Roman" w:cs="Times New Roman"/>
                <w:sz w:val="24"/>
                <w:szCs w:val="24"/>
                <w:lang w:eastAsia="ru-RU"/>
              </w:rPr>
              <w:t> и связанная с ним </w:t>
            </w:r>
            <w:hyperlink r:id="rId71" w:tooltip="Безработица" w:history="1">
              <w:r w:rsidRPr="00535A90">
                <w:rPr>
                  <w:rFonts w:ascii="Times New Roman" w:eastAsia="Times New Roman" w:hAnsi="Times New Roman" w:cs="Times New Roman"/>
                  <w:sz w:val="24"/>
                  <w:szCs w:val="24"/>
                  <w:u w:val="single"/>
                  <w:lang w:eastAsia="ru-RU"/>
                </w:rPr>
                <w:t>безработица</w:t>
              </w:r>
            </w:hyperlink>
          </w:p>
        </w:tc>
        <w:tc>
          <w:tcPr>
            <w:tcW w:w="419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710C0D95"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 безработица ликвидирована</w:t>
            </w:r>
          </w:p>
        </w:tc>
      </w:tr>
      <w:tr w:rsidR="00007C5C" w:rsidRPr="00007C5C" w14:paraId="7F85A127" w14:textId="77777777" w:rsidTr="00535A90">
        <w:tc>
          <w:tcPr>
            <w:tcW w:w="8388"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0E3481B3"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535A90">
              <w:rPr>
                <w:rFonts w:ascii="Times New Roman" w:eastAsia="Times New Roman" w:hAnsi="Times New Roman" w:cs="Times New Roman"/>
                <w:sz w:val="24"/>
                <w:szCs w:val="24"/>
                <w:lang w:eastAsia="ru-RU"/>
              </w:rPr>
              <w:t>Верно</w:t>
            </w:r>
            <w:proofErr w:type="gramEnd"/>
            <w:r w:rsidRPr="00535A90">
              <w:rPr>
                <w:rFonts w:ascii="Times New Roman" w:eastAsia="Times New Roman" w:hAnsi="Times New Roman" w:cs="Times New Roman"/>
                <w:sz w:val="24"/>
                <w:szCs w:val="24"/>
                <w:lang w:eastAsia="ru-RU"/>
              </w:rPr>
              <w:t xml:space="preserve"> названы 2 или более парных элементов ответа</w:t>
            </w:r>
          </w:p>
        </w:tc>
        <w:tc>
          <w:tcPr>
            <w:tcW w:w="1183" w:type="dxa"/>
            <w:tcBorders>
              <w:top w:val="nil"/>
              <w:left w:val="nil"/>
              <w:bottom w:val="single" w:sz="8" w:space="0" w:color="auto"/>
              <w:right w:val="single" w:sz="8" w:space="0" w:color="auto"/>
            </w:tcBorders>
            <w:shd w:val="clear" w:color="auto" w:fill="F2F2F2"/>
            <w:tcMar>
              <w:top w:w="0" w:type="dxa"/>
              <w:left w:w="108" w:type="dxa"/>
              <w:bottom w:w="0" w:type="dxa"/>
              <w:right w:w="108" w:type="dxa"/>
            </w:tcMar>
            <w:hideMark/>
          </w:tcPr>
          <w:p w14:paraId="0F606169"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2</w:t>
            </w:r>
          </w:p>
        </w:tc>
      </w:tr>
      <w:tr w:rsidR="00007C5C" w:rsidRPr="00007C5C" w14:paraId="0519C38F" w14:textId="77777777" w:rsidTr="00535A90">
        <w:tc>
          <w:tcPr>
            <w:tcW w:w="8388"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44845538"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535A90">
              <w:rPr>
                <w:rFonts w:ascii="Times New Roman" w:eastAsia="Times New Roman" w:hAnsi="Times New Roman" w:cs="Times New Roman"/>
                <w:sz w:val="24"/>
                <w:szCs w:val="24"/>
                <w:lang w:eastAsia="ru-RU"/>
              </w:rPr>
              <w:t>Верно</w:t>
            </w:r>
            <w:proofErr w:type="gramEnd"/>
            <w:r w:rsidRPr="00535A90">
              <w:rPr>
                <w:rFonts w:ascii="Times New Roman" w:eastAsia="Times New Roman" w:hAnsi="Times New Roman" w:cs="Times New Roman"/>
                <w:sz w:val="24"/>
                <w:szCs w:val="24"/>
                <w:lang w:eastAsia="ru-RU"/>
              </w:rPr>
              <w:t xml:space="preserve"> назван 1 парный элемент ответа</w:t>
            </w:r>
          </w:p>
        </w:tc>
        <w:tc>
          <w:tcPr>
            <w:tcW w:w="11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23C62F85"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1</w:t>
            </w:r>
          </w:p>
        </w:tc>
      </w:tr>
      <w:tr w:rsidR="00007C5C" w:rsidRPr="00007C5C" w14:paraId="15F71383" w14:textId="77777777" w:rsidTr="00535A90">
        <w:tc>
          <w:tcPr>
            <w:tcW w:w="8388"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486FE7F1"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Элементы не названы, или все названы неверно</w:t>
            </w:r>
          </w:p>
        </w:tc>
        <w:tc>
          <w:tcPr>
            <w:tcW w:w="1183" w:type="dxa"/>
            <w:tcBorders>
              <w:top w:val="nil"/>
              <w:left w:val="nil"/>
              <w:bottom w:val="single" w:sz="8" w:space="0" w:color="auto"/>
              <w:right w:val="single" w:sz="8" w:space="0" w:color="auto"/>
            </w:tcBorders>
            <w:shd w:val="clear" w:color="auto" w:fill="F2F2F2"/>
            <w:tcMar>
              <w:top w:w="0" w:type="dxa"/>
              <w:left w:w="108" w:type="dxa"/>
              <w:bottom w:w="0" w:type="dxa"/>
              <w:right w:w="108" w:type="dxa"/>
            </w:tcMar>
            <w:hideMark/>
          </w:tcPr>
          <w:p w14:paraId="0821DBBA"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0</w:t>
            </w:r>
          </w:p>
        </w:tc>
      </w:tr>
      <w:tr w:rsidR="00007C5C" w:rsidRPr="00007C5C" w14:paraId="76A97E7F" w14:textId="77777777" w:rsidTr="00535A90">
        <w:tc>
          <w:tcPr>
            <w:tcW w:w="8388"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42B4511F"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i/>
                <w:iCs/>
                <w:sz w:val="24"/>
                <w:szCs w:val="24"/>
                <w:lang w:eastAsia="ru-RU"/>
              </w:rPr>
              <w:t>Максимальный балл</w:t>
            </w:r>
          </w:p>
        </w:tc>
        <w:tc>
          <w:tcPr>
            <w:tcW w:w="11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1A98E582"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4</w:t>
            </w:r>
          </w:p>
        </w:tc>
      </w:tr>
    </w:tbl>
    <w:p w14:paraId="5F66B8E8"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b/>
          <w:bCs/>
          <w:sz w:val="23"/>
          <w:szCs w:val="23"/>
          <w:lang w:eastAsia="ru-RU"/>
        </w:rPr>
        <w:t>С</w:t>
      </w:r>
      <w:proofErr w:type="gramStart"/>
      <w:r w:rsidRPr="00535A90">
        <w:rPr>
          <w:rFonts w:ascii="Times New Roman" w:eastAsia="Times New Roman" w:hAnsi="Times New Roman" w:cs="Times New Roman"/>
          <w:b/>
          <w:bCs/>
          <w:sz w:val="23"/>
          <w:szCs w:val="23"/>
          <w:lang w:eastAsia="ru-RU"/>
        </w:rPr>
        <w:t>6</w:t>
      </w:r>
      <w:proofErr w:type="gramEnd"/>
    </w:p>
    <w:p w14:paraId="77342A29"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Рассмотрите экономическую ситуацию и ответьте на вопросы.</w:t>
      </w:r>
    </w:p>
    <w:p w14:paraId="27426F44"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Начавшийся в конце 1940-х гг. период «холодной войны» характеризовался противостоянием СССР и США, возраставшей гонкой вооружений, приводившей к опасности возникновения ядерной войны.</w:t>
      </w:r>
    </w:p>
    <w:p w14:paraId="3AB34DA8"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В чем состояли, в каких событиях отразились изменения в </w:t>
      </w:r>
      <w:hyperlink r:id="rId72" w:tooltip="Международные отношения" w:history="1">
        <w:r w:rsidRPr="00535A90">
          <w:rPr>
            <w:rFonts w:ascii="Times New Roman" w:eastAsia="Times New Roman" w:hAnsi="Times New Roman" w:cs="Times New Roman"/>
            <w:sz w:val="23"/>
            <w:szCs w:val="23"/>
            <w:u w:val="single"/>
            <w:lang w:eastAsia="ru-RU"/>
          </w:rPr>
          <w:t>международных отношениях</w:t>
        </w:r>
      </w:hyperlink>
      <w:r w:rsidRPr="00535A90">
        <w:rPr>
          <w:rFonts w:ascii="Times New Roman" w:eastAsia="Times New Roman" w:hAnsi="Times New Roman" w:cs="Times New Roman"/>
          <w:sz w:val="23"/>
          <w:szCs w:val="23"/>
          <w:lang w:eastAsia="ru-RU"/>
        </w:rPr>
        <w:t> в 1979-е гг.? Почему они стали возможны?</w:t>
      </w:r>
    </w:p>
    <w:p w14:paraId="0BB70A97"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u w:val="single"/>
          <w:lang w:eastAsia="ru-RU"/>
        </w:rPr>
        <w:t>Ответ (критерии оценивания):</w:t>
      </w:r>
    </w:p>
    <w:tbl>
      <w:tblPr>
        <w:tblW w:w="0" w:type="dxa"/>
        <w:tblCellMar>
          <w:left w:w="0" w:type="dxa"/>
          <w:right w:w="0" w:type="dxa"/>
        </w:tblCellMar>
        <w:tblLook w:val="04A0" w:firstRow="1" w:lastRow="0" w:firstColumn="1" w:lastColumn="0" w:noHBand="0" w:noVBand="1"/>
      </w:tblPr>
      <w:tblGrid>
        <w:gridCol w:w="7848"/>
        <w:gridCol w:w="1723"/>
      </w:tblGrid>
      <w:tr w:rsidR="00007C5C" w:rsidRPr="00007C5C" w14:paraId="58E63A99" w14:textId="77777777" w:rsidTr="00535A90">
        <w:tc>
          <w:tcPr>
            <w:tcW w:w="7848" w:type="dxa"/>
            <w:tcBorders>
              <w:top w:val="single" w:sz="8" w:space="0" w:color="auto"/>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081DED32"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b/>
                <w:bCs/>
                <w:sz w:val="24"/>
                <w:szCs w:val="24"/>
                <w:lang w:eastAsia="ru-RU"/>
              </w:rPr>
              <w:t>Элементы ответа и указания к оцениванию</w:t>
            </w:r>
          </w:p>
          <w:p w14:paraId="7F213C53"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b/>
                <w:bCs/>
                <w:sz w:val="24"/>
                <w:szCs w:val="24"/>
                <w:lang w:eastAsia="ru-RU"/>
              </w:rPr>
              <w:t>(допускаются иные формулировки ответа, не искажающие его смысла)</w:t>
            </w:r>
          </w:p>
        </w:tc>
        <w:tc>
          <w:tcPr>
            <w:tcW w:w="172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39143FF4"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b/>
                <w:bCs/>
                <w:sz w:val="24"/>
                <w:szCs w:val="24"/>
                <w:lang w:eastAsia="ru-RU"/>
              </w:rPr>
              <w:t>Баллы</w:t>
            </w:r>
          </w:p>
        </w:tc>
      </w:tr>
      <w:tr w:rsidR="00007C5C" w:rsidRPr="00007C5C" w14:paraId="43CF44F3" w14:textId="77777777" w:rsidTr="00535A90">
        <w:tc>
          <w:tcPr>
            <w:tcW w:w="7848"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1362D9F3"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1. </w:t>
            </w:r>
            <w:r w:rsidRPr="00535A90">
              <w:rPr>
                <w:rFonts w:ascii="Times New Roman" w:eastAsia="Times New Roman" w:hAnsi="Times New Roman" w:cs="Times New Roman"/>
                <w:b/>
                <w:bCs/>
                <w:sz w:val="24"/>
                <w:szCs w:val="24"/>
                <w:lang w:eastAsia="ru-RU"/>
              </w:rPr>
              <w:t>Могут быть названы следующие изменения (события) в международных отношениях:</w:t>
            </w:r>
          </w:p>
          <w:p w14:paraId="524FF500"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 наступил период некоторой нормализации отношений СССР и стран Запада, названый разрядкой международной напряженности</w:t>
            </w:r>
          </w:p>
          <w:p w14:paraId="6076E3E7"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 были заключены важные договоры между СССР и США (об ограничении систем противоракетной обороны 1972 г., ограничении стратегических вооружений 1979 г.)</w:t>
            </w:r>
          </w:p>
          <w:p w14:paraId="4C120C21"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 произошло улучшение отношений СССР с Францией и ФРГ</w:t>
            </w:r>
          </w:p>
          <w:p w14:paraId="6B682773"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 был подписан в Хельсинки Заключительный Акт совещания по безопасности и сотрудничеству в Европе</w:t>
            </w:r>
          </w:p>
        </w:tc>
        <w:tc>
          <w:tcPr>
            <w:tcW w:w="172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15BE6256" w14:textId="77777777" w:rsidR="00535A90" w:rsidRPr="00535A90" w:rsidRDefault="00535A90" w:rsidP="00535A90">
            <w:pPr>
              <w:spacing w:after="0" w:line="240" w:lineRule="auto"/>
              <w:rPr>
                <w:rFonts w:ascii="Times New Roman" w:eastAsia="Times New Roman" w:hAnsi="Times New Roman" w:cs="Times New Roman"/>
                <w:sz w:val="24"/>
                <w:szCs w:val="24"/>
                <w:lang w:eastAsia="ru-RU"/>
              </w:rPr>
            </w:pPr>
          </w:p>
        </w:tc>
      </w:tr>
      <w:tr w:rsidR="00007C5C" w:rsidRPr="00007C5C" w14:paraId="496D85F1" w14:textId="77777777" w:rsidTr="00535A90">
        <w:tc>
          <w:tcPr>
            <w:tcW w:w="7848"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0194F19A"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535A90">
              <w:rPr>
                <w:rFonts w:ascii="Times New Roman" w:eastAsia="Times New Roman" w:hAnsi="Times New Roman" w:cs="Times New Roman"/>
                <w:sz w:val="24"/>
                <w:szCs w:val="24"/>
                <w:lang w:eastAsia="ru-RU"/>
              </w:rPr>
              <w:t>Верно</w:t>
            </w:r>
            <w:proofErr w:type="gramEnd"/>
            <w:r w:rsidRPr="00535A90">
              <w:rPr>
                <w:rFonts w:ascii="Times New Roman" w:eastAsia="Times New Roman" w:hAnsi="Times New Roman" w:cs="Times New Roman"/>
                <w:sz w:val="24"/>
                <w:szCs w:val="24"/>
                <w:lang w:eastAsia="ru-RU"/>
              </w:rPr>
              <w:t xml:space="preserve"> названы 3 или более элементов ответов</w:t>
            </w:r>
          </w:p>
        </w:tc>
        <w:tc>
          <w:tcPr>
            <w:tcW w:w="1723" w:type="dxa"/>
            <w:tcBorders>
              <w:top w:val="nil"/>
              <w:left w:val="nil"/>
              <w:bottom w:val="single" w:sz="8" w:space="0" w:color="auto"/>
              <w:right w:val="single" w:sz="8" w:space="0" w:color="auto"/>
            </w:tcBorders>
            <w:shd w:val="clear" w:color="auto" w:fill="F2F2F2"/>
            <w:tcMar>
              <w:top w:w="0" w:type="dxa"/>
              <w:left w:w="108" w:type="dxa"/>
              <w:bottom w:w="0" w:type="dxa"/>
              <w:right w:w="108" w:type="dxa"/>
            </w:tcMar>
            <w:hideMark/>
          </w:tcPr>
          <w:p w14:paraId="4A0553D2"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2</w:t>
            </w:r>
          </w:p>
        </w:tc>
      </w:tr>
      <w:tr w:rsidR="00007C5C" w:rsidRPr="00007C5C" w14:paraId="4A343D30" w14:textId="77777777" w:rsidTr="00535A90">
        <w:tc>
          <w:tcPr>
            <w:tcW w:w="7848"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09B84E03"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535A90">
              <w:rPr>
                <w:rFonts w:ascii="Times New Roman" w:eastAsia="Times New Roman" w:hAnsi="Times New Roman" w:cs="Times New Roman"/>
                <w:sz w:val="24"/>
                <w:szCs w:val="24"/>
                <w:lang w:eastAsia="ru-RU"/>
              </w:rPr>
              <w:t>Верно</w:t>
            </w:r>
            <w:proofErr w:type="gramEnd"/>
            <w:r w:rsidRPr="00535A90">
              <w:rPr>
                <w:rFonts w:ascii="Times New Roman" w:eastAsia="Times New Roman" w:hAnsi="Times New Roman" w:cs="Times New Roman"/>
                <w:sz w:val="24"/>
                <w:szCs w:val="24"/>
                <w:lang w:eastAsia="ru-RU"/>
              </w:rPr>
              <w:t xml:space="preserve"> названы 1-2 любых элементов ответа</w:t>
            </w:r>
          </w:p>
        </w:tc>
        <w:tc>
          <w:tcPr>
            <w:tcW w:w="172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7E958C4C"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1</w:t>
            </w:r>
          </w:p>
        </w:tc>
      </w:tr>
      <w:tr w:rsidR="00007C5C" w:rsidRPr="00007C5C" w14:paraId="000E0392" w14:textId="77777777" w:rsidTr="00535A90">
        <w:tc>
          <w:tcPr>
            <w:tcW w:w="7848"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511C44C3"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Элементы не названы, или все названы неверно</w:t>
            </w:r>
          </w:p>
        </w:tc>
        <w:tc>
          <w:tcPr>
            <w:tcW w:w="1723" w:type="dxa"/>
            <w:tcBorders>
              <w:top w:val="nil"/>
              <w:left w:val="nil"/>
              <w:bottom w:val="single" w:sz="8" w:space="0" w:color="auto"/>
              <w:right w:val="single" w:sz="8" w:space="0" w:color="auto"/>
            </w:tcBorders>
            <w:shd w:val="clear" w:color="auto" w:fill="F2F2F2"/>
            <w:tcMar>
              <w:top w:w="0" w:type="dxa"/>
              <w:left w:w="108" w:type="dxa"/>
              <w:bottom w:w="0" w:type="dxa"/>
              <w:right w:w="108" w:type="dxa"/>
            </w:tcMar>
            <w:hideMark/>
          </w:tcPr>
          <w:p w14:paraId="4486BD03"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0</w:t>
            </w:r>
          </w:p>
        </w:tc>
      </w:tr>
      <w:tr w:rsidR="00007C5C" w:rsidRPr="00007C5C" w14:paraId="40BE42FB" w14:textId="77777777" w:rsidTr="00535A90">
        <w:tc>
          <w:tcPr>
            <w:tcW w:w="7848"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34ABA599"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2. </w:t>
            </w:r>
            <w:r w:rsidRPr="00535A90">
              <w:rPr>
                <w:rFonts w:ascii="Times New Roman" w:eastAsia="Times New Roman" w:hAnsi="Times New Roman" w:cs="Times New Roman"/>
                <w:b/>
                <w:bCs/>
                <w:sz w:val="24"/>
                <w:szCs w:val="24"/>
                <w:lang w:eastAsia="ru-RU"/>
              </w:rPr>
              <w:t>Могут быть приведены следующие причины перехода к разрядке:</w:t>
            </w:r>
          </w:p>
          <w:p w14:paraId="37FCA2D8"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 накопление противостоявшими друг другу блоками примерно равного количества ядерного оружия (военно-стратегический паритет СССР и США)</w:t>
            </w:r>
          </w:p>
          <w:p w14:paraId="72000BC9"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 осознание мировым сообществом бессмысленности наращивания ядерных вооружений</w:t>
            </w:r>
          </w:p>
          <w:p w14:paraId="06D11DA0"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 расчет СССР на укрепление в процессе разрядки социалистического лагеря и революционного движения в мире</w:t>
            </w:r>
          </w:p>
          <w:p w14:paraId="1F6A437E"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 расчет США на ослабление военно-промышленного комплекса и обороноспособности СССР</w:t>
            </w:r>
          </w:p>
        </w:tc>
        <w:tc>
          <w:tcPr>
            <w:tcW w:w="172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4AABED5F" w14:textId="77777777" w:rsidR="00535A90" w:rsidRPr="00535A90" w:rsidRDefault="00535A90" w:rsidP="00535A90">
            <w:pPr>
              <w:spacing w:after="0" w:line="240" w:lineRule="auto"/>
              <w:rPr>
                <w:rFonts w:ascii="Times New Roman" w:eastAsia="Times New Roman" w:hAnsi="Times New Roman" w:cs="Times New Roman"/>
                <w:sz w:val="24"/>
                <w:szCs w:val="24"/>
                <w:lang w:eastAsia="ru-RU"/>
              </w:rPr>
            </w:pPr>
          </w:p>
        </w:tc>
      </w:tr>
      <w:tr w:rsidR="00007C5C" w:rsidRPr="00007C5C" w14:paraId="4E2A8D7B" w14:textId="77777777" w:rsidTr="00535A90">
        <w:tc>
          <w:tcPr>
            <w:tcW w:w="7848"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5E1C7F7B"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535A90">
              <w:rPr>
                <w:rFonts w:ascii="Times New Roman" w:eastAsia="Times New Roman" w:hAnsi="Times New Roman" w:cs="Times New Roman"/>
                <w:sz w:val="24"/>
                <w:szCs w:val="24"/>
                <w:lang w:eastAsia="ru-RU"/>
              </w:rPr>
              <w:t>Верно</w:t>
            </w:r>
            <w:proofErr w:type="gramEnd"/>
            <w:r w:rsidRPr="00535A90">
              <w:rPr>
                <w:rFonts w:ascii="Times New Roman" w:eastAsia="Times New Roman" w:hAnsi="Times New Roman" w:cs="Times New Roman"/>
                <w:sz w:val="24"/>
                <w:szCs w:val="24"/>
                <w:lang w:eastAsia="ru-RU"/>
              </w:rPr>
              <w:t xml:space="preserve"> названы 3 или более элементов ответов</w:t>
            </w:r>
          </w:p>
        </w:tc>
        <w:tc>
          <w:tcPr>
            <w:tcW w:w="1723" w:type="dxa"/>
            <w:tcBorders>
              <w:top w:val="nil"/>
              <w:left w:val="nil"/>
              <w:bottom w:val="single" w:sz="8" w:space="0" w:color="auto"/>
              <w:right w:val="single" w:sz="8" w:space="0" w:color="auto"/>
            </w:tcBorders>
            <w:shd w:val="clear" w:color="auto" w:fill="F2F2F2"/>
            <w:tcMar>
              <w:top w:w="0" w:type="dxa"/>
              <w:left w:w="108" w:type="dxa"/>
              <w:bottom w:w="0" w:type="dxa"/>
              <w:right w:w="108" w:type="dxa"/>
            </w:tcMar>
            <w:hideMark/>
          </w:tcPr>
          <w:p w14:paraId="06538BE5"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2</w:t>
            </w:r>
          </w:p>
        </w:tc>
      </w:tr>
      <w:tr w:rsidR="00007C5C" w:rsidRPr="00007C5C" w14:paraId="4DDD7080" w14:textId="77777777" w:rsidTr="00535A90">
        <w:tc>
          <w:tcPr>
            <w:tcW w:w="7848"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518297DA"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535A90">
              <w:rPr>
                <w:rFonts w:ascii="Times New Roman" w:eastAsia="Times New Roman" w:hAnsi="Times New Roman" w:cs="Times New Roman"/>
                <w:sz w:val="24"/>
                <w:szCs w:val="24"/>
                <w:lang w:eastAsia="ru-RU"/>
              </w:rPr>
              <w:t>Верно</w:t>
            </w:r>
            <w:proofErr w:type="gramEnd"/>
            <w:r w:rsidRPr="00535A90">
              <w:rPr>
                <w:rFonts w:ascii="Times New Roman" w:eastAsia="Times New Roman" w:hAnsi="Times New Roman" w:cs="Times New Roman"/>
                <w:sz w:val="24"/>
                <w:szCs w:val="24"/>
                <w:lang w:eastAsia="ru-RU"/>
              </w:rPr>
              <w:t xml:space="preserve"> названы 1-2 любых элементов ответа</w:t>
            </w:r>
          </w:p>
        </w:tc>
        <w:tc>
          <w:tcPr>
            <w:tcW w:w="172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1A085CD1"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1</w:t>
            </w:r>
          </w:p>
        </w:tc>
      </w:tr>
      <w:tr w:rsidR="00007C5C" w:rsidRPr="00007C5C" w14:paraId="006A282F" w14:textId="77777777" w:rsidTr="00535A90">
        <w:tc>
          <w:tcPr>
            <w:tcW w:w="7848"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4331CFA4"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Элементы не названы, или все названы неверно</w:t>
            </w:r>
          </w:p>
        </w:tc>
        <w:tc>
          <w:tcPr>
            <w:tcW w:w="1723" w:type="dxa"/>
            <w:tcBorders>
              <w:top w:val="nil"/>
              <w:left w:val="nil"/>
              <w:bottom w:val="single" w:sz="8" w:space="0" w:color="auto"/>
              <w:right w:val="single" w:sz="8" w:space="0" w:color="auto"/>
            </w:tcBorders>
            <w:shd w:val="clear" w:color="auto" w:fill="F2F2F2"/>
            <w:tcMar>
              <w:top w:w="0" w:type="dxa"/>
              <w:left w:w="108" w:type="dxa"/>
              <w:bottom w:w="0" w:type="dxa"/>
              <w:right w:w="108" w:type="dxa"/>
            </w:tcMar>
            <w:hideMark/>
          </w:tcPr>
          <w:p w14:paraId="68F7AB0E"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0</w:t>
            </w:r>
          </w:p>
        </w:tc>
      </w:tr>
      <w:tr w:rsidR="00007C5C" w:rsidRPr="00007C5C" w14:paraId="6C20D4F2" w14:textId="77777777" w:rsidTr="00535A90">
        <w:tc>
          <w:tcPr>
            <w:tcW w:w="7848"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03943C5D"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i/>
                <w:iCs/>
                <w:sz w:val="24"/>
                <w:szCs w:val="24"/>
                <w:lang w:eastAsia="ru-RU"/>
              </w:rPr>
              <w:t>Максимальный балл</w:t>
            </w:r>
          </w:p>
        </w:tc>
        <w:tc>
          <w:tcPr>
            <w:tcW w:w="172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68DC727B"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4</w:t>
            </w:r>
          </w:p>
        </w:tc>
      </w:tr>
    </w:tbl>
    <w:p w14:paraId="429636F5"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b/>
          <w:bCs/>
          <w:sz w:val="23"/>
          <w:szCs w:val="23"/>
          <w:lang w:eastAsia="ru-RU"/>
        </w:rPr>
        <w:t>С</w:t>
      </w:r>
      <w:proofErr w:type="gramStart"/>
      <w:r w:rsidRPr="00535A90">
        <w:rPr>
          <w:rFonts w:ascii="Times New Roman" w:eastAsia="Times New Roman" w:hAnsi="Times New Roman" w:cs="Times New Roman"/>
          <w:b/>
          <w:bCs/>
          <w:sz w:val="23"/>
          <w:szCs w:val="23"/>
          <w:lang w:eastAsia="ru-RU"/>
        </w:rPr>
        <w:t>7</w:t>
      </w:r>
      <w:proofErr w:type="gramEnd"/>
    </w:p>
    <w:p w14:paraId="17C73657"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По мнению В. Ленина, высказанному в 1921 г., нэп — это вынужденное отступление, временный отход от завоеванных позиций.</w:t>
      </w:r>
    </w:p>
    <w:p w14:paraId="507C5935"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t xml:space="preserve">Какие другие точки зрения по вопросу о. сущности нэпа вам известны? Какую точку зрения вы </w:t>
      </w:r>
      <w:proofErr w:type="spellStart"/>
      <w:r w:rsidRPr="00535A90">
        <w:rPr>
          <w:rFonts w:ascii="Times New Roman" w:eastAsia="Times New Roman" w:hAnsi="Times New Roman" w:cs="Times New Roman"/>
          <w:sz w:val="23"/>
          <w:szCs w:val="23"/>
          <w:lang w:eastAsia="ru-RU"/>
        </w:rPr>
        <w:t>считаетё</w:t>
      </w:r>
      <w:proofErr w:type="spellEnd"/>
      <w:r w:rsidRPr="00535A90">
        <w:rPr>
          <w:rFonts w:ascii="Times New Roman" w:eastAsia="Times New Roman" w:hAnsi="Times New Roman" w:cs="Times New Roman"/>
          <w:sz w:val="23"/>
          <w:szCs w:val="23"/>
          <w:lang w:eastAsia="ru-RU"/>
        </w:rPr>
        <w:t xml:space="preserve"> более убедительной? Назовите факты, положения, которые могут служить аргументами, подтверждающими избранную вами точку зрения.</w:t>
      </w:r>
    </w:p>
    <w:p w14:paraId="4D772989" w14:textId="77777777" w:rsidR="00535A90" w:rsidRPr="00535A90" w:rsidRDefault="00535A90" w:rsidP="00535A90">
      <w:pPr>
        <w:spacing w:before="504" w:after="504" w:line="240" w:lineRule="auto"/>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u w:val="single"/>
          <w:lang w:eastAsia="ru-RU"/>
        </w:rPr>
        <w:t>Ответ (критерии оценивания):</w:t>
      </w:r>
    </w:p>
    <w:tbl>
      <w:tblPr>
        <w:tblW w:w="0" w:type="dxa"/>
        <w:tblCellMar>
          <w:left w:w="0" w:type="dxa"/>
          <w:right w:w="0" w:type="dxa"/>
        </w:tblCellMar>
        <w:tblLook w:val="04A0" w:firstRow="1" w:lastRow="0" w:firstColumn="1" w:lastColumn="0" w:noHBand="0" w:noVBand="1"/>
      </w:tblPr>
      <w:tblGrid>
        <w:gridCol w:w="9571"/>
      </w:tblGrid>
      <w:tr w:rsidR="00007C5C" w:rsidRPr="00007C5C" w14:paraId="1DEB15B2" w14:textId="77777777" w:rsidTr="00535A90">
        <w:tc>
          <w:tcPr>
            <w:tcW w:w="9571" w:type="dxa"/>
            <w:tcBorders>
              <w:top w:val="single" w:sz="8" w:space="0" w:color="auto"/>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6F813A18"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b/>
                <w:bCs/>
                <w:sz w:val="24"/>
                <w:szCs w:val="24"/>
                <w:lang w:eastAsia="ru-RU"/>
              </w:rPr>
              <w:t>Элементы ответа</w:t>
            </w:r>
          </w:p>
          <w:p w14:paraId="4B9E95F1"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b/>
                <w:bCs/>
                <w:sz w:val="24"/>
                <w:szCs w:val="24"/>
                <w:lang w:eastAsia="ru-RU"/>
              </w:rPr>
              <w:t>(допускаются иные формулировки ответа, не искажающие его смысла)</w:t>
            </w:r>
          </w:p>
        </w:tc>
      </w:tr>
      <w:tr w:rsidR="00007C5C" w:rsidRPr="00007C5C" w14:paraId="53F52B0E" w14:textId="77777777" w:rsidTr="00535A90">
        <w:tc>
          <w:tcPr>
            <w:tcW w:w="9571"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5EAC0AA7"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b/>
                <w:bCs/>
                <w:sz w:val="24"/>
                <w:szCs w:val="24"/>
                <w:lang w:eastAsia="ru-RU"/>
              </w:rPr>
              <w:t>1. Могут быть приведены другие точки зрения, например:</w:t>
            </w:r>
          </w:p>
          <w:p w14:paraId="0921A354"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 нэп — признание поражения, шаг к восстановлению капитализма и перерождению советского режима</w:t>
            </w:r>
          </w:p>
          <w:p w14:paraId="6A838E40"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 нэп, введенный «всерьез и надолго», являлся особой политикой, допускавшей экономическое соревнование капиталистических и социалистических элементов и направленной на построение социализма</w:t>
            </w:r>
          </w:p>
        </w:tc>
      </w:tr>
      <w:tr w:rsidR="00007C5C" w:rsidRPr="00007C5C" w14:paraId="7C8AD8AC" w14:textId="77777777" w:rsidTr="00535A90">
        <w:tc>
          <w:tcPr>
            <w:tcW w:w="9571"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7F8190F3"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b/>
                <w:bCs/>
                <w:sz w:val="24"/>
                <w:szCs w:val="24"/>
                <w:lang w:eastAsia="ru-RU"/>
              </w:rPr>
              <w:t xml:space="preserve">2. Ученик может выбрать одну из названных или иную точку </w:t>
            </w:r>
            <w:proofErr w:type="spellStart"/>
            <w:r w:rsidRPr="00535A90">
              <w:rPr>
                <w:rFonts w:ascii="Times New Roman" w:eastAsia="Times New Roman" w:hAnsi="Times New Roman" w:cs="Times New Roman"/>
                <w:b/>
                <w:bCs/>
                <w:sz w:val="24"/>
                <w:szCs w:val="24"/>
                <w:lang w:eastAsia="ru-RU"/>
              </w:rPr>
              <w:t>зрёния</w:t>
            </w:r>
            <w:proofErr w:type="spellEnd"/>
            <w:r w:rsidRPr="00535A90">
              <w:rPr>
                <w:rFonts w:ascii="Times New Roman" w:eastAsia="Times New Roman" w:hAnsi="Times New Roman" w:cs="Times New Roman"/>
                <w:b/>
                <w:bCs/>
                <w:sz w:val="24"/>
                <w:szCs w:val="24"/>
                <w:lang w:eastAsia="ru-RU"/>
              </w:rPr>
              <w:t>, но при этом должен привести подтверждающие ее аргументы, например:</w:t>
            </w:r>
          </w:p>
          <w:p w14:paraId="28A2A474"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i/>
                <w:iCs/>
                <w:sz w:val="24"/>
                <w:szCs w:val="24"/>
                <w:lang w:eastAsia="ru-RU"/>
              </w:rPr>
              <w:t>А. Для оценки, изложенной в задании:</w:t>
            </w:r>
          </w:p>
          <w:p w14:paraId="028BB875"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в руках государства оставались «командные высоты» (</w:t>
            </w:r>
            <w:hyperlink r:id="rId73" w:tooltip="Крупное предприятие" w:history="1">
              <w:r w:rsidRPr="00535A90">
                <w:rPr>
                  <w:rFonts w:ascii="Times New Roman" w:eastAsia="Times New Roman" w:hAnsi="Times New Roman" w:cs="Times New Roman"/>
                  <w:sz w:val="24"/>
                  <w:szCs w:val="24"/>
                  <w:u w:val="single"/>
                  <w:lang w:eastAsia="ru-RU"/>
                </w:rPr>
                <w:t>крупные предприятия</w:t>
              </w:r>
            </w:hyperlink>
            <w:r w:rsidRPr="00535A90">
              <w:rPr>
                <w:rFonts w:ascii="Times New Roman" w:eastAsia="Times New Roman" w:hAnsi="Times New Roman" w:cs="Times New Roman"/>
                <w:sz w:val="24"/>
                <w:szCs w:val="24"/>
                <w:lang w:eastAsia="ru-RU"/>
              </w:rPr>
              <w:t>, недра, </w:t>
            </w:r>
            <w:hyperlink r:id="rId74" w:tooltip="Внешняя торговля" w:history="1">
              <w:r w:rsidRPr="00535A90">
                <w:rPr>
                  <w:rFonts w:ascii="Times New Roman" w:eastAsia="Times New Roman" w:hAnsi="Times New Roman" w:cs="Times New Roman"/>
                  <w:sz w:val="24"/>
                  <w:szCs w:val="24"/>
                  <w:u w:val="single"/>
                  <w:lang w:eastAsia="ru-RU"/>
                </w:rPr>
                <w:t>внешняя торговля</w:t>
              </w:r>
            </w:hyperlink>
            <w:r w:rsidRPr="00535A90">
              <w:rPr>
                <w:rFonts w:ascii="Times New Roman" w:eastAsia="Times New Roman" w:hAnsi="Times New Roman" w:cs="Times New Roman"/>
                <w:sz w:val="24"/>
                <w:szCs w:val="24"/>
                <w:lang w:eastAsia="ru-RU"/>
              </w:rPr>
              <w:t>, земля и пр.)</w:t>
            </w:r>
          </w:p>
          <w:p w14:paraId="45300A77"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 на деятельность частного капитала были наложены многочисленные ограничения</w:t>
            </w:r>
          </w:p>
          <w:p w14:paraId="5F0E4648"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 проводилась политика ограничения кулачества в деревне</w:t>
            </w:r>
          </w:p>
          <w:p w14:paraId="41AB1AD6"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 государство лишь допускало отдельные рыночные элементы, но препятствовало созданию </w:t>
            </w:r>
            <w:hyperlink r:id="rId75" w:tooltip="Рыночная система" w:history="1">
              <w:r w:rsidRPr="00535A90">
                <w:rPr>
                  <w:rFonts w:ascii="Times New Roman" w:eastAsia="Times New Roman" w:hAnsi="Times New Roman" w:cs="Times New Roman"/>
                  <w:sz w:val="24"/>
                  <w:szCs w:val="24"/>
                  <w:u w:val="single"/>
                  <w:lang w:eastAsia="ru-RU"/>
                </w:rPr>
                <w:t>рыночной системы</w:t>
              </w:r>
            </w:hyperlink>
          </w:p>
          <w:p w14:paraId="5C31660C"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 xml:space="preserve">- в </w:t>
            </w:r>
            <w:proofErr w:type="gramStart"/>
            <w:r w:rsidRPr="00535A90">
              <w:rPr>
                <w:rFonts w:ascii="Times New Roman" w:eastAsia="Times New Roman" w:hAnsi="Times New Roman" w:cs="Times New Roman"/>
                <w:sz w:val="24"/>
                <w:szCs w:val="24"/>
                <w:lang w:eastAsia="ru-RU"/>
              </w:rPr>
              <w:t>конечном</w:t>
            </w:r>
            <w:proofErr w:type="gramEnd"/>
            <w:r w:rsidRPr="00535A90">
              <w:rPr>
                <w:rFonts w:ascii="Times New Roman" w:eastAsia="Times New Roman" w:hAnsi="Times New Roman" w:cs="Times New Roman"/>
                <w:sz w:val="24"/>
                <w:szCs w:val="24"/>
                <w:lang w:eastAsia="ru-RU"/>
              </w:rPr>
              <w:t> </w:t>
            </w:r>
            <w:hyperlink r:id="rId76" w:tooltip="Счет ноу" w:history="1">
              <w:r w:rsidRPr="00535A90">
                <w:rPr>
                  <w:rFonts w:ascii="Times New Roman" w:eastAsia="Times New Roman" w:hAnsi="Times New Roman" w:cs="Times New Roman"/>
                  <w:sz w:val="24"/>
                  <w:szCs w:val="24"/>
                  <w:u w:val="single"/>
                  <w:lang w:eastAsia="ru-RU"/>
                </w:rPr>
                <w:t>счет</w:t>
              </w:r>
            </w:hyperlink>
            <w:r w:rsidRPr="00535A90">
              <w:rPr>
                <w:rFonts w:ascii="Times New Roman" w:eastAsia="Times New Roman" w:hAnsi="Times New Roman" w:cs="Times New Roman"/>
                <w:sz w:val="24"/>
                <w:szCs w:val="24"/>
                <w:lang w:eastAsia="ru-RU"/>
              </w:rPr>
              <w:t>е, нэп был свернут и осуществлен переход к форсированной индустриализации</w:t>
            </w:r>
          </w:p>
          <w:p w14:paraId="6E24C02F"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 диктатура пролетариата укреплялась, </w:t>
            </w:r>
            <w:hyperlink r:id="rId77" w:tooltip="Политическая система" w:history="1">
              <w:r w:rsidRPr="00535A90">
                <w:rPr>
                  <w:rFonts w:ascii="Times New Roman" w:eastAsia="Times New Roman" w:hAnsi="Times New Roman" w:cs="Times New Roman"/>
                  <w:sz w:val="24"/>
                  <w:szCs w:val="24"/>
                  <w:u w:val="single"/>
                  <w:lang w:eastAsia="ru-RU"/>
                </w:rPr>
                <w:t>политическая система</w:t>
              </w:r>
            </w:hyperlink>
            <w:r w:rsidRPr="00535A90">
              <w:rPr>
                <w:rFonts w:ascii="Times New Roman" w:eastAsia="Times New Roman" w:hAnsi="Times New Roman" w:cs="Times New Roman"/>
                <w:sz w:val="24"/>
                <w:szCs w:val="24"/>
                <w:lang w:eastAsia="ru-RU"/>
              </w:rPr>
              <w:t> ужесточалась, формировалась однопартийная система власти</w:t>
            </w:r>
          </w:p>
          <w:p w14:paraId="12EDC583"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i/>
                <w:iCs/>
                <w:sz w:val="24"/>
                <w:szCs w:val="24"/>
                <w:lang w:eastAsia="ru-RU"/>
              </w:rPr>
              <w:t>Б. Для </w:t>
            </w:r>
            <w:hyperlink r:id="rId78" w:tooltip="Альтерна" w:history="1">
              <w:r w:rsidRPr="00535A90">
                <w:rPr>
                  <w:rFonts w:ascii="Times New Roman" w:eastAsia="Times New Roman" w:hAnsi="Times New Roman" w:cs="Times New Roman"/>
                  <w:i/>
                  <w:iCs/>
                  <w:sz w:val="24"/>
                  <w:szCs w:val="24"/>
                  <w:u w:val="single"/>
                  <w:lang w:eastAsia="ru-RU"/>
                </w:rPr>
                <w:t>альтернативных</w:t>
              </w:r>
            </w:hyperlink>
            <w:r w:rsidRPr="00535A90">
              <w:rPr>
                <w:rFonts w:ascii="Times New Roman" w:eastAsia="Times New Roman" w:hAnsi="Times New Roman" w:cs="Times New Roman"/>
                <w:i/>
                <w:iCs/>
                <w:sz w:val="24"/>
                <w:szCs w:val="24"/>
                <w:lang w:eastAsia="ru-RU"/>
              </w:rPr>
              <w:t> оценок, изложенных в части 1 содержания</w:t>
            </w:r>
          </w:p>
          <w:p w14:paraId="46BEDE93"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i/>
                <w:iCs/>
                <w:sz w:val="24"/>
                <w:szCs w:val="24"/>
                <w:lang w:eastAsia="ru-RU"/>
              </w:rPr>
              <w:t>ответа:</w:t>
            </w:r>
          </w:p>
          <w:p w14:paraId="236D78C8"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 нэп был отказом от военного коммунизма, который рассматривался как прямой и быстрый путь к новому обществу</w:t>
            </w:r>
          </w:p>
          <w:p w14:paraId="39BF6028"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 допускалась </w:t>
            </w:r>
            <w:hyperlink r:id="rId79" w:tooltip="Свобода торговли" w:history="1">
              <w:r w:rsidRPr="00535A90">
                <w:rPr>
                  <w:rFonts w:ascii="Times New Roman" w:eastAsia="Times New Roman" w:hAnsi="Times New Roman" w:cs="Times New Roman"/>
                  <w:sz w:val="24"/>
                  <w:szCs w:val="24"/>
                  <w:u w:val="single"/>
                  <w:lang w:eastAsia="ru-RU"/>
                </w:rPr>
                <w:t>свобода торговли</w:t>
              </w:r>
            </w:hyperlink>
            <w:r w:rsidRPr="00535A90">
              <w:rPr>
                <w:rFonts w:ascii="Times New Roman" w:eastAsia="Times New Roman" w:hAnsi="Times New Roman" w:cs="Times New Roman"/>
                <w:sz w:val="24"/>
                <w:szCs w:val="24"/>
                <w:lang w:eastAsia="ru-RU"/>
              </w:rPr>
              <w:t>, восстанавливался денежный обмен, упразднялись натуральные формы оплаты труда, что противоречило тогдашним представлениям о коммунистическом обществе</w:t>
            </w:r>
          </w:p>
          <w:p w14:paraId="7DD8ADA7"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 введение нэпа способствовало восстановлению и эффективному </w:t>
            </w:r>
            <w:hyperlink r:id="rId80" w:tooltip="Развитие экономики" w:history="1">
              <w:r w:rsidRPr="00535A90">
                <w:rPr>
                  <w:rFonts w:ascii="Times New Roman" w:eastAsia="Times New Roman" w:hAnsi="Times New Roman" w:cs="Times New Roman"/>
                  <w:sz w:val="24"/>
                  <w:szCs w:val="24"/>
                  <w:u w:val="single"/>
                  <w:lang w:eastAsia="ru-RU"/>
                </w:rPr>
                <w:t>развитию экономики</w:t>
              </w:r>
            </w:hyperlink>
          </w:p>
        </w:tc>
      </w:tr>
    </w:tbl>
    <w:p w14:paraId="75A74C2C" w14:textId="77777777" w:rsidR="00535A90" w:rsidRPr="00535A90" w:rsidRDefault="00535A90" w:rsidP="00535A90">
      <w:pPr>
        <w:spacing w:after="0" w:line="240" w:lineRule="auto"/>
        <w:rPr>
          <w:rFonts w:ascii="Times New Roman" w:eastAsia="Times New Roman" w:hAnsi="Times New Roman" w:cs="Times New Roman"/>
          <w:vanish/>
          <w:sz w:val="23"/>
          <w:szCs w:val="23"/>
          <w:lang w:eastAsia="ru-RU"/>
        </w:rPr>
      </w:pPr>
    </w:p>
    <w:tbl>
      <w:tblPr>
        <w:tblW w:w="0" w:type="dxa"/>
        <w:tblCellMar>
          <w:left w:w="0" w:type="dxa"/>
          <w:right w:w="0" w:type="dxa"/>
        </w:tblCellMar>
        <w:tblLook w:val="04A0" w:firstRow="1" w:lastRow="0" w:firstColumn="1" w:lastColumn="0" w:noHBand="0" w:noVBand="1"/>
      </w:tblPr>
      <w:tblGrid>
        <w:gridCol w:w="8028"/>
        <w:gridCol w:w="1543"/>
      </w:tblGrid>
      <w:tr w:rsidR="00535A90" w:rsidRPr="00535A90" w14:paraId="766CA34B" w14:textId="77777777" w:rsidTr="00535A90">
        <w:tc>
          <w:tcPr>
            <w:tcW w:w="8028" w:type="dxa"/>
            <w:tcBorders>
              <w:top w:val="single" w:sz="8" w:space="0" w:color="auto"/>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2E222068"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b/>
                <w:bCs/>
                <w:sz w:val="24"/>
                <w:szCs w:val="24"/>
                <w:lang w:eastAsia="ru-RU"/>
              </w:rPr>
              <w:t>Указания к оцениванию</w:t>
            </w:r>
          </w:p>
        </w:tc>
        <w:tc>
          <w:tcPr>
            <w:tcW w:w="154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6E420953"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b/>
                <w:bCs/>
                <w:sz w:val="24"/>
                <w:szCs w:val="24"/>
                <w:lang w:eastAsia="ru-RU"/>
              </w:rPr>
              <w:t>Баллы</w:t>
            </w:r>
          </w:p>
        </w:tc>
      </w:tr>
      <w:tr w:rsidR="00535A90" w:rsidRPr="00535A90" w14:paraId="13B5112A" w14:textId="77777777" w:rsidTr="00535A90">
        <w:tc>
          <w:tcPr>
            <w:tcW w:w="8028"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40C1750C"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535A90">
              <w:rPr>
                <w:rFonts w:ascii="Times New Roman" w:eastAsia="Times New Roman" w:hAnsi="Times New Roman" w:cs="Times New Roman"/>
                <w:sz w:val="24"/>
                <w:szCs w:val="24"/>
                <w:lang w:eastAsia="ru-RU"/>
              </w:rPr>
              <w:t>Названа</w:t>
            </w:r>
            <w:proofErr w:type="gramEnd"/>
            <w:r w:rsidRPr="00535A90">
              <w:rPr>
                <w:rFonts w:ascii="Times New Roman" w:eastAsia="Times New Roman" w:hAnsi="Times New Roman" w:cs="Times New Roman"/>
                <w:sz w:val="24"/>
                <w:szCs w:val="24"/>
                <w:lang w:eastAsia="ru-RU"/>
              </w:rPr>
              <w:t xml:space="preserve"> по меньшей мере 1 оценка, альтернативная оценке, приведенной в Задании, сделан выбор предпочтительной оценки, приведены 2 или более подтверждающих ее аргументов</w:t>
            </w:r>
          </w:p>
        </w:tc>
        <w:tc>
          <w:tcPr>
            <w:tcW w:w="154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58B4307D"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4</w:t>
            </w:r>
          </w:p>
        </w:tc>
      </w:tr>
      <w:tr w:rsidR="00535A90" w:rsidRPr="00535A90" w14:paraId="04F62618" w14:textId="77777777" w:rsidTr="00535A90">
        <w:tc>
          <w:tcPr>
            <w:tcW w:w="8028"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2460455C"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Названа оценка, альтернативная оценке, сделан выбор предпочтительной оценки, приведенной в Задании, приведен 1 аргумент, ее подтверждающий</w:t>
            </w:r>
          </w:p>
        </w:tc>
        <w:tc>
          <w:tcPr>
            <w:tcW w:w="1543" w:type="dxa"/>
            <w:tcBorders>
              <w:top w:val="nil"/>
              <w:left w:val="nil"/>
              <w:bottom w:val="single" w:sz="8" w:space="0" w:color="auto"/>
              <w:right w:val="single" w:sz="8" w:space="0" w:color="auto"/>
            </w:tcBorders>
            <w:shd w:val="clear" w:color="auto" w:fill="F2F2F2"/>
            <w:tcMar>
              <w:top w:w="0" w:type="dxa"/>
              <w:left w:w="108" w:type="dxa"/>
              <w:bottom w:w="0" w:type="dxa"/>
              <w:right w:w="108" w:type="dxa"/>
            </w:tcMar>
            <w:hideMark/>
          </w:tcPr>
          <w:p w14:paraId="1C51B0BE"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3</w:t>
            </w:r>
          </w:p>
        </w:tc>
      </w:tr>
      <w:tr w:rsidR="00535A90" w:rsidRPr="00535A90" w14:paraId="58E7E421" w14:textId="77777777" w:rsidTr="00535A90">
        <w:tc>
          <w:tcPr>
            <w:tcW w:w="8028"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72201B9E"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Альтернативная оценка не названа, но приведены 2 или более положений, свидетельствующих о том, что учащийся по Существу придерживается определенной точки зрения</w:t>
            </w:r>
          </w:p>
        </w:tc>
        <w:tc>
          <w:tcPr>
            <w:tcW w:w="154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54D05F61"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2</w:t>
            </w:r>
          </w:p>
        </w:tc>
      </w:tr>
      <w:tr w:rsidR="00535A90" w:rsidRPr="00535A90" w14:paraId="7B3034B7" w14:textId="77777777" w:rsidTr="00535A90">
        <w:tc>
          <w:tcPr>
            <w:tcW w:w="8028"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5327A24D"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Альтернативные оценки не названы, выбор позиции не заявлен, приведены отдельные несистематизированные верные положения о политике нэпа</w:t>
            </w:r>
          </w:p>
        </w:tc>
        <w:tc>
          <w:tcPr>
            <w:tcW w:w="1543" w:type="dxa"/>
            <w:tcBorders>
              <w:top w:val="nil"/>
              <w:left w:val="nil"/>
              <w:bottom w:val="single" w:sz="8" w:space="0" w:color="auto"/>
              <w:right w:val="single" w:sz="8" w:space="0" w:color="auto"/>
            </w:tcBorders>
            <w:shd w:val="clear" w:color="auto" w:fill="F2F2F2"/>
            <w:tcMar>
              <w:top w:w="0" w:type="dxa"/>
              <w:left w:w="108" w:type="dxa"/>
              <w:bottom w:w="0" w:type="dxa"/>
              <w:right w:w="108" w:type="dxa"/>
            </w:tcMar>
            <w:hideMark/>
          </w:tcPr>
          <w:p w14:paraId="328A356C"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1</w:t>
            </w:r>
          </w:p>
        </w:tc>
      </w:tr>
      <w:tr w:rsidR="00535A90" w:rsidRPr="00535A90" w14:paraId="3DB41C0E" w14:textId="77777777" w:rsidTr="00535A90">
        <w:tc>
          <w:tcPr>
            <w:tcW w:w="8028"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03635170"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 xml:space="preserve">Элементы ответа не названы, из все </w:t>
            </w:r>
            <w:proofErr w:type="gramStart"/>
            <w:r w:rsidRPr="00535A90">
              <w:rPr>
                <w:rFonts w:ascii="Times New Roman" w:eastAsia="Times New Roman" w:hAnsi="Times New Roman" w:cs="Times New Roman"/>
                <w:sz w:val="24"/>
                <w:szCs w:val="24"/>
                <w:lang w:eastAsia="ru-RU"/>
              </w:rPr>
              <w:t>назван</w:t>
            </w:r>
            <w:proofErr w:type="gramEnd"/>
            <w:r w:rsidRPr="00535A90">
              <w:rPr>
                <w:rFonts w:ascii="Times New Roman" w:eastAsia="Times New Roman" w:hAnsi="Times New Roman" w:cs="Times New Roman"/>
                <w:sz w:val="24"/>
                <w:szCs w:val="24"/>
                <w:lang w:eastAsia="ru-RU"/>
              </w:rPr>
              <w:t xml:space="preserve"> неверно</w:t>
            </w:r>
          </w:p>
        </w:tc>
        <w:tc>
          <w:tcPr>
            <w:tcW w:w="154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1437DA08"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0</w:t>
            </w:r>
          </w:p>
        </w:tc>
      </w:tr>
      <w:tr w:rsidR="00535A90" w:rsidRPr="00535A90" w14:paraId="101F9F74" w14:textId="77777777" w:rsidTr="00535A90">
        <w:tc>
          <w:tcPr>
            <w:tcW w:w="8028"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41A512F0"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i/>
                <w:iCs/>
                <w:sz w:val="24"/>
                <w:szCs w:val="24"/>
                <w:lang w:eastAsia="ru-RU"/>
              </w:rPr>
              <w:t>Максимальный балл</w:t>
            </w:r>
          </w:p>
        </w:tc>
        <w:tc>
          <w:tcPr>
            <w:tcW w:w="1543" w:type="dxa"/>
            <w:tcBorders>
              <w:top w:val="nil"/>
              <w:left w:val="nil"/>
              <w:bottom w:val="single" w:sz="8" w:space="0" w:color="auto"/>
              <w:right w:val="single" w:sz="8" w:space="0" w:color="auto"/>
            </w:tcBorders>
            <w:shd w:val="clear" w:color="auto" w:fill="F2F2F2"/>
            <w:tcMar>
              <w:top w:w="0" w:type="dxa"/>
              <w:left w:w="108" w:type="dxa"/>
              <w:bottom w:w="0" w:type="dxa"/>
              <w:right w:w="108" w:type="dxa"/>
            </w:tcMar>
            <w:hideMark/>
          </w:tcPr>
          <w:p w14:paraId="74D45075" w14:textId="77777777" w:rsidR="00535A90" w:rsidRPr="00535A90" w:rsidRDefault="00535A90" w:rsidP="00535A90">
            <w:pPr>
              <w:spacing w:before="100" w:beforeAutospacing="1" w:after="100" w:afterAutospacing="1" w:line="240" w:lineRule="auto"/>
              <w:rPr>
                <w:rFonts w:ascii="Times New Roman" w:eastAsia="Times New Roman" w:hAnsi="Times New Roman" w:cs="Times New Roman"/>
                <w:sz w:val="24"/>
                <w:szCs w:val="24"/>
                <w:lang w:eastAsia="ru-RU"/>
              </w:rPr>
            </w:pPr>
            <w:r w:rsidRPr="00535A90">
              <w:rPr>
                <w:rFonts w:ascii="Times New Roman" w:eastAsia="Times New Roman" w:hAnsi="Times New Roman" w:cs="Times New Roman"/>
                <w:sz w:val="24"/>
                <w:szCs w:val="24"/>
                <w:lang w:eastAsia="ru-RU"/>
              </w:rPr>
              <w:t>4</w:t>
            </w:r>
          </w:p>
        </w:tc>
      </w:tr>
    </w:tbl>
    <w:p w14:paraId="2834DDDD" w14:textId="77777777" w:rsidR="00535A90" w:rsidRPr="00535A90" w:rsidRDefault="00535A90" w:rsidP="00535A90">
      <w:pPr>
        <w:spacing w:after="0" w:line="240" w:lineRule="auto"/>
        <w:rPr>
          <w:rFonts w:ascii="Times New Roman" w:eastAsia="Times New Roman" w:hAnsi="Times New Roman" w:cs="Times New Roman"/>
          <w:sz w:val="23"/>
          <w:szCs w:val="23"/>
          <w:lang w:eastAsia="ru-RU"/>
        </w:rPr>
      </w:pPr>
    </w:p>
    <w:tbl>
      <w:tblPr>
        <w:tblW w:w="9445" w:type="dxa"/>
        <w:tblCellSpacing w:w="15" w:type="dxa"/>
        <w:tblCellMar>
          <w:top w:w="15" w:type="dxa"/>
          <w:left w:w="15" w:type="dxa"/>
          <w:bottom w:w="15" w:type="dxa"/>
          <w:right w:w="15" w:type="dxa"/>
        </w:tblCellMar>
        <w:tblLook w:val="04A0" w:firstRow="1" w:lastRow="0" w:firstColumn="1" w:lastColumn="0" w:noHBand="0" w:noVBand="1"/>
      </w:tblPr>
      <w:tblGrid>
        <w:gridCol w:w="1448"/>
        <w:gridCol w:w="7997"/>
      </w:tblGrid>
      <w:tr w:rsidR="00535A90" w:rsidRPr="00535A90" w14:paraId="4188D4E1" w14:textId="77777777" w:rsidTr="009D132D">
        <w:trPr>
          <w:tblCellSpacing w:w="15" w:type="dxa"/>
        </w:trPr>
        <w:tc>
          <w:tcPr>
            <w:tcW w:w="743" w:type="pct"/>
            <w:shd w:val="clear" w:color="auto" w:fill="F2F2F2"/>
            <w:vAlign w:val="center"/>
            <w:hideMark/>
          </w:tcPr>
          <w:p w14:paraId="0F302E05" w14:textId="06BEA299" w:rsidR="00535A90" w:rsidRPr="00535A90" w:rsidRDefault="00535A90" w:rsidP="00535A90">
            <w:pPr>
              <w:spacing w:after="0" w:line="240" w:lineRule="auto"/>
              <w:rPr>
                <w:rFonts w:ascii="Times New Roman" w:eastAsia="Times New Roman" w:hAnsi="Times New Roman" w:cs="Times New Roman"/>
                <w:sz w:val="24"/>
                <w:szCs w:val="24"/>
                <w:lang w:eastAsia="ru-RU"/>
              </w:rPr>
            </w:pPr>
          </w:p>
        </w:tc>
        <w:tc>
          <w:tcPr>
            <w:tcW w:w="4210" w:type="pct"/>
            <w:shd w:val="clear" w:color="auto" w:fill="F2F2F2"/>
          </w:tcPr>
          <w:p w14:paraId="46623B46" w14:textId="57C136AC" w:rsidR="00535A90" w:rsidRPr="00535A90" w:rsidRDefault="00535A90" w:rsidP="00535A90">
            <w:pPr>
              <w:spacing w:after="0" w:line="240" w:lineRule="auto"/>
              <w:rPr>
                <w:rFonts w:ascii="Times New Roman" w:eastAsia="Times New Roman" w:hAnsi="Times New Roman" w:cs="Times New Roman"/>
                <w:sz w:val="24"/>
                <w:szCs w:val="24"/>
                <w:lang w:eastAsia="ru-RU"/>
              </w:rPr>
            </w:pPr>
          </w:p>
        </w:tc>
      </w:tr>
    </w:tbl>
    <w:p w14:paraId="74BDB4B3" w14:textId="6C195138" w:rsidR="00535A90" w:rsidRPr="00535A90" w:rsidRDefault="00535A90" w:rsidP="00535A90">
      <w:pPr>
        <w:spacing w:after="150" w:line="240" w:lineRule="auto"/>
        <w:jc w:val="center"/>
        <w:rPr>
          <w:rFonts w:ascii="Times New Roman" w:eastAsia="Times New Roman" w:hAnsi="Times New Roman" w:cs="Times New Roman"/>
          <w:sz w:val="23"/>
          <w:szCs w:val="23"/>
          <w:lang w:eastAsia="ru-RU"/>
        </w:rPr>
      </w:pPr>
      <w:r w:rsidRPr="00535A90">
        <w:rPr>
          <w:rFonts w:ascii="Times New Roman" w:eastAsia="Times New Roman" w:hAnsi="Times New Roman" w:cs="Times New Roman"/>
          <w:sz w:val="23"/>
          <w:szCs w:val="23"/>
          <w:lang w:eastAsia="ru-RU"/>
        </w:rPr>
        <w:br/>
      </w:r>
    </w:p>
    <w:p w14:paraId="3E97217B" w14:textId="77777777" w:rsidR="001C7700" w:rsidRPr="001C7700" w:rsidRDefault="001C7700" w:rsidP="001C7700">
      <w:pPr>
        <w:shd w:val="clear" w:color="auto" w:fill="FFFFFF"/>
        <w:spacing w:after="150" w:line="240" w:lineRule="auto"/>
        <w:rPr>
          <w:rFonts w:eastAsia="Times New Roman" w:cstheme="minorHAnsi"/>
          <w:color w:val="000000"/>
          <w:sz w:val="24"/>
          <w:szCs w:val="24"/>
          <w:lang w:eastAsia="ru-RU"/>
        </w:rPr>
      </w:pPr>
    </w:p>
    <w:p w14:paraId="46EC4406" w14:textId="77777777" w:rsidR="001C7700" w:rsidRPr="001C7700" w:rsidRDefault="001C7700" w:rsidP="001C7700">
      <w:pPr>
        <w:shd w:val="clear" w:color="auto" w:fill="FFFFFF"/>
        <w:spacing w:after="0" w:line="0" w:lineRule="auto"/>
        <w:jc w:val="center"/>
        <w:rPr>
          <w:rFonts w:eastAsia="Times New Roman" w:cstheme="minorHAnsi"/>
          <w:color w:val="01366A"/>
          <w:sz w:val="24"/>
          <w:szCs w:val="24"/>
          <w:lang w:eastAsia="ru-RU"/>
        </w:rPr>
      </w:pPr>
      <w:r w:rsidRPr="001C7700">
        <w:rPr>
          <w:rFonts w:eastAsia="Times New Roman" w:cstheme="minorHAnsi"/>
          <w:color w:val="252525"/>
          <w:sz w:val="24"/>
          <w:szCs w:val="24"/>
          <w:lang w:eastAsia="ru-RU"/>
        </w:rPr>
        <w:fldChar w:fldCharType="begin"/>
      </w:r>
      <w:r w:rsidRPr="001C7700">
        <w:rPr>
          <w:rFonts w:eastAsia="Times New Roman" w:cstheme="minorHAnsi"/>
          <w:color w:val="252525"/>
          <w:sz w:val="24"/>
          <w:szCs w:val="24"/>
          <w:lang w:eastAsia="ru-RU"/>
        </w:rPr>
        <w:instrText xml:space="preserve"> HYPERLINK "https://videouroki.net/course/dieviantnoie-poviedieniie.html?utm_source=multiurok&amp;utm_medium=banner&amp;utm_campaign=mskachat&amp;utm_content=course&amp;utm_term=1068" \t "_blank" </w:instrText>
      </w:r>
      <w:r w:rsidRPr="001C7700">
        <w:rPr>
          <w:rFonts w:eastAsia="Times New Roman" w:cstheme="minorHAnsi"/>
          <w:color w:val="252525"/>
          <w:sz w:val="24"/>
          <w:szCs w:val="24"/>
          <w:lang w:eastAsia="ru-RU"/>
        </w:rPr>
        <w:fldChar w:fldCharType="separate"/>
      </w:r>
    </w:p>
    <w:p w14:paraId="2297033D" w14:textId="77777777" w:rsidR="001C7700" w:rsidRPr="001C7700" w:rsidRDefault="001C7700" w:rsidP="001C7700">
      <w:pPr>
        <w:shd w:val="clear" w:color="auto" w:fill="FFFFFF"/>
        <w:spacing w:line="0" w:lineRule="auto"/>
        <w:jc w:val="center"/>
        <w:rPr>
          <w:rFonts w:eastAsia="Times New Roman" w:cstheme="minorHAnsi"/>
          <w:color w:val="252525"/>
          <w:sz w:val="24"/>
          <w:szCs w:val="24"/>
          <w:lang w:eastAsia="ru-RU"/>
        </w:rPr>
      </w:pPr>
      <w:r w:rsidRPr="001C7700">
        <w:rPr>
          <w:rFonts w:eastAsia="Times New Roman" w:cstheme="minorHAnsi"/>
          <w:color w:val="252525"/>
          <w:sz w:val="24"/>
          <w:szCs w:val="24"/>
          <w:lang w:eastAsia="ru-RU"/>
        </w:rPr>
        <w:fldChar w:fldCharType="end"/>
      </w:r>
    </w:p>
    <w:p w14:paraId="42403713" w14:textId="69433553" w:rsidR="00457A83" w:rsidRPr="0024472E" w:rsidRDefault="00457A83" w:rsidP="001C7700">
      <w:pPr>
        <w:rPr>
          <w:rFonts w:cstheme="minorHAnsi"/>
          <w:sz w:val="24"/>
          <w:szCs w:val="24"/>
        </w:rPr>
      </w:pPr>
    </w:p>
    <w:sectPr w:rsidR="00457A83" w:rsidRPr="0024472E">
      <w:footerReference w:type="default" r:id="rId81"/>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8129604" w14:textId="77777777" w:rsidR="00F50A6D" w:rsidRDefault="00F50A6D" w:rsidP="00C65536">
      <w:pPr>
        <w:spacing w:after="0" w:line="240" w:lineRule="auto"/>
      </w:pPr>
      <w:r>
        <w:separator/>
      </w:r>
    </w:p>
  </w:endnote>
  <w:endnote w:type="continuationSeparator" w:id="0">
    <w:p w14:paraId="70CE27B3" w14:textId="77777777" w:rsidR="00F50A6D" w:rsidRDefault="00F50A6D" w:rsidP="00C6553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Bookman Old Style">
    <w:panose1 w:val="02050604050505020204"/>
    <w:charset w:val="CC"/>
    <w:family w:val="roman"/>
    <w:pitch w:val="variable"/>
    <w:sig w:usb0="00000287" w:usb1="00000000" w:usb2="00000000" w:usb3="00000000" w:csb0="0000009F" w:csb1="00000000"/>
  </w:font>
  <w:font w:name="PT Sans">
    <w:altName w:val="Arial"/>
    <w:charset w:val="CC"/>
    <w:family w:val="swiss"/>
    <w:pitch w:val="variable"/>
    <w:sig w:usb0="00000001" w:usb1="5000204B" w:usb2="00000000" w:usb3="00000000" w:csb0="00000097" w:csb1="00000000"/>
  </w:font>
  <w:font w:name="Arial">
    <w:panose1 w:val="020B0604020202020204"/>
    <w:charset w:val="CC"/>
    <w:family w:val="swiss"/>
    <w:pitch w:val="variable"/>
    <w:sig w:usb0="E0002EFF" w:usb1="C000785B" w:usb2="00000009" w:usb3="00000000" w:csb0="000001FF" w:csb1="00000000"/>
  </w:font>
  <w:font w:name="Calibri Light">
    <w:altName w:val="Arial"/>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53AB3F6" w14:textId="77777777" w:rsidR="00C65536" w:rsidRDefault="00C65536">
    <w:pPr>
      <w:pStyle w:val="a8"/>
    </w:pPr>
  </w:p>
  <w:p w14:paraId="3658724F" w14:textId="77777777" w:rsidR="00C65536" w:rsidRDefault="00C65536">
    <w:pPr>
      <w:pStyle w:val="a8"/>
    </w:pPr>
  </w:p>
  <w:p w14:paraId="7A261451" w14:textId="77777777" w:rsidR="00C65536" w:rsidRDefault="00C65536">
    <w:pPr>
      <w:pStyle w:val="a8"/>
    </w:pPr>
  </w:p>
  <w:p w14:paraId="21E65C8A" w14:textId="77777777" w:rsidR="00C65536" w:rsidRDefault="00C65536">
    <w:pPr>
      <w:pStyle w:val="a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940A0F4" w14:textId="77777777" w:rsidR="00F50A6D" w:rsidRDefault="00F50A6D" w:rsidP="00C65536">
      <w:pPr>
        <w:spacing w:after="0" w:line="240" w:lineRule="auto"/>
      </w:pPr>
      <w:r>
        <w:separator/>
      </w:r>
    </w:p>
  </w:footnote>
  <w:footnote w:type="continuationSeparator" w:id="0">
    <w:p w14:paraId="59CC57F4" w14:textId="77777777" w:rsidR="00F50A6D" w:rsidRDefault="00F50A6D" w:rsidP="00C65536">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1428E0"/>
    <w:multiLevelType w:val="multilevel"/>
    <w:tmpl w:val="A0B00A6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111E6A10"/>
    <w:multiLevelType w:val="multilevel"/>
    <w:tmpl w:val="4B905B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7EF6BB9"/>
    <w:multiLevelType w:val="multilevel"/>
    <w:tmpl w:val="AD0E985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1ED50E72"/>
    <w:multiLevelType w:val="multilevel"/>
    <w:tmpl w:val="CE4A7D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2D2178DC"/>
    <w:multiLevelType w:val="multilevel"/>
    <w:tmpl w:val="AB8CA3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349D252B"/>
    <w:multiLevelType w:val="multilevel"/>
    <w:tmpl w:val="212CFC5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34E617A3"/>
    <w:multiLevelType w:val="multilevel"/>
    <w:tmpl w:val="0016B6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3FDA454C"/>
    <w:multiLevelType w:val="multilevel"/>
    <w:tmpl w:val="4F7A5A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42E6414B"/>
    <w:multiLevelType w:val="multilevel"/>
    <w:tmpl w:val="4A7022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45C85AD9"/>
    <w:multiLevelType w:val="multilevel"/>
    <w:tmpl w:val="25E633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4D90504E"/>
    <w:multiLevelType w:val="multilevel"/>
    <w:tmpl w:val="F1C251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5A3903D7"/>
    <w:multiLevelType w:val="hybridMultilevel"/>
    <w:tmpl w:val="6564178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5DE43B52"/>
    <w:multiLevelType w:val="multilevel"/>
    <w:tmpl w:val="DCEE10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650714DF"/>
    <w:multiLevelType w:val="multilevel"/>
    <w:tmpl w:val="EA9262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73137319"/>
    <w:multiLevelType w:val="multilevel"/>
    <w:tmpl w:val="BDE0F4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7B19403A"/>
    <w:multiLevelType w:val="multilevel"/>
    <w:tmpl w:val="55B686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7C5D5741"/>
    <w:multiLevelType w:val="multilevel"/>
    <w:tmpl w:val="1CB6D9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8"/>
  </w:num>
  <w:num w:numId="2">
    <w:abstractNumId w:val="0"/>
  </w:num>
  <w:num w:numId="3">
    <w:abstractNumId w:val="5"/>
  </w:num>
  <w:num w:numId="4">
    <w:abstractNumId w:val="3"/>
  </w:num>
  <w:num w:numId="5">
    <w:abstractNumId w:val="7"/>
  </w:num>
  <w:num w:numId="6">
    <w:abstractNumId w:val="9"/>
  </w:num>
  <w:num w:numId="7">
    <w:abstractNumId w:val="6"/>
  </w:num>
  <w:num w:numId="8">
    <w:abstractNumId w:val="13"/>
  </w:num>
  <w:num w:numId="9">
    <w:abstractNumId w:val="10"/>
  </w:num>
  <w:num w:numId="10">
    <w:abstractNumId w:val="12"/>
  </w:num>
  <w:num w:numId="11">
    <w:abstractNumId w:val="16"/>
  </w:num>
  <w:num w:numId="12">
    <w:abstractNumId w:val="2"/>
  </w:num>
  <w:num w:numId="13">
    <w:abstractNumId w:val="4"/>
  </w:num>
  <w:num w:numId="14">
    <w:abstractNumId w:val="15"/>
  </w:num>
  <w:num w:numId="15">
    <w:abstractNumId w:val="14"/>
  </w:num>
  <w:num w:numId="16">
    <w:abstractNumId w:val="11"/>
  </w:num>
  <w:num w:numId="1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1376A"/>
    <w:rsid w:val="00007C5C"/>
    <w:rsid w:val="00054AA0"/>
    <w:rsid w:val="001B159B"/>
    <w:rsid w:val="001C7700"/>
    <w:rsid w:val="001F6659"/>
    <w:rsid w:val="0024472E"/>
    <w:rsid w:val="00274C6E"/>
    <w:rsid w:val="00457A83"/>
    <w:rsid w:val="004D554F"/>
    <w:rsid w:val="00513335"/>
    <w:rsid w:val="00535A90"/>
    <w:rsid w:val="007B08FB"/>
    <w:rsid w:val="00855CA9"/>
    <w:rsid w:val="00996C37"/>
    <w:rsid w:val="009A75CA"/>
    <w:rsid w:val="009D132D"/>
    <w:rsid w:val="009E76EE"/>
    <w:rsid w:val="00BD485F"/>
    <w:rsid w:val="00C65536"/>
    <w:rsid w:val="00C85DEC"/>
    <w:rsid w:val="00CA2451"/>
    <w:rsid w:val="00DD038E"/>
    <w:rsid w:val="00DD2F66"/>
    <w:rsid w:val="00DE3196"/>
    <w:rsid w:val="00E1376A"/>
    <w:rsid w:val="00EB1855"/>
    <w:rsid w:val="00F50A6D"/>
    <w:rsid w:val="00F56C63"/>
    <w:rsid w:val="00F830C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99567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2">
    <w:name w:val="heading 2"/>
    <w:basedOn w:val="a"/>
    <w:link w:val="20"/>
    <w:uiPriority w:val="9"/>
    <w:qFormat/>
    <w:rsid w:val="00535A90"/>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457A8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Balloon Text"/>
    <w:basedOn w:val="a"/>
    <w:link w:val="a5"/>
    <w:uiPriority w:val="99"/>
    <w:semiHidden/>
    <w:unhideWhenUsed/>
    <w:rsid w:val="004D554F"/>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4D554F"/>
    <w:rPr>
      <w:rFonts w:ascii="Tahoma" w:hAnsi="Tahoma" w:cs="Tahoma"/>
      <w:sz w:val="16"/>
      <w:szCs w:val="16"/>
    </w:rPr>
  </w:style>
  <w:style w:type="paragraph" w:styleId="a6">
    <w:name w:val="header"/>
    <w:basedOn w:val="a"/>
    <w:link w:val="a7"/>
    <w:uiPriority w:val="99"/>
    <w:unhideWhenUsed/>
    <w:rsid w:val="00C65536"/>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C65536"/>
  </w:style>
  <w:style w:type="paragraph" w:styleId="a8">
    <w:name w:val="footer"/>
    <w:basedOn w:val="a"/>
    <w:link w:val="a9"/>
    <w:uiPriority w:val="99"/>
    <w:unhideWhenUsed/>
    <w:rsid w:val="00C65536"/>
    <w:pPr>
      <w:tabs>
        <w:tab w:val="center" w:pos="4677"/>
        <w:tab w:val="right" w:pos="9355"/>
      </w:tabs>
      <w:spacing w:after="0" w:line="240" w:lineRule="auto"/>
    </w:pPr>
  </w:style>
  <w:style w:type="character" w:customStyle="1" w:styleId="a9">
    <w:name w:val="Нижний колонтитул Знак"/>
    <w:basedOn w:val="a0"/>
    <w:link w:val="a8"/>
    <w:uiPriority w:val="99"/>
    <w:rsid w:val="00C65536"/>
  </w:style>
  <w:style w:type="character" w:customStyle="1" w:styleId="20">
    <w:name w:val="Заголовок 2 Знак"/>
    <w:basedOn w:val="a0"/>
    <w:link w:val="2"/>
    <w:uiPriority w:val="9"/>
    <w:rsid w:val="00535A90"/>
    <w:rPr>
      <w:rFonts w:ascii="Times New Roman" w:eastAsia="Times New Roman" w:hAnsi="Times New Roman" w:cs="Times New Roman"/>
      <w:b/>
      <w:bCs/>
      <w:sz w:val="36"/>
      <w:szCs w:val="36"/>
      <w:lang w:eastAsia="ru-RU"/>
    </w:rPr>
  </w:style>
  <w:style w:type="numbering" w:customStyle="1" w:styleId="1">
    <w:name w:val="Нет списка1"/>
    <w:next w:val="a2"/>
    <w:uiPriority w:val="99"/>
    <w:semiHidden/>
    <w:unhideWhenUsed/>
    <w:rsid w:val="00535A90"/>
  </w:style>
  <w:style w:type="character" w:styleId="aa">
    <w:name w:val="Hyperlink"/>
    <w:basedOn w:val="a0"/>
    <w:uiPriority w:val="99"/>
    <w:semiHidden/>
    <w:unhideWhenUsed/>
    <w:rsid w:val="00535A90"/>
    <w:rPr>
      <w:color w:val="0000FF"/>
      <w:u w:val="single"/>
    </w:rPr>
  </w:style>
  <w:style w:type="character" w:styleId="ab">
    <w:name w:val="FollowedHyperlink"/>
    <w:basedOn w:val="a0"/>
    <w:uiPriority w:val="99"/>
    <w:semiHidden/>
    <w:unhideWhenUsed/>
    <w:rsid w:val="00535A90"/>
    <w:rPr>
      <w:color w:val="800080"/>
      <w:u w:val="single"/>
    </w:rPr>
  </w:style>
  <w:style w:type="character" w:customStyle="1" w:styleId="ffbd7e005">
    <w:name w:val="ffbd7e005"/>
    <w:basedOn w:val="a0"/>
    <w:rsid w:val="00535A90"/>
  </w:style>
  <w:style w:type="character" w:customStyle="1" w:styleId="ue98cb9c">
    <w:name w:val="ue98cb9c"/>
    <w:basedOn w:val="a0"/>
    <w:rsid w:val="00535A90"/>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2">
    <w:name w:val="heading 2"/>
    <w:basedOn w:val="a"/>
    <w:link w:val="20"/>
    <w:uiPriority w:val="9"/>
    <w:qFormat/>
    <w:rsid w:val="00535A90"/>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457A8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Balloon Text"/>
    <w:basedOn w:val="a"/>
    <w:link w:val="a5"/>
    <w:uiPriority w:val="99"/>
    <w:semiHidden/>
    <w:unhideWhenUsed/>
    <w:rsid w:val="004D554F"/>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4D554F"/>
    <w:rPr>
      <w:rFonts w:ascii="Tahoma" w:hAnsi="Tahoma" w:cs="Tahoma"/>
      <w:sz w:val="16"/>
      <w:szCs w:val="16"/>
    </w:rPr>
  </w:style>
  <w:style w:type="paragraph" w:styleId="a6">
    <w:name w:val="header"/>
    <w:basedOn w:val="a"/>
    <w:link w:val="a7"/>
    <w:uiPriority w:val="99"/>
    <w:unhideWhenUsed/>
    <w:rsid w:val="00C65536"/>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C65536"/>
  </w:style>
  <w:style w:type="paragraph" w:styleId="a8">
    <w:name w:val="footer"/>
    <w:basedOn w:val="a"/>
    <w:link w:val="a9"/>
    <w:uiPriority w:val="99"/>
    <w:unhideWhenUsed/>
    <w:rsid w:val="00C65536"/>
    <w:pPr>
      <w:tabs>
        <w:tab w:val="center" w:pos="4677"/>
        <w:tab w:val="right" w:pos="9355"/>
      </w:tabs>
      <w:spacing w:after="0" w:line="240" w:lineRule="auto"/>
    </w:pPr>
  </w:style>
  <w:style w:type="character" w:customStyle="1" w:styleId="a9">
    <w:name w:val="Нижний колонтитул Знак"/>
    <w:basedOn w:val="a0"/>
    <w:link w:val="a8"/>
    <w:uiPriority w:val="99"/>
    <w:rsid w:val="00C65536"/>
  </w:style>
  <w:style w:type="character" w:customStyle="1" w:styleId="20">
    <w:name w:val="Заголовок 2 Знак"/>
    <w:basedOn w:val="a0"/>
    <w:link w:val="2"/>
    <w:uiPriority w:val="9"/>
    <w:rsid w:val="00535A90"/>
    <w:rPr>
      <w:rFonts w:ascii="Times New Roman" w:eastAsia="Times New Roman" w:hAnsi="Times New Roman" w:cs="Times New Roman"/>
      <w:b/>
      <w:bCs/>
      <w:sz w:val="36"/>
      <w:szCs w:val="36"/>
      <w:lang w:eastAsia="ru-RU"/>
    </w:rPr>
  </w:style>
  <w:style w:type="numbering" w:customStyle="1" w:styleId="1">
    <w:name w:val="Нет списка1"/>
    <w:next w:val="a2"/>
    <w:uiPriority w:val="99"/>
    <w:semiHidden/>
    <w:unhideWhenUsed/>
    <w:rsid w:val="00535A90"/>
  </w:style>
  <w:style w:type="character" w:styleId="aa">
    <w:name w:val="Hyperlink"/>
    <w:basedOn w:val="a0"/>
    <w:uiPriority w:val="99"/>
    <w:semiHidden/>
    <w:unhideWhenUsed/>
    <w:rsid w:val="00535A90"/>
    <w:rPr>
      <w:color w:val="0000FF"/>
      <w:u w:val="single"/>
    </w:rPr>
  </w:style>
  <w:style w:type="character" w:styleId="ab">
    <w:name w:val="FollowedHyperlink"/>
    <w:basedOn w:val="a0"/>
    <w:uiPriority w:val="99"/>
    <w:semiHidden/>
    <w:unhideWhenUsed/>
    <w:rsid w:val="00535A90"/>
    <w:rPr>
      <w:color w:val="800080"/>
      <w:u w:val="single"/>
    </w:rPr>
  </w:style>
  <w:style w:type="character" w:customStyle="1" w:styleId="ffbd7e005">
    <w:name w:val="ffbd7e005"/>
    <w:basedOn w:val="a0"/>
    <w:rsid w:val="00535A90"/>
  </w:style>
  <w:style w:type="character" w:customStyle="1" w:styleId="ue98cb9c">
    <w:name w:val="ue98cb9c"/>
    <w:basedOn w:val="a0"/>
    <w:rsid w:val="00535A9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38208764">
      <w:bodyDiv w:val="1"/>
      <w:marLeft w:val="0"/>
      <w:marRight w:val="0"/>
      <w:marTop w:val="0"/>
      <w:marBottom w:val="0"/>
      <w:divBdr>
        <w:top w:val="none" w:sz="0" w:space="0" w:color="auto"/>
        <w:left w:val="none" w:sz="0" w:space="0" w:color="auto"/>
        <w:bottom w:val="none" w:sz="0" w:space="0" w:color="auto"/>
        <w:right w:val="none" w:sz="0" w:space="0" w:color="auto"/>
      </w:divBdr>
    </w:div>
    <w:div w:id="718896213">
      <w:bodyDiv w:val="1"/>
      <w:marLeft w:val="0"/>
      <w:marRight w:val="0"/>
      <w:marTop w:val="0"/>
      <w:marBottom w:val="0"/>
      <w:divBdr>
        <w:top w:val="none" w:sz="0" w:space="0" w:color="auto"/>
        <w:left w:val="none" w:sz="0" w:space="0" w:color="auto"/>
        <w:bottom w:val="none" w:sz="0" w:space="0" w:color="auto"/>
        <w:right w:val="none" w:sz="0" w:space="0" w:color="auto"/>
      </w:divBdr>
      <w:divsChild>
        <w:div w:id="359665761">
          <w:marLeft w:val="0"/>
          <w:marRight w:val="0"/>
          <w:marTop w:val="0"/>
          <w:marBottom w:val="0"/>
          <w:divBdr>
            <w:top w:val="none" w:sz="0" w:space="0" w:color="auto"/>
            <w:left w:val="none" w:sz="0" w:space="0" w:color="auto"/>
            <w:bottom w:val="none" w:sz="0" w:space="0" w:color="auto"/>
            <w:right w:val="none" w:sz="0" w:space="0" w:color="auto"/>
          </w:divBdr>
          <w:divsChild>
            <w:div w:id="201746139">
              <w:marLeft w:val="0"/>
              <w:marRight w:val="0"/>
              <w:marTop w:val="0"/>
              <w:marBottom w:val="0"/>
              <w:divBdr>
                <w:top w:val="none" w:sz="0" w:space="0" w:color="auto"/>
                <w:left w:val="none" w:sz="0" w:space="0" w:color="auto"/>
                <w:bottom w:val="none" w:sz="0" w:space="0" w:color="auto"/>
                <w:right w:val="none" w:sz="0" w:space="0" w:color="auto"/>
              </w:divBdr>
              <w:divsChild>
                <w:div w:id="83690623">
                  <w:marLeft w:val="0"/>
                  <w:marRight w:val="0"/>
                  <w:marTop w:val="0"/>
                  <w:marBottom w:val="0"/>
                  <w:divBdr>
                    <w:top w:val="none" w:sz="0" w:space="0" w:color="auto"/>
                    <w:left w:val="none" w:sz="0" w:space="0" w:color="auto"/>
                    <w:bottom w:val="none" w:sz="0" w:space="0" w:color="auto"/>
                    <w:right w:val="none" w:sz="0" w:space="0" w:color="auto"/>
                  </w:divBdr>
                  <w:divsChild>
                    <w:div w:id="974021005">
                      <w:marLeft w:val="0"/>
                      <w:marRight w:val="0"/>
                      <w:marTop w:val="300"/>
                      <w:marBottom w:val="0"/>
                      <w:divBdr>
                        <w:top w:val="single" w:sz="6" w:space="0" w:color="E1E8ED"/>
                        <w:left w:val="single" w:sz="6" w:space="0" w:color="E1E8ED"/>
                        <w:bottom w:val="single" w:sz="6" w:space="0" w:color="E1E8ED"/>
                        <w:right w:val="single" w:sz="6" w:space="0" w:color="E1E8ED"/>
                      </w:divBdr>
                      <w:divsChild>
                        <w:div w:id="1571192419">
                          <w:marLeft w:val="0"/>
                          <w:marRight w:val="0"/>
                          <w:marTop w:val="0"/>
                          <w:marBottom w:val="0"/>
                          <w:divBdr>
                            <w:top w:val="none" w:sz="0" w:space="0" w:color="auto"/>
                            <w:left w:val="none" w:sz="0" w:space="0" w:color="auto"/>
                            <w:bottom w:val="none" w:sz="0" w:space="0" w:color="auto"/>
                            <w:right w:val="none" w:sz="0" w:space="0" w:color="auto"/>
                          </w:divBdr>
                          <w:divsChild>
                            <w:div w:id="20817549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9229267">
          <w:marLeft w:val="0"/>
          <w:marRight w:val="0"/>
          <w:marTop w:val="0"/>
          <w:marBottom w:val="750"/>
          <w:divBdr>
            <w:top w:val="none" w:sz="0" w:space="0" w:color="auto"/>
            <w:left w:val="none" w:sz="0" w:space="0" w:color="auto"/>
            <w:bottom w:val="none" w:sz="0" w:space="0" w:color="auto"/>
            <w:right w:val="none" w:sz="0" w:space="0" w:color="auto"/>
          </w:divBdr>
          <w:divsChild>
            <w:div w:id="1390416876">
              <w:marLeft w:val="0"/>
              <w:marRight w:val="0"/>
              <w:marTop w:val="225"/>
              <w:marBottom w:val="100"/>
              <w:divBdr>
                <w:top w:val="none" w:sz="0" w:space="0" w:color="auto"/>
                <w:left w:val="none" w:sz="0" w:space="0" w:color="auto"/>
                <w:bottom w:val="none" w:sz="0" w:space="0" w:color="auto"/>
                <w:right w:val="none" w:sz="0" w:space="0" w:color="auto"/>
              </w:divBdr>
              <w:divsChild>
                <w:div w:id="1737818538">
                  <w:marLeft w:val="0"/>
                  <w:marRight w:val="0"/>
                  <w:marTop w:val="0"/>
                  <w:marBottom w:val="0"/>
                  <w:divBdr>
                    <w:top w:val="none" w:sz="0" w:space="0" w:color="auto"/>
                    <w:left w:val="none" w:sz="0" w:space="0" w:color="auto"/>
                    <w:bottom w:val="none" w:sz="0" w:space="0" w:color="auto"/>
                    <w:right w:val="none" w:sz="0" w:space="0" w:color="auto"/>
                  </w:divBdr>
                  <w:divsChild>
                    <w:div w:id="1928730788">
                      <w:marLeft w:val="0"/>
                      <w:marRight w:val="0"/>
                      <w:marTop w:val="0"/>
                      <w:marBottom w:val="0"/>
                      <w:divBdr>
                        <w:top w:val="single" w:sz="6" w:space="0" w:color="E5E5E5"/>
                        <w:left w:val="single" w:sz="6" w:space="0" w:color="E5E5E5"/>
                        <w:bottom w:val="single" w:sz="6" w:space="0" w:color="E5E5E5"/>
                        <w:right w:val="single" w:sz="6" w:space="0" w:color="E5E5E5"/>
                      </w:divBdr>
                      <w:divsChild>
                        <w:div w:id="1670064254">
                          <w:marLeft w:val="0"/>
                          <w:marRight w:val="0"/>
                          <w:marTop w:val="0"/>
                          <w:marBottom w:val="0"/>
                          <w:divBdr>
                            <w:top w:val="none" w:sz="0" w:space="0" w:color="auto"/>
                            <w:left w:val="none" w:sz="0" w:space="0" w:color="auto"/>
                            <w:bottom w:val="none" w:sz="0" w:space="0" w:color="auto"/>
                            <w:right w:val="none" w:sz="0" w:space="0" w:color="auto"/>
                          </w:divBdr>
                          <w:divsChild>
                            <w:div w:id="1873957068">
                              <w:marLeft w:val="0"/>
                              <w:marRight w:val="0"/>
                              <w:marTop w:val="0"/>
                              <w:marBottom w:val="0"/>
                              <w:divBdr>
                                <w:top w:val="none" w:sz="0" w:space="0" w:color="auto"/>
                                <w:left w:val="none" w:sz="0" w:space="0" w:color="auto"/>
                                <w:bottom w:val="none" w:sz="0" w:space="0" w:color="auto"/>
                                <w:right w:val="none" w:sz="0" w:space="0" w:color="auto"/>
                              </w:divBdr>
                              <w:divsChild>
                                <w:div w:id="2077166649">
                                  <w:marLeft w:val="0"/>
                                  <w:marRight w:val="0"/>
                                  <w:marTop w:val="0"/>
                                  <w:marBottom w:val="0"/>
                                  <w:divBdr>
                                    <w:top w:val="none" w:sz="0" w:space="0" w:color="auto"/>
                                    <w:left w:val="none" w:sz="0" w:space="0" w:color="auto"/>
                                    <w:bottom w:val="none" w:sz="0" w:space="0" w:color="auto"/>
                                    <w:right w:val="none" w:sz="0" w:space="0" w:color="auto"/>
                                  </w:divBdr>
                                </w:div>
                              </w:divsChild>
                            </w:div>
                            <w:div w:id="634338024">
                              <w:marLeft w:val="0"/>
                              <w:marRight w:val="0"/>
                              <w:marTop w:val="0"/>
                              <w:marBottom w:val="0"/>
                              <w:divBdr>
                                <w:top w:val="none" w:sz="0" w:space="0" w:color="auto"/>
                                <w:left w:val="none" w:sz="0" w:space="0" w:color="auto"/>
                                <w:bottom w:val="none" w:sz="0" w:space="0" w:color="auto"/>
                                <w:right w:val="none" w:sz="0" w:space="0" w:color="auto"/>
                              </w:divBdr>
                              <w:divsChild>
                                <w:div w:id="956642982">
                                  <w:marLeft w:val="0"/>
                                  <w:marRight w:val="0"/>
                                  <w:marTop w:val="0"/>
                                  <w:marBottom w:val="0"/>
                                  <w:divBdr>
                                    <w:top w:val="none" w:sz="0" w:space="0" w:color="auto"/>
                                    <w:left w:val="none" w:sz="0" w:space="0" w:color="auto"/>
                                    <w:bottom w:val="none" w:sz="0" w:space="0" w:color="auto"/>
                                    <w:right w:val="none" w:sz="0" w:space="0" w:color="auto"/>
                                  </w:divBdr>
                                  <w:divsChild>
                                    <w:div w:id="2091385547">
                                      <w:marLeft w:val="0"/>
                                      <w:marRight w:val="0"/>
                                      <w:marTop w:val="0"/>
                                      <w:marBottom w:val="0"/>
                                      <w:divBdr>
                                        <w:top w:val="none" w:sz="0" w:space="0" w:color="auto"/>
                                        <w:left w:val="none" w:sz="0" w:space="0" w:color="auto"/>
                                        <w:bottom w:val="none" w:sz="0" w:space="0" w:color="auto"/>
                                        <w:right w:val="none" w:sz="0" w:space="0" w:color="auto"/>
                                      </w:divBdr>
                                      <w:divsChild>
                                        <w:div w:id="6529469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841896015">
      <w:bodyDiv w:val="1"/>
      <w:marLeft w:val="0"/>
      <w:marRight w:val="0"/>
      <w:marTop w:val="0"/>
      <w:marBottom w:val="0"/>
      <w:divBdr>
        <w:top w:val="none" w:sz="0" w:space="0" w:color="auto"/>
        <w:left w:val="none" w:sz="0" w:space="0" w:color="auto"/>
        <w:bottom w:val="none" w:sz="0" w:space="0" w:color="auto"/>
        <w:right w:val="none" w:sz="0" w:space="0" w:color="auto"/>
      </w:divBdr>
    </w:div>
    <w:div w:id="905922865">
      <w:bodyDiv w:val="1"/>
      <w:marLeft w:val="0"/>
      <w:marRight w:val="0"/>
      <w:marTop w:val="0"/>
      <w:marBottom w:val="0"/>
      <w:divBdr>
        <w:top w:val="none" w:sz="0" w:space="0" w:color="auto"/>
        <w:left w:val="none" w:sz="0" w:space="0" w:color="auto"/>
        <w:bottom w:val="none" w:sz="0" w:space="0" w:color="auto"/>
        <w:right w:val="none" w:sz="0" w:space="0" w:color="auto"/>
      </w:divBdr>
      <w:divsChild>
        <w:div w:id="364910453">
          <w:marLeft w:val="0"/>
          <w:marRight w:val="0"/>
          <w:marTop w:val="0"/>
          <w:marBottom w:val="0"/>
          <w:divBdr>
            <w:top w:val="none" w:sz="0" w:space="0" w:color="auto"/>
            <w:left w:val="none" w:sz="0" w:space="0" w:color="auto"/>
            <w:bottom w:val="none" w:sz="0" w:space="0" w:color="auto"/>
            <w:right w:val="none" w:sz="0" w:space="0" w:color="auto"/>
          </w:divBdr>
          <w:divsChild>
            <w:div w:id="133837885">
              <w:marLeft w:val="0"/>
              <w:marRight w:val="0"/>
              <w:marTop w:val="0"/>
              <w:marBottom w:val="0"/>
              <w:divBdr>
                <w:top w:val="none" w:sz="0" w:space="0" w:color="auto"/>
                <w:left w:val="none" w:sz="0" w:space="0" w:color="auto"/>
                <w:bottom w:val="none" w:sz="0" w:space="0" w:color="auto"/>
                <w:right w:val="none" w:sz="0" w:space="0" w:color="auto"/>
              </w:divBdr>
              <w:divsChild>
                <w:div w:id="494228362">
                  <w:marLeft w:val="0"/>
                  <w:marRight w:val="0"/>
                  <w:marTop w:val="0"/>
                  <w:marBottom w:val="0"/>
                  <w:divBdr>
                    <w:top w:val="none" w:sz="0" w:space="0" w:color="auto"/>
                    <w:left w:val="none" w:sz="0" w:space="0" w:color="auto"/>
                    <w:bottom w:val="none" w:sz="0" w:space="0" w:color="auto"/>
                    <w:right w:val="none" w:sz="0" w:space="0" w:color="auto"/>
                  </w:divBdr>
                  <w:divsChild>
                    <w:div w:id="1016616771">
                      <w:marLeft w:val="0"/>
                      <w:marRight w:val="0"/>
                      <w:marTop w:val="0"/>
                      <w:marBottom w:val="0"/>
                      <w:divBdr>
                        <w:top w:val="none" w:sz="0" w:space="0" w:color="auto"/>
                        <w:left w:val="none" w:sz="0" w:space="0" w:color="auto"/>
                        <w:bottom w:val="none" w:sz="0" w:space="0" w:color="auto"/>
                        <w:right w:val="none" w:sz="0" w:space="0" w:color="auto"/>
                      </w:divBdr>
                      <w:divsChild>
                        <w:div w:id="618410993">
                          <w:marLeft w:val="0"/>
                          <w:marRight w:val="0"/>
                          <w:marTop w:val="0"/>
                          <w:marBottom w:val="0"/>
                          <w:divBdr>
                            <w:top w:val="none" w:sz="0" w:space="0" w:color="auto"/>
                            <w:left w:val="none" w:sz="0" w:space="0" w:color="auto"/>
                            <w:bottom w:val="none" w:sz="0" w:space="0" w:color="auto"/>
                            <w:right w:val="none" w:sz="0" w:space="0" w:color="auto"/>
                          </w:divBdr>
                          <w:divsChild>
                            <w:div w:id="994722168">
                              <w:marLeft w:val="0"/>
                              <w:marRight w:val="0"/>
                              <w:marTop w:val="0"/>
                              <w:marBottom w:val="0"/>
                              <w:divBdr>
                                <w:top w:val="none" w:sz="0" w:space="0" w:color="auto"/>
                                <w:left w:val="none" w:sz="0" w:space="0" w:color="auto"/>
                                <w:bottom w:val="none" w:sz="0" w:space="0" w:color="auto"/>
                                <w:right w:val="none" w:sz="0" w:space="0" w:color="auto"/>
                              </w:divBdr>
                              <w:divsChild>
                                <w:div w:id="2134707012">
                                  <w:marLeft w:val="0"/>
                                  <w:marRight w:val="0"/>
                                  <w:marTop w:val="0"/>
                                  <w:marBottom w:val="0"/>
                                  <w:divBdr>
                                    <w:top w:val="none" w:sz="0" w:space="0" w:color="auto"/>
                                    <w:left w:val="none" w:sz="0" w:space="0" w:color="auto"/>
                                    <w:bottom w:val="none" w:sz="0" w:space="0" w:color="auto"/>
                                    <w:right w:val="none" w:sz="0" w:space="0" w:color="auto"/>
                                  </w:divBdr>
                                  <w:divsChild>
                                    <w:div w:id="1692142296">
                                      <w:marLeft w:val="0"/>
                                      <w:marRight w:val="0"/>
                                      <w:marTop w:val="0"/>
                                      <w:marBottom w:val="0"/>
                                      <w:divBdr>
                                        <w:top w:val="none" w:sz="0" w:space="0" w:color="auto"/>
                                        <w:left w:val="none" w:sz="0" w:space="0" w:color="auto"/>
                                        <w:bottom w:val="none" w:sz="0" w:space="0" w:color="auto"/>
                                        <w:right w:val="none" w:sz="0" w:space="0" w:color="auto"/>
                                      </w:divBdr>
                                      <w:divsChild>
                                        <w:div w:id="909074705">
                                          <w:marLeft w:val="0"/>
                                          <w:marRight w:val="0"/>
                                          <w:marTop w:val="0"/>
                                          <w:marBottom w:val="0"/>
                                          <w:divBdr>
                                            <w:top w:val="none" w:sz="0" w:space="0" w:color="auto"/>
                                            <w:left w:val="none" w:sz="0" w:space="0" w:color="auto"/>
                                            <w:bottom w:val="none" w:sz="0" w:space="0" w:color="auto"/>
                                            <w:right w:val="none" w:sz="0" w:space="0" w:color="auto"/>
                                          </w:divBdr>
                                          <w:divsChild>
                                            <w:div w:id="394010351">
                                              <w:marLeft w:val="0"/>
                                              <w:marRight w:val="0"/>
                                              <w:marTop w:val="100"/>
                                              <w:marBottom w:val="100"/>
                                              <w:divBdr>
                                                <w:top w:val="none" w:sz="0" w:space="0" w:color="auto"/>
                                                <w:left w:val="none" w:sz="0" w:space="0" w:color="auto"/>
                                                <w:bottom w:val="none" w:sz="0" w:space="0" w:color="auto"/>
                                                <w:right w:val="none" w:sz="0" w:space="0" w:color="auto"/>
                                              </w:divBdr>
                                              <w:divsChild>
                                                <w:div w:id="1274022185">
                                                  <w:marLeft w:val="0"/>
                                                  <w:marRight w:val="0"/>
                                                  <w:marTop w:val="100"/>
                                                  <w:marBottom w:val="100"/>
                                                  <w:divBdr>
                                                    <w:top w:val="none" w:sz="0" w:space="0" w:color="auto"/>
                                                    <w:left w:val="none" w:sz="0" w:space="0" w:color="auto"/>
                                                    <w:bottom w:val="none" w:sz="0" w:space="0" w:color="auto"/>
                                                    <w:right w:val="none" w:sz="0" w:space="0" w:color="auto"/>
                                                  </w:divBdr>
                                                  <w:divsChild>
                                                    <w:div w:id="1433358433">
                                                      <w:marLeft w:val="0"/>
                                                      <w:marRight w:val="0"/>
                                                      <w:marTop w:val="0"/>
                                                      <w:marBottom w:val="0"/>
                                                      <w:divBdr>
                                                        <w:top w:val="none" w:sz="0" w:space="0" w:color="auto"/>
                                                        <w:left w:val="none" w:sz="0" w:space="0" w:color="auto"/>
                                                        <w:bottom w:val="none" w:sz="0" w:space="0" w:color="auto"/>
                                                        <w:right w:val="none" w:sz="0" w:space="0" w:color="auto"/>
                                                      </w:divBdr>
                                                      <w:divsChild>
                                                        <w:div w:id="326707939">
                                                          <w:marLeft w:val="0"/>
                                                          <w:marRight w:val="0"/>
                                                          <w:marTop w:val="0"/>
                                                          <w:marBottom w:val="0"/>
                                                          <w:divBdr>
                                                            <w:top w:val="none" w:sz="0" w:space="0" w:color="auto"/>
                                                            <w:left w:val="none" w:sz="0" w:space="0" w:color="auto"/>
                                                            <w:bottom w:val="none" w:sz="0" w:space="0" w:color="auto"/>
                                                            <w:right w:val="none" w:sz="0" w:space="0" w:color="auto"/>
                                                          </w:divBdr>
                                                          <w:divsChild>
                                                            <w:div w:id="1862741826">
                                                              <w:marLeft w:val="0"/>
                                                              <w:marRight w:val="0"/>
                                                              <w:marTop w:val="0"/>
                                                              <w:marBottom w:val="0"/>
                                                              <w:divBdr>
                                                                <w:top w:val="none" w:sz="0" w:space="0" w:color="auto"/>
                                                                <w:left w:val="none" w:sz="0" w:space="0" w:color="auto"/>
                                                                <w:bottom w:val="none" w:sz="0" w:space="0" w:color="auto"/>
                                                                <w:right w:val="none" w:sz="0" w:space="0" w:color="auto"/>
                                                              </w:divBdr>
                                                              <w:divsChild>
                                                                <w:div w:id="1440180334">
                                                                  <w:marLeft w:val="0"/>
                                                                  <w:marRight w:val="0"/>
                                                                  <w:marTop w:val="0"/>
                                                                  <w:marBottom w:val="0"/>
                                                                  <w:divBdr>
                                                                    <w:top w:val="none" w:sz="0" w:space="0" w:color="auto"/>
                                                                    <w:left w:val="none" w:sz="0" w:space="0" w:color="auto"/>
                                                                    <w:bottom w:val="none" w:sz="0" w:space="0" w:color="auto"/>
                                                                    <w:right w:val="none" w:sz="0" w:space="0" w:color="auto"/>
                                                                  </w:divBdr>
                                                                  <w:divsChild>
                                                                    <w:div w:id="924462362">
                                                                      <w:marLeft w:val="0"/>
                                                                      <w:marRight w:val="0"/>
                                                                      <w:marTop w:val="0"/>
                                                                      <w:marBottom w:val="0"/>
                                                                      <w:divBdr>
                                                                        <w:top w:val="none" w:sz="0" w:space="0" w:color="auto"/>
                                                                        <w:left w:val="none" w:sz="0" w:space="0" w:color="auto"/>
                                                                        <w:bottom w:val="none" w:sz="0" w:space="0" w:color="auto"/>
                                                                        <w:right w:val="none" w:sz="0" w:space="0" w:color="auto"/>
                                                                      </w:divBdr>
                                                                      <w:divsChild>
                                                                        <w:div w:id="523324496">
                                                                          <w:marLeft w:val="0"/>
                                                                          <w:marRight w:val="0"/>
                                                                          <w:marTop w:val="0"/>
                                                                          <w:marBottom w:val="0"/>
                                                                          <w:divBdr>
                                                                            <w:top w:val="none" w:sz="0" w:space="0" w:color="auto"/>
                                                                            <w:left w:val="none" w:sz="0" w:space="0" w:color="auto"/>
                                                                            <w:bottom w:val="none" w:sz="0" w:space="0" w:color="auto"/>
                                                                            <w:right w:val="none" w:sz="0" w:space="0" w:color="auto"/>
                                                                          </w:divBdr>
                                                                          <w:divsChild>
                                                                            <w:div w:id="957759609">
                                                                              <w:marLeft w:val="0"/>
                                                                              <w:marRight w:val="0"/>
                                                                              <w:marTop w:val="0"/>
                                                                              <w:marBottom w:val="0"/>
                                                                              <w:divBdr>
                                                                                <w:top w:val="none" w:sz="0" w:space="0" w:color="auto"/>
                                                                                <w:left w:val="none" w:sz="0" w:space="0" w:color="auto"/>
                                                                                <w:bottom w:val="none" w:sz="0" w:space="0" w:color="auto"/>
                                                                                <w:right w:val="none" w:sz="0" w:space="0" w:color="auto"/>
                                                                              </w:divBdr>
                                                                              <w:divsChild>
                                                                                <w:div w:id="53630100">
                                                                                  <w:marLeft w:val="0"/>
                                                                                  <w:marRight w:val="0"/>
                                                                                  <w:marTop w:val="0"/>
                                                                                  <w:marBottom w:val="0"/>
                                                                                  <w:divBdr>
                                                                                    <w:top w:val="none" w:sz="0" w:space="0" w:color="auto"/>
                                                                                    <w:left w:val="none" w:sz="0" w:space="0" w:color="auto"/>
                                                                                    <w:bottom w:val="none" w:sz="0" w:space="0" w:color="auto"/>
                                                                                    <w:right w:val="none" w:sz="0" w:space="0" w:color="auto"/>
                                                                                  </w:divBdr>
                                                                                  <w:divsChild>
                                                                                    <w:div w:id="2019426871">
                                                                                      <w:marLeft w:val="0"/>
                                                                                      <w:marRight w:val="0"/>
                                                                                      <w:marTop w:val="0"/>
                                                                                      <w:marBottom w:val="0"/>
                                                                                      <w:divBdr>
                                                                                        <w:top w:val="none" w:sz="0" w:space="0" w:color="auto"/>
                                                                                        <w:left w:val="none" w:sz="0" w:space="0" w:color="auto"/>
                                                                                        <w:bottom w:val="none" w:sz="0" w:space="0" w:color="auto"/>
                                                                                        <w:right w:val="none" w:sz="0" w:space="0" w:color="auto"/>
                                                                                      </w:divBdr>
                                                                                      <w:divsChild>
                                                                                        <w:div w:id="473332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9643445">
                                                                                  <w:marLeft w:val="0"/>
                                                                                  <w:marRight w:val="0"/>
                                                                                  <w:marTop w:val="0"/>
                                                                                  <w:marBottom w:val="0"/>
                                                                                  <w:divBdr>
                                                                                    <w:top w:val="none" w:sz="0" w:space="0" w:color="auto"/>
                                                                                    <w:left w:val="none" w:sz="0" w:space="0" w:color="auto"/>
                                                                                    <w:bottom w:val="none" w:sz="0" w:space="0" w:color="auto"/>
                                                                                    <w:right w:val="none" w:sz="0" w:space="0" w:color="auto"/>
                                                                                  </w:divBdr>
                                                                                  <w:divsChild>
                                                                                    <w:div w:id="1941641280">
                                                                                      <w:marLeft w:val="0"/>
                                                                                      <w:marRight w:val="0"/>
                                                                                      <w:marTop w:val="0"/>
                                                                                      <w:marBottom w:val="0"/>
                                                                                      <w:divBdr>
                                                                                        <w:top w:val="none" w:sz="0" w:space="0" w:color="auto"/>
                                                                                        <w:left w:val="none" w:sz="0" w:space="0" w:color="auto"/>
                                                                                        <w:bottom w:val="none" w:sz="0" w:space="0" w:color="auto"/>
                                                                                        <w:right w:val="none" w:sz="0" w:space="0" w:color="auto"/>
                                                                                      </w:divBdr>
                                                                                      <w:divsChild>
                                                                                        <w:div w:id="806702512">
                                                                                          <w:marLeft w:val="0"/>
                                                                                          <w:marRight w:val="0"/>
                                                                                          <w:marTop w:val="0"/>
                                                                                          <w:marBottom w:val="0"/>
                                                                                          <w:divBdr>
                                                                                            <w:top w:val="none" w:sz="0" w:space="0" w:color="auto"/>
                                                                                            <w:left w:val="none" w:sz="0" w:space="0" w:color="auto"/>
                                                                                            <w:bottom w:val="none" w:sz="0" w:space="0" w:color="auto"/>
                                                                                            <w:right w:val="none" w:sz="0" w:space="0" w:color="auto"/>
                                                                                          </w:divBdr>
                                                                                          <w:divsChild>
                                                                                            <w:div w:id="2115243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47940853">
                                                                              <w:marLeft w:val="0"/>
                                                                              <w:marRight w:val="0"/>
                                                                              <w:marTop w:val="0"/>
                                                                              <w:marBottom w:val="0"/>
                                                                              <w:divBdr>
                                                                                <w:top w:val="none" w:sz="0" w:space="0" w:color="auto"/>
                                                                                <w:left w:val="none" w:sz="0" w:space="0" w:color="auto"/>
                                                                                <w:bottom w:val="none" w:sz="0" w:space="0" w:color="auto"/>
                                                                                <w:right w:val="none" w:sz="0" w:space="0" w:color="auto"/>
                                                                              </w:divBdr>
                                                                            </w:div>
                                                                          </w:divsChild>
                                                                        </w:div>
                                                                        <w:div w:id="378021525">
                                                                          <w:marLeft w:val="0"/>
                                                                          <w:marRight w:val="0"/>
                                                                          <w:marTop w:val="0"/>
                                                                          <w:marBottom w:val="0"/>
                                                                          <w:divBdr>
                                                                            <w:top w:val="none" w:sz="0" w:space="0" w:color="auto"/>
                                                                            <w:left w:val="none" w:sz="0" w:space="0" w:color="auto"/>
                                                                            <w:bottom w:val="none" w:sz="0" w:space="0" w:color="auto"/>
                                                                            <w:right w:val="none" w:sz="0" w:space="0" w:color="auto"/>
                                                                          </w:divBdr>
                                                                          <w:divsChild>
                                                                            <w:div w:id="767654491">
                                                                              <w:marLeft w:val="0"/>
                                                                              <w:marRight w:val="0"/>
                                                                              <w:marTop w:val="0"/>
                                                                              <w:marBottom w:val="0"/>
                                                                              <w:divBdr>
                                                                                <w:top w:val="none" w:sz="0" w:space="0" w:color="auto"/>
                                                                                <w:left w:val="none" w:sz="0" w:space="0" w:color="auto"/>
                                                                                <w:bottom w:val="none" w:sz="0" w:space="0" w:color="auto"/>
                                                                                <w:right w:val="none" w:sz="0" w:space="0" w:color="auto"/>
                                                                              </w:divBdr>
                                                                              <w:divsChild>
                                                                                <w:div w:id="1923830467">
                                                                                  <w:marLeft w:val="0"/>
                                                                                  <w:marRight w:val="0"/>
                                                                                  <w:marTop w:val="0"/>
                                                                                  <w:marBottom w:val="0"/>
                                                                                  <w:divBdr>
                                                                                    <w:top w:val="none" w:sz="0" w:space="0" w:color="auto"/>
                                                                                    <w:left w:val="none" w:sz="0" w:space="0" w:color="auto"/>
                                                                                    <w:bottom w:val="none" w:sz="0" w:space="0" w:color="auto"/>
                                                                                    <w:right w:val="none" w:sz="0" w:space="0" w:color="auto"/>
                                                                                  </w:divBdr>
                                                                                  <w:divsChild>
                                                                                    <w:div w:id="1440372114">
                                                                                      <w:marLeft w:val="0"/>
                                                                                      <w:marRight w:val="0"/>
                                                                                      <w:marTop w:val="120"/>
                                                                                      <w:marBottom w:val="90"/>
                                                                                      <w:divBdr>
                                                                                        <w:top w:val="none" w:sz="0" w:space="0" w:color="auto"/>
                                                                                        <w:left w:val="none" w:sz="0" w:space="0" w:color="auto"/>
                                                                                        <w:bottom w:val="none" w:sz="0" w:space="0" w:color="auto"/>
                                                                                        <w:right w:val="single" w:sz="6" w:space="8" w:color="auto"/>
                                                                                      </w:divBdr>
                                                                                      <w:divsChild>
                                                                                        <w:div w:id="1494033169">
                                                                                          <w:marLeft w:val="0"/>
                                                                                          <w:marRight w:val="0"/>
                                                                                          <w:marTop w:val="0"/>
                                                                                          <w:marBottom w:val="0"/>
                                                                                          <w:divBdr>
                                                                                            <w:top w:val="none" w:sz="0" w:space="0" w:color="auto"/>
                                                                                            <w:left w:val="none" w:sz="0" w:space="0" w:color="auto"/>
                                                                                            <w:bottom w:val="none" w:sz="0" w:space="0" w:color="auto"/>
                                                                                            <w:right w:val="none" w:sz="0" w:space="0" w:color="auto"/>
                                                                                          </w:divBdr>
                                                                                          <w:divsChild>
                                                                                            <w:div w:id="450437958">
                                                                                              <w:marLeft w:val="0"/>
                                                                                              <w:marRight w:val="0"/>
                                                                                              <w:marTop w:val="0"/>
                                                                                              <w:marBottom w:val="0"/>
                                                                                              <w:divBdr>
                                                                                                <w:top w:val="none" w:sz="0" w:space="0" w:color="auto"/>
                                                                                                <w:left w:val="none" w:sz="0" w:space="0" w:color="auto"/>
                                                                                                <w:bottom w:val="none" w:sz="0" w:space="0" w:color="auto"/>
                                                                                                <w:right w:val="none" w:sz="0" w:space="0" w:color="auto"/>
                                                                                              </w:divBdr>
                                                                                              <w:divsChild>
                                                                                                <w:div w:id="2076469953">
                                                                                                  <w:marLeft w:val="0"/>
                                                                                                  <w:marRight w:val="0"/>
                                                                                                  <w:marTop w:val="0"/>
                                                                                                  <w:marBottom w:val="0"/>
                                                                                                  <w:divBdr>
                                                                                                    <w:top w:val="none" w:sz="0" w:space="0" w:color="auto"/>
                                                                                                    <w:left w:val="none" w:sz="0" w:space="0" w:color="auto"/>
                                                                                                    <w:bottom w:val="none" w:sz="0" w:space="0" w:color="auto"/>
                                                                                                    <w:right w:val="none" w:sz="0" w:space="0" w:color="auto"/>
                                                                                                  </w:divBdr>
                                                                                                  <w:divsChild>
                                                                                                    <w:div w:id="586497151">
                                                                                                      <w:marLeft w:val="0"/>
                                                                                                      <w:marRight w:val="0"/>
                                                                                                      <w:marTop w:val="0"/>
                                                                                                      <w:marBottom w:val="0"/>
                                                                                                      <w:divBdr>
                                                                                                        <w:top w:val="none" w:sz="0" w:space="0" w:color="auto"/>
                                                                                                        <w:left w:val="none" w:sz="0" w:space="0" w:color="auto"/>
                                                                                                        <w:bottom w:val="none" w:sz="0" w:space="0" w:color="auto"/>
                                                                                                        <w:right w:val="none" w:sz="0" w:space="0" w:color="auto"/>
                                                                                                      </w:divBdr>
                                                                                                      <w:divsChild>
                                                                                                        <w:div w:id="1416054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999113401">
                                                  <w:marLeft w:val="0"/>
                                                  <w:marRight w:val="0"/>
                                                  <w:marTop w:val="100"/>
                                                  <w:marBottom w:val="100"/>
                                                  <w:divBdr>
                                                    <w:top w:val="none" w:sz="0" w:space="0" w:color="auto"/>
                                                    <w:left w:val="none" w:sz="0" w:space="0" w:color="auto"/>
                                                    <w:bottom w:val="none" w:sz="0" w:space="0" w:color="auto"/>
                                                    <w:right w:val="none" w:sz="0" w:space="0" w:color="auto"/>
                                                  </w:divBdr>
                                                  <w:divsChild>
                                                    <w:div w:id="467550958">
                                                      <w:marLeft w:val="0"/>
                                                      <w:marRight w:val="0"/>
                                                      <w:marTop w:val="0"/>
                                                      <w:marBottom w:val="0"/>
                                                      <w:divBdr>
                                                        <w:top w:val="none" w:sz="0" w:space="0" w:color="auto"/>
                                                        <w:left w:val="none" w:sz="0" w:space="0" w:color="auto"/>
                                                        <w:bottom w:val="none" w:sz="0" w:space="0" w:color="auto"/>
                                                        <w:right w:val="none" w:sz="0" w:space="0" w:color="auto"/>
                                                      </w:divBdr>
                                                      <w:divsChild>
                                                        <w:div w:id="1287004079">
                                                          <w:marLeft w:val="0"/>
                                                          <w:marRight w:val="0"/>
                                                          <w:marTop w:val="0"/>
                                                          <w:marBottom w:val="0"/>
                                                          <w:divBdr>
                                                            <w:top w:val="none" w:sz="0" w:space="0" w:color="auto"/>
                                                            <w:left w:val="none" w:sz="0" w:space="0" w:color="auto"/>
                                                            <w:bottom w:val="none" w:sz="0" w:space="0" w:color="auto"/>
                                                            <w:right w:val="none" w:sz="0" w:space="0" w:color="auto"/>
                                                          </w:divBdr>
                                                          <w:divsChild>
                                                            <w:div w:id="1279752563">
                                                              <w:marLeft w:val="0"/>
                                                              <w:marRight w:val="0"/>
                                                              <w:marTop w:val="0"/>
                                                              <w:marBottom w:val="0"/>
                                                              <w:divBdr>
                                                                <w:top w:val="none" w:sz="0" w:space="0" w:color="auto"/>
                                                                <w:left w:val="none" w:sz="0" w:space="0" w:color="auto"/>
                                                                <w:bottom w:val="none" w:sz="0" w:space="0" w:color="auto"/>
                                                                <w:right w:val="none" w:sz="0" w:space="0" w:color="auto"/>
                                                              </w:divBdr>
                                                              <w:divsChild>
                                                                <w:div w:id="828524357">
                                                                  <w:marLeft w:val="0"/>
                                                                  <w:marRight w:val="0"/>
                                                                  <w:marTop w:val="0"/>
                                                                  <w:marBottom w:val="0"/>
                                                                  <w:divBdr>
                                                                    <w:top w:val="none" w:sz="0" w:space="0" w:color="auto"/>
                                                                    <w:left w:val="none" w:sz="0" w:space="0" w:color="auto"/>
                                                                    <w:bottom w:val="none" w:sz="0" w:space="0" w:color="auto"/>
                                                                    <w:right w:val="none" w:sz="0" w:space="0" w:color="auto"/>
                                                                  </w:divBdr>
                                                                  <w:divsChild>
                                                                    <w:div w:id="1229413627">
                                                                      <w:marLeft w:val="0"/>
                                                                      <w:marRight w:val="0"/>
                                                                      <w:marTop w:val="0"/>
                                                                      <w:marBottom w:val="0"/>
                                                                      <w:divBdr>
                                                                        <w:top w:val="none" w:sz="0" w:space="0" w:color="auto"/>
                                                                        <w:left w:val="none" w:sz="0" w:space="0" w:color="auto"/>
                                                                        <w:bottom w:val="none" w:sz="0" w:space="0" w:color="auto"/>
                                                                        <w:right w:val="none" w:sz="0" w:space="0" w:color="auto"/>
                                                                      </w:divBdr>
                                                                      <w:divsChild>
                                                                        <w:div w:id="1706904864">
                                                                          <w:marLeft w:val="0"/>
                                                                          <w:marRight w:val="0"/>
                                                                          <w:marTop w:val="0"/>
                                                                          <w:marBottom w:val="0"/>
                                                                          <w:divBdr>
                                                                            <w:top w:val="none" w:sz="0" w:space="0" w:color="auto"/>
                                                                            <w:left w:val="none" w:sz="0" w:space="0" w:color="auto"/>
                                                                            <w:bottom w:val="none" w:sz="0" w:space="0" w:color="auto"/>
                                                                            <w:right w:val="none" w:sz="0" w:space="0" w:color="auto"/>
                                                                          </w:divBdr>
                                                                          <w:divsChild>
                                                                            <w:div w:id="1258827990">
                                                                              <w:marLeft w:val="0"/>
                                                                              <w:marRight w:val="0"/>
                                                                              <w:marTop w:val="0"/>
                                                                              <w:marBottom w:val="0"/>
                                                                              <w:divBdr>
                                                                                <w:top w:val="none" w:sz="0" w:space="0" w:color="auto"/>
                                                                                <w:left w:val="none" w:sz="0" w:space="0" w:color="auto"/>
                                                                                <w:bottom w:val="none" w:sz="0" w:space="0" w:color="auto"/>
                                                                                <w:right w:val="none" w:sz="0" w:space="0" w:color="auto"/>
                                                                              </w:divBdr>
                                                                              <w:divsChild>
                                                                                <w:div w:id="1618296514">
                                                                                  <w:marLeft w:val="0"/>
                                                                                  <w:marRight w:val="0"/>
                                                                                  <w:marTop w:val="0"/>
                                                                                  <w:marBottom w:val="0"/>
                                                                                  <w:divBdr>
                                                                                    <w:top w:val="none" w:sz="0" w:space="0" w:color="auto"/>
                                                                                    <w:left w:val="none" w:sz="0" w:space="0" w:color="auto"/>
                                                                                    <w:bottom w:val="none" w:sz="0" w:space="0" w:color="auto"/>
                                                                                    <w:right w:val="none" w:sz="0" w:space="0" w:color="auto"/>
                                                                                  </w:divBdr>
                                                                                  <w:divsChild>
                                                                                    <w:div w:id="831798465">
                                                                                      <w:marLeft w:val="0"/>
                                                                                      <w:marRight w:val="0"/>
                                                                                      <w:marTop w:val="0"/>
                                                                                      <w:marBottom w:val="0"/>
                                                                                      <w:divBdr>
                                                                                        <w:top w:val="none" w:sz="0" w:space="0" w:color="auto"/>
                                                                                        <w:left w:val="none" w:sz="0" w:space="0" w:color="auto"/>
                                                                                        <w:bottom w:val="none" w:sz="0" w:space="0" w:color="auto"/>
                                                                                        <w:right w:val="none" w:sz="0" w:space="0" w:color="auto"/>
                                                                                      </w:divBdr>
                                                                                      <w:divsChild>
                                                                                        <w:div w:id="1438023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9295706">
                                                                                  <w:marLeft w:val="0"/>
                                                                                  <w:marRight w:val="0"/>
                                                                                  <w:marTop w:val="0"/>
                                                                                  <w:marBottom w:val="0"/>
                                                                                  <w:divBdr>
                                                                                    <w:top w:val="none" w:sz="0" w:space="0" w:color="auto"/>
                                                                                    <w:left w:val="none" w:sz="0" w:space="0" w:color="auto"/>
                                                                                    <w:bottom w:val="none" w:sz="0" w:space="0" w:color="auto"/>
                                                                                    <w:right w:val="none" w:sz="0" w:space="0" w:color="auto"/>
                                                                                  </w:divBdr>
                                                                                  <w:divsChild>
                                                                                    <w:div w:id="1080828259">
                                                                                      <w:marLeft w:val="0"/>
                                                                                      <w:marRight w:val="0"/>
                                                                                      <w:marTop w:val="0"/>
                                                                                      <w:marBottom w:val="0"/>
                                                                                      <w:divBdr>
                                                                                        <w:top w:val="none" w:sz="0" w:space="0" w:color="auto"/>
                                                                                        <w:left w:val="none" w:sz="0" w:space="0" w:color="auto"/>
                                                                                        <w:bottom w:val="none" w:sz="0" w:space="0" w:color="auto"/>
                                                                                        <w:right w:val="none" w:sz="0" w:space="0" w:color="auto"/>
                                                                                      </w:divBdr>
                                                                                      <w:divsChild>
                                                                                        <w:div w:id="1031495608">
                                                                                          <w:marLeft w:val="0"/>
                                                                                          <w:marRight w:val="0"/>
                                                                                          <w:marTop w:val="0"/>
                                                                                          <w:marBottom w:val="0"/>
                                                                                          <w:divBdr>
                                                                                            <w:top w:val="none" w:sz="0" w:space="0" w:color="auto"/>
                                                                                            <w:left w:val="none" w:sz="0" w:space="0" w:color="auto"/>
                                                                                            <w:bottom w:val="none" w:sz="0" w:space="0" w:color="auto"/>
                                                                                            <w:right w:val="none" w:sz="0" w:space="0" w:color="auto"/>
                                                                                          </w:divBdr>
                                                                                          <w:divsChild>
                                                                                            <w:div w:id="7312771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94021700">
                                                                              <w:marLeft w:val="0"/>
                                                                              <w:marRight w:val="0"/>
                                                                              <w:marTop w:val="0"/>
                                                                              <w:marBottom w:val="0"/>
                                                                              <w:divBdr>
                                                                                <w:top w:val="none" w:sz="0" w:space="0" w:color="auto"/>
                                                                                <w:left w:val="none" w:sz="0" w:space="0" w:color="auto"/>
                                                                                <w:bottom w:val="none" w:sz="0" w:space="0" w:color="auto"/>
                                                                                <w:right w:val="none" w:sz="0" w:space="0" w:color="auto"/>
                                                                              </w:divBdr>
                                                                            </w:div>
                                                                          </w:divsChild>
                                                                        </w:div>
                                                                        <w:div w:id="296037508">
                                                                          <w:marLeft w:val="0"/>
                                                                          <w:marRight w:val="0"/>
                                                                          <w:marTop w:val="0"/>
                                                                          <w:marBottom w:val="0"/>
                                                                          <w:divBdr>
                                                                            <w:top w:val="none" w:sz="0" w:space="0" w:color="auto"/>
                                                                            <w:left w:val="none" w:sz="0" w:space="0" w:color="auto"/>
                                                                            <w:bottom w:val="none" w:sz="0" w:space="0" w:color="auto"/>
                                                                            <w:right w:val="none" w:sz="0" w:space="0" w:color="auto"/>
                                                                          </w:divBdr>
                                                                          <w:divsChild>
                                                                            <w:div w:id="1455058952">
                                                                              <w:marLeft w:val="0"/>
                                                                              <w:marRight w:val="0"/>
                                                                              <w:marTop w:val="0"/>
                                                                              <w:marBottom w:val="0"/>
                                                                              <w:divBdr>
                                                                                <w:top w:val="none" w:sz="0" w:space="0" w:color="auto"/>
                                                                                <w:left w:val="none" w:sz="0" w:space="0" w:color="auto"/>
                                                                                <w:bottom w:val="none" w:sz="0" w:space="0" w:color="auto"/>
                                                                                <w:right w:val="none" w:sz="0" w:space="0" w:color="auto"/>
                                                                              </w:divBdr>
                                                                              <w:divsChild>
                                                                                <w:div w:id="235941270">
                                                                                  <w:marLeft w:val="0"/>
                                                                                  <w:marRight w:val="0"/>
                                                                                  <w:marTop w:val="0"/>
                                                                                  <w:marBottom w:val="0"/>
                                                                                  <w:divBdr>
                                                                                    <w:top w:val="none" w:sz="0" w:space="0" w:color="auto"/>
                                                                                    <w:left w:val="none" w:sz="0" w:space="0" w:color="auto"/>
                                                                                    <w:bottom w:val="none" w:sz="0" w:space="0" w:color="auto"/>
                                                                                    <w:right w:val="none" w:sz="0" w:space="0" w:color="auto"/>
                                                                                  </w:divBdr>
                                                                                  <w:divsChild>
                                                                                    <w:div w:id="235210679">
                                                                                      <w:marLeft w:val="0"/>
                                                                                      <w:marRight w:val="0"/>
                                                                                      <w:marTop w:val="120"/>
                                                                                      <w:marBottom w:val="90"/>
                                                                                      <w:divBdr>
                                                                                        <w:top w:val="none" w:sz="0" w:space="0" w:color="auto"/>
                                                                                        <w:left w:val="none" w:sz="0" w:space="0" w:color="auto"/>
                                                                                        <w:bottom w:val="none" w:sz="0" w:space="0" w:color="auto"/>
                                                                                        <w:right w:val="single" w:sz="6" w:space="8" w:color="auto"/>
                                                                                      </w:divBdr>
                                                                                      <w:divsChild>
                                                                                        <w:div w:id="1731345012">
                                                                                          <w:marLeft w:val="0"/>
                                                                                          <w:marRight w:val="0"/>
                                                                                          <w:marTop w:val="0"/>
                                                                                          <w:marBottom w:val="0"/>
                                                                                          <w:divBdr>
                                                                                            <w:top w:val="none" w:sz="0" w:space="0" w:color="auto"/>
                                                                                            <w:left w:val="none" w:sz="0" w:space="0" w:color="auto"/>
                                                                                            <w:bottom w:val="none" w:sz="0" w:space="0" w:color="auto"/>
                                                                                            <w:right w:val="none" w:sz="0" w:space="0" w:color="auto"/>
                                                                                          </w:divBdr>
                                                                                          <w:divsChild>
                                                                                            <w:div w:id="21978321">
                                                                                              <w:marLeft w:val="0"/>
                                                                                              <w:marRight w:val="0"/>
                                                                                              <w:marTop w:val="0"/>
                                                                                              <w:marBottom w:val="0"/>
                                                                                              <w:divBdr>
                                                                                                <w:top w:val="none" w:sz="0" w:space="0" w:color="auto"/>
                                                                                                <w:left w:val="none" w:sz="0" w:space="0" w:color="auto"/>
                                                                                                <w:bottom w:val="none" w:sz="0" w:space="0" w:color="auto"/>
                                                                                                <w:right w:val="none" w:sz="0" w:space="0" w:color="auto"/>
                                                                                              </w:divBdr>
                                                                                              <w:divsChild>
                                                                                                <w:div w:id="296223948">
                                                                                                  <w:marLeft w:val="0"/>
                                                                                                  <w:marRight w:val="0"/>
                                                                                                  <w:marTop w:val="0"/>
                                                                                                  <w:marBottom w:val="0"/>
                                                                                                  <w:divBdr>
                                                                                                    <w:top w:val="none" w:sz="0" w:space="0" w:color="auto"/>
                                                                                                    <w:left w:val="none" w:sz="0" w:space="0" w:color="auto"/>
                                                                                                    <w:bottom w:val="none" w:sz="0" w:space="0" w:color="auto"/>
                                                                                                    <w:right w:val="none" w:sz="0" w:space="0" w:color="auto"/>
                                                                                                  </w:divBdr>
                                                                                                  <w:divsChild>
                                                                                                    <w:div w:id="1499424622">
                                                                                                      <w:marLeft w:val="0"/>
                                                                                                      <w:marRight w:val="0"/>
                                                                                                      <w:marTop w:val="0"/>
                                                                                                      <w:marBottom w:val="0"/>
                                                                                                      <w:divBdr>
                                                                                                        <w:top w:val="none" w:sz="0" w:space="0" w:color="auto"/>
                                                                                                        <w:left w:val="none" w:sz="0" w:space="0" w:color="auto"/>
                                                                                                        <w:bottom w:val="none" w:sz="0" w:space="0" w:color="auto"/>
                                                                                                        <w:right w:val="none" w:sz="0" w:space="0" w:color="auto"/>
                                                                                                      </w:divBdr>
                                                                                                      <w:divsChild>
                                                                                                        <w:div w:id="1255016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995064454">
                                                  <w:marLeft w:val="0"/>
                                                  <w:marRight w:val="0"/>
                                                  <w:marTop w:val="100"/>
                                                  <w:marBottom w:val="100"/>
                                                  <w:divBdr>
                                                    <w:top w:val="none" w:sz="0" w:space="0" w:color="auto"/>
                                                    <w:left w:val="none" w:sz="0" w:space="0" w:color="auto"/>
                                                    <w:bottom w:val="none" w:sz="0" w:space="0" w:color="auto"/>
                                                    <w:right w:val="none" w:sz="0" w:space="0" w:color="auto"/>
                                                  </w:divBdr>
                                                  <w:divsChild>
                                                    <w:div w:id="963072774">
                                                      <w:marLeft w:val="0"/>
                                                      <w:marRight w:val="0"/>
                                                      <w:marTop w:val="0"/>
                                                      <w:marBottom w:val="0"/>
                                                      <w:divBdr>
                                                        <w:top w:val="none" w:sz="0" w:space="0" w:color="auto"/>
                                                        <w:left w:val="none" w:sz="0" w:space="0" w:color="auto"/>
                                                        <w:bottom w:val="none" w:sz="0" w:space="0" w:color="auto"/>
                                                        <w:right w:val="none" w:sz="0" w:space="0" w:color="auto"/>
                                                      </w:divBdr>
                                                      <w:divsChild>
                                                        <w:div w:id="771170334">
                                                          <w:marLeft w:val="0"/>
                                                          <w:marRight w:val="0"/>
                                                          <w:marTop w:val="0"/>
                                                          <w:marBottom w:val="0"/>
                                                          <w:divBdr>
                                                            <w:top w:val="none" w:sz="0" w:space="0" w:color="auto"/>
                                                            <w:left w:val="none" w:sz="0" w:space="0" w:color="auto"/>
                                                            <w:bottom w:val="none" w:sz="0" w:space="0" w:color="auto"/>
                                                            <w:right w:val="none" w:sz="0" w:space="0" w:color="auto"/>
                                                          </w:divBdr>
                                                          <w:divsChild>
                                                            <w:div w:id="428703547">
                                                              <w:marLeft w:val="0"/>
                                                              <w:marRight w:val="0"/>
                                                              <w:marTop w:val="0"/>
                                                              <w:marBottom w:val="0"/>
                                                              <w:divBdr>
                                                                <w:top w:val="none" w:sz="0" w:space="0" w:color="auto"/>
                                                                <w:left w:val="none" w:sz="0" w:space="0" w:color="auto"/>
                                                                <w:bottom w:val="none" w:sz="0" w:space="0" w:color="auto"/>
                                                                <w:right w:val="none" w:sz="0" w:space="0" w:color="auto"/>
                                                              </w:divBdr>
                                                              <w:divsChild>
                                                                <w:div w:id="1428767786">
                                                                  <w:marLeft w:val="0"/>
                                                                  <w:marRight w:val="0"/>
                                                                  <w:marTop w:val="0"/>
                                                                  <w:marBottom w:val="0"/>
                                                                  <w:divBdr>
                                                                    <w:top w:val="none" w:sz="0" w:space="0" w:color="auto"/>
                                                                    <w:left w:val="none" w:sz="0" w:space="0" w:color="auto"/>
                                                                    <w:bottom w:val="none" w:sz="0" w:space="0" w:color="auto"/>
                                                                    <w:right w:val="none" w:sz="0" w:space="0" w:color="auto"/>
                                                                  </w:divBdr>
                                                                  <w:divsChild>
                                                                    <w:div w:id="190997103">
                                                                      <w:marLeft w:val="0"/>
                                                                      <w:marRight w:val="0"/>
                                                                      <w:marTop w:val="0"/>
                                                                      <w:marBottom w:val="0"/>
                                                                      <w:divBdr>
                                                                        <w:top w:val="none" w:sz="0" w:space="0" w:color="auto"/>
                                                                        <w:left w:val="none" w:sz="0" w:space="0" w:color="auto"/>
                                                                        <w:bottom w:val="none" w:sz="0" w:space="0" w:color="auto"/>
                                                                        <w:right w:val="none" w:sz="0" w:space="0" w:color="auto"/>
                                                                      </w:divBdr>
                                                                      <w:divsChild>
                                                                        <w:div w:id="899098196">
                                                                          <w:marLeft w:val="0"/>
                                                                          <w:marRight w:val="0"/>
                                                                          <w:marTop w:val="0"/>
                                                                          <w:marBottom w:val="0"/>
                                                                          <w:divBdr>
                                                                            <w:top w:val="none" w:sz="0" w:space="0" w:color="auto"/>
                                                                            <w:left w:val="none" w:sz="0" w:space="0" w:color="auto"/>
                                                                            <w:bottom w:val="none" w:sz="0" w:space="0" w:color="auto"/>
                                                                            <w:right w:val="none" w:sz="0" w:space="0" w:color="auto"/>
                                                                          </w:divBdr>
                                                                          <w:divsChild>
                                                                            <w:div w:id="1975328832">
                                                                              <w:marLeft w:val="0"/>
                                                                              <w:marRight w:val="0"/>
                                                                              <w:marTop w:val="0"/>
                                                                              <w:marBottom w:val="0"/>
                                                                              <w:divBdr>
                                                                                <w:top w:val="none" w:sz="0" w:space="0" w:color="auto"/>
                                                                                <w:left w:val="none" w:sz="0" w:space="0" w:color="auto"/>
                                                                                <w:bottom w:val="none" w:sz="0" w:space="0" w:color="auto"/>
                                                                                <w:right w:val="none" w:sz="0" w:space="0" w:color="auto"/>
                                                                              </w:divBdr>
                                                                              <w:divsChild>
                                                                                <w:div w:id="1182743652">
                                                                                  <w:marLeft w:val="0"/>
                                                                                  <w:marRight w:val="0"/>
                                                                                  <w:marTop w:val="0"/>
                                                                                  <w:marBottom w:val="0"/>
                                                                                  <w:divBdr>
                                                                                    <w:top w:val="none" w:sz="0" w:space="0" w:color="auto"/>
                                                                                    <w:left w:val="none" w:sz="0" w:space="0" w:color="auto"/>
                                                                                    <w:bottom w:val="none" w:sz="0" w:space="0" w:color="auto"/>
                                                                                    <w:right w:val="none" w:sz="0" w:space="0" w:color="auto"/>
                                                                                  </w:divBdr>
                                                                                  <w:divsChild>
                                                                                    <w:div w:id="170805792">
                                                                                      <w:marLeft w:val="0"/>
                                                                                      <w:marRight w:val="0"/>
                                                                                      <w:marTop w:val="0"/>
                                                                                      <w:marBottom w:val="0"/>
                                                                                      <w:divBdr>
                                                                                        <w:top w:val="none" w:sz="0" w:space="0" w:color="auto"/>
                                                                                        <w:left w:val="none" w:sz="0" w:space="0" w:color="auto"/>
                                                                                        <w:bottom w:val="none" w:sz="0" w:space="0" w:color="auto"/>
                                                                                        <w:right w:val="none" w:sz="0" w:space="0" w:color="auto"/>
                                                                                      </w:divBdr>
                                                                                      <w:divsChild>
                                                                                        <w:div w:id="20933523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4623813">
                                                                                  <w:marLeft w:val="0"/>
                                                                                  <w:marRight w:val="0"/>
                                                                                  <w:marTop w:val="0"/>
                                                                                  <w:marBottom w:val="0"/>
                                                                                  <w:divBdr>
                                                                                    <w:top w:val="none" w:sz="0" w:space="0" w:color="auto"/>
                                                                                    <w:left w:val="none" w:sz="0" w:space="0" w:color="auto"/>
                                                                                    <w:bottom w:val="none" w:sz="0" w:space="0" w:color="auto"/>
                                                                                    <w:right w:val="none" w:sz="0" w:space="0" w:color="auto"/>
                                                                                  </w:divBdr>
                                                                                  <w:divsChild>
                                                                                    <w:div w:id="274101112">
                                                                                      <w:marLeft w:val="0"/>
                                                                                      <w:marRight w:val="0"/>
                                                                                      <w:marTop w:val="0"/>
                                                                                      <w:marBottom w:val="0"/>
                                                                                      <w:divBdr>
                                                                                        <w:top w:val="none" w:sz="0" w:space="0" w:color="auto"/>
                                                                                        <w:left w:val="none" w:sz="0" w:space="0" w:color="auto"/>
                                                                                        <w:bottom w:val="none" w:sz="0" w:space="0" w:color="auto"/>
                                                                                        <w:right w:val="none" w:sz="0" w:space="0" w:color="auto"/>
                                                                                      </w:divBdr>
                                                                                      <w:divsChild>
                                                                                        <w:div w:id="1968008557">
                                                                                          <w:marLeft w:val="0"/>
                                                                                          <w:marRight w:val="0"/>
                                                                                          <w:marTop w:val="0"/>
                                                                                          <w:marBottom w:val="0"/>
                                                                                          <w:divBdr>
                                                                                            <w:top w:val="none" w:sz="0" w:space="0" w:color="auto"/>
                                                                                            <w:left w:val="none" w:sz="0" w:space="0" w:color="auto"/>
                                                                                            <w:bottom w:val="none" w:sz="0" w:space="0" w:color="auto"/>
                                                                                            <w:right w:val="none" w:sz="0" w:space="0" w:color="auto"/>
                                                                                          </w:divBdr>
                                                                                          <w:divsChild>
                                                                                            <w:div w:id="2019649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3749631">
                                                                              <w:marLeft w:val="0"/>
                                                                              <w:marRight w:val="0"/>
                                                                              <w:marTop w:val="0"/>
                                                                              <w:marBottom w:val="0"/>
                                                                              <w:divBdr>
                                                                                <w:top w:val="none" w:sz="0" w:space="0" w:color="auto"/>
                                                                                <w:left w:val="none" w:sz="0" w:space="0" w:color="auto"/>
                                                                                <w:bottom w:val="none" w:sz="0" w:space="0" w:color="auto"/>
                                                                                <w:right w:val="none" w:sz="0" w:space="0" w:color="auto"/>
                                                                              </w:divBdr>
                                                                            </w:div>
                                                                          </w:divsChild>
                                                                        </w:div>
                                                                        <w:div w:id="775028960">
                                                                          <w:marLeft w:val="0"/>
                                                                          <w:marRight w:val="0"/>
                                                                          <w:marTop w:val="0"/>
                                                                          <w:marBottom w:val="0"/>
                                                                          <w:divBdr>
                                                                            <w:top w:val="none" w:sz="0" w:space="0" w:color="auto"/>
                                                                            <w:left w:val="none" w:sz="0" w:space="0" w:color="auto"/>
                                                                            <w:bottom w:val="none" w:sz="0" w:space="0" w:color="auto"/>
                                                                            <w:right w:val="none" w:sz="0" w:space="0" w:color="auto"/>
                                                                          </w:divBdr>
                                                                          <w:divsChild>
                                                                            <w:div w:id="1959527742">
                                                                              <w:marLeft w:val="0"/>
                                                                              <w:marRight w:val="0"/>
                                                                              <w:marTop w:val="0"/>
                                                                              <w:marBottom w:val="0"/>
                                                                              <w:divBdr>
                                                                                <w:top w:val="none" w:sz="0" w:space="0" w:color="auto"/>
                                                                                <w:left w:val="none" w:sz="0" w:space="0" w:color="auto"/>
                                                                                <w:bottom w:val="none" w:sz="0" w:space="0" w:color="auto"/>
                                                                                <w:right w:val="none" w:sz="0" w:space="0" w:color="auto"/>
                                                                              </w:divBdr>
                                                                              <w:divsChild>
                                                                                <w:div w:id="1757556956">
                                                                                  <w:marLeft w:val="0"/>
                                                                                  <w:marRight w:val="0"/>
                                                                                  <w:marTop w:val="0"/>
                                                                                  <w:marBottom w:val="0"/>
                                                                                  <w:divBdr>
                                                                                    <w:top w:val="none" w:sz="0" w:space="0" w:color="auto"/>
                                                                                    <w:left w:val="none" w:sz="0" w:space="0" w:color="auto"/>
                                                                                    <w:bottom w:val="none" w:sz="0" w:space="0" w:color="auto"/>
                                                                                    <w:right w:val="none" w:sz="0" w:space="0" w:color="auto"/>
                                                                                  </w:divBdr>
                                                                                  <w:divsChild>
                                                                                    <w:div w:id="1743333298">
                                                                                      <w:marLeft w:val="0"/>
                                                                                      <w:marRight w:val="0"/>
                                                                                      <w:marTop w:val="120"/>
                                                                                      <w:marBottom w:val="90"/>
                                                                                      <w:divBdr>
                                                                                        <w:top w:val="none" w:sz="0" w:space="0" w:color="auto"/>
                                                                                        <w:left w:val="none" w:sz="0" w:space="0" w:color="auto"/>
                                                                                        <w:bottom w:val="none" w:sz="0" w:space="0" w:color="auto"/>
                                                                                        <w:right w:val="single" w:sz="6" w:space="8" w:color="auto"/>
                                                                                      </w:divBdr>
                                                                                      <w:divsChild>
                                                                                        <w:div w:id="1671567167">
                                                                                          <w:marLeft w:val="0"/>
                                                                                          <w:marRight w:val="0"/>
                                                                                          <w:marTop w:val="0"/>
                                                                                          <w:marBottom w:val="0"/>
                                                                                          <w:divBdr>
                                                                                            <w:top w:val="none" w:sz="0" w:space="0" w:color="auto"/>
                                                                                            <w:left w:val="none" w:sz="0" w:space="0" w:color="auto"/>
                                                                                            <w:bottom w:val="none" w:sz="0" w:space="0" w:color="auto"/>
                                                                                            <w:right w:val="none" w:sz="0" w:space="0" w:color="auto"/>
                                                                                          </w:divBdr>
                                                                                          <w:divsChild>
                                                                                            <w:div w:id="613097667">
                                                                                              <w:marLeft w:val="0"/>
                                                                                              <w:marRight w:val="0"/>
                                                                                              <w:marTop w:val="0"/>
                                                                                              <w:marBottom w:val="0"/>
                                                                                              <w:divBdr>
                                                                                                <w:top w:val="none" w:sz="0" w:space="0" w:color="auto"/>
                                                                                                <w:left w:val="none" w:sz="0" w:space="0" w:color="auto"/>
                                                                                                <w:bottom w:val="none" w:sz="0" w:space="0" w:color="auto"/>
                                                                                                <w:right w:val="none" w:sz="0" w:space="0" w:color="auto"/>
                                                                                              </w:divBdr>
                                                                                              <w:divsChild>
                                                                                                <w:div w:id="1818258417">
                                                                                                  <w:marLeft w:val="0"/>
                                                                                                  <w:marRight w:val="0"/>
                                                                                                  <w:marTop w:val="0"/>
                                                                                                  <w:marBottom w:val="0"/>
                                                                                                  <w:divBdr>
                                                                                                    <w:top w:val="none" w:sz="0" w:space="0" w:color="auto"/>
                                                                                                    <w:left w:val="none" w:sz="0" w:space="0" w:color="auto"/>
                                                                                                    <w:bottom w:val="none" w:sz="0" w:space="0" w:color="auto"/>
                                                                                                    <w:right w:val="none" w:sz="0" w:space="0" w:color="auto"/>
                                                                                                  </w:divBdr>
                                                                                                  <w:divsChild>
                                                                                                    <w:div w:id="912396165">
                                                                                                      <w:marLeft w:val="0"/>
                                                                                                      <w:marRight w:val="0"/>
                                                                                                      <w:marTop w:val="0"/>
                                                                                                      <w:marBottom w:val="0"/>
                                                                                                      <w:divBdr>
                                                                                                        <w:top w:val="none" w:sz="0" w:space="0" w:color="auto"/>
                                                                                                        <w:left w:val="none" w:sz="0" w:space="0" w:color="auto"/>
                                                                                                        <w:bottom w:val="none" w:sz="0" w:space="0" w:color="auto"/>
                                                                                                        <w:right w:val="none" w:sz="0" w:space="0" w:color="auto"/>
                                                                                                      </w:divBdr>
                                                                                                      <w:divsChild>
                                                                                                        <w:div w:id="834103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67676173">
                      <w:marLeft w:val="0"/>
                      <w:marRight w:val="0"/>
                      <w:marTop w:val="0"/>
                      <w:marBottom w:val="0"/>
                      <w:divBdr>
                        <w:top w:val="none" w:sz="0" w:space="0" w:color="auto"/>
                        <w:left w:val="none" w:sz="0" w:space="0" w:color="auto"/>
                        <w:bottom w:val="none" w:sz="0" w:space="0" w:color="auto"/>
                        <w:right w:val="none" w:sz="0" w:space="0" w:color="auto"/>
                      </w:divBdr>
                      <w:divsChild>
                        <w:div w:id="1869178790">
                          <w:marLeft w:val="15"/>
                          <w:marRight w:val="0"/>
                          <w:marTop w:val="75"/>
                          <w:marBottom w:val="0"/>
                          <w:divBdr>
                            <w:top w:val="none" w:sz="0" w:space="0" w:color="auto"/>
                            <w:left w:val="none" w:sz="0" w:space="0" w:color="auto"/>
                            <w:bottom w:val="none" w:sz="0" w:space="0" w:color="auto"/>
                            <w:right w:val="none" w:sz="0" w:space="0" w:color="auto"/>
                          </w:divBdr>
                          <w:divsChild>
                            <w:div w:id="1424497592">
                              <w:marLeft w:val="0"/>
                              <w:marRight w:val="0"/>
                              <w:marTop w:val="450"/>
                              <w:marBottom w:val="450"/>
                              <w:divBdr>
                                <w:top w:val="none" w:sz="0" w:space="0" w:color="auto"/>
                                <w:left w:val="none" w:sz="0" w:space="0" w:color="auto"/>
                                <w:bottom w:val="none" w:sz="0" w:space="0" w:color="auto"/>
                                <w:right w:val="none" w:sz="0" w:space="0" w:color="auto"/>
                              </w:divBdr>
                            </w:div>
                          </w:divsChild>
                        </w:div>
                      </w:divsChild>
                    </w:div>
                    <w:div w:id="26105837">
                      <w:marLeft w:val="0"/>
                      <w:marRight w:val="0"/>
                      <w:marTop w:val="0"/>
                      <w:marBottom w:val="0"/>
                      <w:divBdr>
                        <w:top w:val="none" w:sz="0" w:space="0" w:color="auto"/>
                        <w:left w:val="none" w:sz="0" w:space="0" w:color="auto"/>
                        <w:bottom w:val="none" w:sz="0" w:space="0" w:color="auto"/>
                        <w:right w:val="none" w:sz="0" w:space="0" w:color="auto"/>
                      </w:divBdr>
                      <w:divsChild>
                        <w:div w:id="701441870">
                          <w:marLeft w:val="0"/>
                          <w:marRight w:val="0"/>
                          <w:marTop w:val="0"/>
                          <w:marBottom w:val="0"/>
                          <w:divBdr>
                            <w:top w:val="none" w:sz="0" w:space="0" w:color="auto"/>
                            <w:left w:val="none" w:sz="0" w:space="0" w:color="auto"/>
                            <w:bottom w:val="none" w:sz="0" w:space="0" w:color="auto"/>
                            <w:right w:val="none" w:sz="0" w:space="0" w:color="auto"/>
                          </w:divBdr>
                          <w:divsChild>
                            <w:div w:id="1047414323">
                              <w:marLeft w:val="0"/>
                              <w:marRight w:val="0"/>
                              <w:marTop w:val="0"/>
                              <w:marBottom w:val="0"/>
                              <w:divBdr>
                                <w:top w:val="none" w:sz="0" w:space="0" w:color="auto"/>
                                <w:left w:val="none" w:sz="0" w:space="0" w:color="auto"/>
                                <w:bottom w:val="none" w:sz="0" w:space="0" w:color="auto"/>
                                <w:right w:val="none" w:sz="0" w:space="0" w:color="auto"/>
                              </w:divBdr>
                              <w:divsChild>
                                <w:div w:id="163976679">
                                  <w:marLeft w:val="0"/>
                                  <w:marRight w:val="0"/>
                                  <w:marTop w:val="0"/>
                                  <w:marBottom w:val="0"/>
                                  <w:divBdr>
                                    <w:top w:val="none" w:sz="0" w:space="0" w:color="auto"/>
                                    <w:left w:val="none" w:sz="0" w:space="0" w:color="auto"/>
                                    <w:bottom w:val="none" w:sz="0" w:space="0" w:color="auto"/>
                                    <w:right w:val="none" w:sz="0" w:space="0" w:color="auto"/>
                                  </w:divBdr>
                                  <w:divsChild>
                                    <w:div w:id="1785879825">
                                      <w:marLeft w:val="0"/>
                                      <w:marRight w:val="0"/>
                                      <w:marTop w:val="0"/>
                                      <w:marBottom w:val="0"/>
                                      <w:divBdr>
                                        <w:top w:val="none" w:sz="0" w:space="0" w:color="auto"/>
                                        <w:left w:val="none" w:sz="0" w:space="0" w:color="auto"/>
                                        <w:bottom w:val="none" w:sz="0" w:space="0" w:color="auto"/>
                                        <w:right w:val="none" w:sz="0" w:space="0" w:color="auto"/>
                                      </w:divBdr>
                                      <w:divsChild>
                                        <w:div w:id="1710378786">
                                          <w:marLeft w:val="0"/>
                                          <w:marRight w:val="0"/>
                                          <w:marTop w:val="0"/>
                                          <w:marBottom w:val="0"/>
                                          <w:divBdr>
                                            <w:top w:val="none" w:sz="0" w:space="0" w:color="auto"/>
                                            <w:left w:val="none" w:sz="0" w:space="0" w:color="auto"/>
                                            <w:bottom w:val="none" w:sz="0" w:space="0" w:color="auto"/>
                                            <w:right w:val="none" w:sz="0" w:space="0" w:color="auto"/>
                                          </w:divBdr>
                                          <w:divsChild>
                                            <w:div w:id="1028798327">
                                              <w:marLeft w:val="0"/>
                                              <w:marRight w:val="0"/>
                                              <w:marTop w:val="0"/>
                                              <w:marBottom w:val="0"/>
                                              <w:divBdr>
                                                <w:top w:val="none" w:sz="0" w:space="0" w:color="auto"/>
                                                <w:left w:val="none" w:sz="0" w:space="0" w:color="auto"/>
                                                <w:bottom w:val="none" w:sz="0" w:space="0" w:color="auto"/>
                                                <w:right w:val="none" w:sz="0" w:space="0" w:color="auto"/>
                                              </w:divBdr>
                                              <w:divsChild>
                                                <w:div w:id="81874778">
                                                  <w:marLeft w:val="0"/>
                                                  <w:marRight w:val="0"/>
                                                  <w:marTop w:val="0"/>
                                                  <w:marBottom w:val="0"/>
                                                  <w:divBdr>
                                                    <w:top w:val="none" w:sz="0" w:space="0" w:color="auto"/>
                                                    <w:left w:val="none" w:sz="0" w:space="0" w:color="auto"/>
                                                    <w:bottom w:val="none" w:sz="0" w:space="0" w:color="auto"/>
                                                    <w:right w:val="none" w:sz="0" w:space="0" w:color="auto"/>
                                                  </w:divBdr>
                                                  <w:divsChild>
                                                    <w:div w:id="148982182">
                                                      <w:marLeft w:val="0"/>
                                                      <w:marRight w:val="0"/>
                                                      <w:marTop w:val="0"/>
                                                      <w:marBottom w:val="0"/>
                                                      <w:divBdr>
                                                        <w:top w:val="none" w:sz="0" w:space="0" w:color="auto"/>
                                                        <w:left w:val="none" w:sz="0" w:space="0" w:color="auto"/>
                                                        <w:bottom w:val="none" w:sz="0" w:space="0" w:color="auto"/>
                                                        <w:right w:val="none" w:sz="0" w:space="0" w:color="auto"/>
                                                      </w:divBdr>
                                                      <w:divsChild>
                                                        <w:div w:id="793445209">
                                                          <w:marLeft w:val="0"/>
                                                          <w:marRight w:val="0"/>
                                                          <w:marTop w:val="0"/>
                                                          <w:marBottom w:val="0"/>
                                                          <w:divBdr>
                                                            <w:top w:val="none" w:sz="0" w:space="0" w:color="auto"/>
                                                            <w:left w:val="none" w:sz="0" w:space="0" w:color="auto"/>
                                                            <w:bottom w:val="none" w:sz="0" w:space="0" w:color="auto"/>
                                                            <w:right w:val="none" w:sz="0" w:space="0" w:color="auto"/>
                                                          </w:divBdr>
                                                          <w:divsChild>
                                                            <w:div w:id="157774303">
                                                              <w:marLeft w:val="0"/>
                                                              <w:marRight w:val="0"/>
                                                              <w:marTop w:val="0"/>
                                                              <w:marBottom w:val="0"/>
                                                              <w:divBdr>
                                                                <w:top w:val="none" w:sz="0" w:space="0" w:color="auto"/>
                                                                <w:left w:val="none" w:sz="0" w:space="0" w:color="auto"/>
                                                                <w:bottom w:val="none" w:sz="0" w:space="0" w:color="auto"/>
                                                                <w:right w:val="none" w:sz="0" w:space="0" w:color="auto"/>
                                                              </w:divBdr>
                                                              <w:divsChild>
                                                                <w:div w:id="140848068">
                                                                  <w:marLeft w:val="0"/>
                                                                  <w:marRight w:val="0"/>
                                                                  <w:marTop w:val="90"/>
                                                                  <w:marBottom w:val="60"/>
                                                                  <w:divBdr>
                                                                    <w:top w:val="none" w:sz="0" w:space="0" w:color="auto"/>
                                                                    <w:left w:val="none" w:sz="0" w:space="0" w:color="auto"/>
                                                                    <w:bottom w:val="none" w:sz="0" w:space="0" w:color="auto"/>
                                                                    <w:right w:val="none" w:sz="0" w:space="0" w:color="auto"/>
                                                                  </w:divBdr>
                                                                  <w:divsChild>
                                                                    <w:div w:id="209342823">
                                                                      <w:marLeft w:val="0"/>
                                                                      <w:marRight w:val="0"/>
                                                                      <w:marTop w:val="0"/>
                                                                      <w:marBottom w:val="0"/>
                                                                      <w:divBdr>
                                                                        <w:top w:val="none" w:sz="0" w:space="0" w:color="auto"/>
                                                                        <w:left w:val="none" w:sz="0" w:space="0" w:color="auto"/>
                                                                        <w:bottom w:val="none" w:sz="0" w:space="0" w:color="auto"/>
                                                                        <w:right w:val="none" w:sz="0" w:space="0" w:color="auto"/>
                                                                      </w:divBdr>
                                                                      <w:divsChild>
                                                                        <w:div w:id="577322025">
                                                                          <w:marLeft w:val="0"/>
                                                                          <w:marRight w:val="0"/>
                                                                          <w:marTop w:val="0"/>
                                                                          <w:marBottom w:val="0"/>
                                                                          <w:divBdr>
                                                                            <w:top w:val="none" w:sz="0" w:space="0" w:color="auto"/>
                                                                            <w:left w:val="none" w:sz="0" w:space="0" w:color="auto"/>
                                                                            <w:bottom w:val="none" w:sz="0" w:space="0" w:color="auto"/>
                                                                            <w:right w:val="none" w:sz="0" w:space="0" w:color="auto"/>
                                                                          </w:divBdr>
                                                                          <w:divsChild>
                                                                            <w:div w:id="1637445587">
                                                                              <w:marLeft w:val="0"/>
                                                                              <w:marRight w:val="0"/>
                                                                              <w:marTop w:val="0"/>
                                                                              <w:marBottom w:val="0"/>
                                                                              <w:divBdr>
                                                                                <w:top w:val="none" w:sz="0" w:space="0" w:color="auto"/>
                                                                                <w:left w:val="none" w:sz="0" w:space="0" w:color="auto"/>
                                                                                <w:bottom w:val="none" w:sz="0" w:space="0" w:color="auto"/>
                                                                                <w:right w:val="none" w:sz="0" w:space="0" w:color="auto"/>
                                                                              </w:divBdr>
                                                                              <w:divsChild>
                                                                                <w:div w:id="588925405">
                                                                                  <w:marLeft w:val="0"/>
                                                                                  <w:marRight w:val="0"/>
                                                                                  <w:marTop w:val="0"/>
                                                                                  <w:marBottom w:val="0"/>
                                                                                  <w:divBdr>
                                                                                    <w:top w:val="none" w:sz="0" w:space="0" w:color="auto"/>
                                                                                    <w:left w:val="none" w:sz="0" w:space="0" w:color="auto"/>
                                                                                    <w:bottom w:val="none" w:sz="0" w:space="0" w:color="auto"/>
                                                                                    <w:right w:val="none" w:sz="0" w:space="0" w:color="auto"/>
                                                                                  </w:divBdr>
                                                                                  <w:divsChild>
                                                                                    <w:div w:id="968825041">
                                                                                      <w:marLeft w:val="700"/>
                                                                                      <w:marRight w:val="0"/>
                                                                                      <w:marTop w:val="0"/>
                                                                                      <w:marBottom w:val="0"/>
                                                                                      <w:divBdr>
                                                                                        <w:top w:val="none" w:sz="0" w:space="0" w:color="auto"/>
                                                                                        <w:left w:val="none" w:sz="0" w:space="0" w:color="auto"/>
                                                                                        <w:bottom w:val="none" w:sz="0" w:space="0" w:color="auto"/>
                                                                                        <w:right w:val="none" w:sz="0" w:space="0" w:color="auto"/>
                                                                                      </w:divBdr>
                                                                                      <w:divsChild>
                                                                                        <w:div w:id="2038848843">
                                                                                          <w:marLeft w:val="0"/>
                                                                                          <w:marRight w:val="195"/>
                                                                                          <w:marTop w:val="0"/>
                                                                                          <w:marBottom w:val="0"/>
                                                                                          <w:divBdr>
                                                                                            <w:top w:val="none" w:sz="0" w:space="0" w:color="auto"/>
                                                                                            <w:left w:val="none" w:sz="0" w:space="0" w:color="auto"/>
                                                                                            <w:bottom w:val="none" w:sz="0" w:space="0" w:color="auto"/>
                                                                                            <w:right w:val="none" w:sz="0" w:space="0" w:color="auto"/>
                                                                                          </w:divBdr>
                                                                                          <w:divsChild>
                                                                                            <w:div w:id="2014843633">
                                                                                              <w:marLeft w:val="0"/>
                                                                                              <w:marRight w:val="0"/>
                                                                                              <w:marTop w:val="0"/>
                                                                                              <w:marBottom w:val="0"/>
                                                                                              <w:divBdr>
                                                                                                <w:top w:val="none" w:sz="0" w:space="0" w:color="auto"/>
                                                                                                <w:left w:val="none" w:sz="0" w:space="0" w:color="auto"/>
                                                                                                <w:bottom w:val="none" w:sz="0" w:space="0" w:color="auto"/>
                                                                                                <w:right w:val="none" w:sz="0" w:space="0" w:color="auto"/>
                                                                                              </w:divBdr>
                                                                                            </w:div>
                                                                                            <w:div w:id="921910526">
                                                                                              <w:marLeft w:val="0"/>
                                                                                              <w:marRight w:val="0"/>
                                                                                              <w:marTop w:val="0"/>
                                                                                              <w:marBottom w:val="0"/>
                                                                                              <w:divBdr>
                                                                                                <w:top w:val="none" w:sz="0" w:space="0" w:color="auto"/>
                                                                                                <w:left w:val="none" w:sz="0" w:space="0" w:color="auto"/>
                                                                                                <w:bottom w:val="none" w:sz="0" w:space="0" w:color="auto"/>
                                                                                                <w:right w:val="none" w:sz="0" w:space="0" w:color="auto"/>
                                                                                              </w:divBdr>
                                                                                            </w:div>
                                                                                          </w:divsChild>
                                                                                        </w:div>
                                                                                        <w:div w:id="1608736976">
                                                                                          <w:marLeft w:val="0"/>
                                                                                          <w:marRight w:val="0"/>
                                                                                          <w:marTop w:val="0"/>
                                                                                          <w:marBottom w:val="0"/>
                                                                                          <w:divBdr>
                                                                                            <w:top w:val="none" w:sz="0" w:space="0" w:color="auto"/>
                                                                                            <w:left w:val="none" w:sz="0" w:space="0" w:color="auto"/>
                                                                                            <w:bottom w:val="none" w:sz="0" w:space="0" w:color="auto"/>
                                                                                            <w:right w:val="none" w:sz="0" w:space="0" w:color="auto"/>
                                                                                          </w:divBdr>
                                                                                          <w:divsChild>
                                                                                            <w:div w:id="17532318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69958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7243243">
                                                                  <w:marLeft w:val="0"/>
                                                                  <w:marRight w:val="0"/>
                                                                  <w:marTop w:val="0"/>
                                                                  <w:marBottom w:val="0"/>
                                                                  <w:divBdr>
                                                                    <w:top w:val="none" w:sz="0" w:space="0" w:color="auto"/>
                                                                    <w:left w:val="none" w:sz="0" w:space="0" w:color="auto"/>
                                                                    <w:bottom w:val="none" w:sz="0" w:space="0" w:color="auto"/>
                                                                    <w:right w:val="none" w:sz="0" w:space="0" w:color="auto"/>
                                                                  </w:divBdr>
                                                                  <w:divsChild>
                                                                    <w:div w:id="1693921964">
                                                                      <w:marLeft w:val="0"/>
                                                                      <w:marRight w:val="0"/>
                                                                      <w:marTop w:val="0"/>
                                                                      <w:marBottom w:val="0"/>
                                                                      <w:divBdr>
                                                                        <w:top w:val="none" w:sz="0" w:space="0" w:color="auto"/>
                                                                        <w:left w:val="none" w:sz="0" w:space="0" w:color="auto"/>
                                                                        <w:bottom w:val="none" w:sz="0" w:space="0" w:color="auto"/>
                                                                        <w:right w:val="none" w:sz="0" w:space="0" w:color="auto"/>
                                                                      </w:divBdr>
                                                                      <w:divsChild>
                                                                        <w:div w:id="2053070363">
                                                                          <w:marLeft w:val="0"/>
                                                                          <w:marRight w:val="0"/>
                                                                          <w:marTop w:val="0"/>
                                                                          <w:marBottom w:val="0"/>
                                                                          <w:divBdr>
                                                                            <w:top w:val="none" w:sz="0" w:space="0" w:color="auto"/>
                                                                            <w:left w:val="none" w:sz="0" w:space="0" w:color="auto"/>
                                                                            <w:bottom w:val="none" w:sz="0" w:space="0" w:color="auto"/>
                                                                            <w:right w:val="none" w:sz="0" w:space="0" w:color="auto"/>
                                                                          </w:divBdr>
                                                                          <w:divsChild>
                                                                            <w:div w:id="249393093">
                                                                              <w:marLeft w:val="240"/>
                                                                              <w:marRight w:val="240"/>
                                                                              <w:marTop w:val="0"/>
                                                                              <w:marBottom w:val="10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394550736">
                      <w:marLeft w:val="0"/>
                      <w:marRight w:val="0"/>
                      <w:marTop w:val="0"/>
                      <w:marBottom w:val="0"/>
                      <w:divBdr>
                        <w:top w:val="none" w:sz="0" w:space="0" w:color="auto"/>
                        <w:left w:val="none" w:sz="0" w:space="0" w:color="auto"/>
                        <w:bottom w:val="none" w:sz="0" w:space="0" w:color="auto"/>
                        <w:right w:val="none" w:sz="0" w:space="0" w:color="auto"/>
                      </w:divBdr>
                      <w:divsChild>
                        <w:div w:id="740908940">
                          <w:marLeft w:val="15"/>
                          <w:marRight w:val="0"/>
                          <w:marTop w:val="750"/>
                          <w:marBottom w:val="750"/>
                          <w:divBdr>
                            <w:top w:val="none" w:sz="0" w:space="0" w:color="auto"/>
                            <w:left w:val="none" w:sz="0" w:space="0" w:color="auto"/>
                            <w:bottom w:val="none" w:sz="0" w:space="0" w:color="auto"/>
                            <w:right w:val="none" w:sz="0" w:space="0" w:color="auto"/>
                          </w:divBdr>
                          <w:divsChild>
                            <w:div w:id="1152142145">
                              <w:marLeft w:val="0"/>
                              <w:marRight w:val="0"/>
                              <w:marTop w:val="300"/>
                              <w:marBottom w:val="300"/>
                              <w:divBdr>
                                <w:top w:val="none" w:sz="0" w:space="0" w:color="auto"/>
                                <w:left w:val="none" w:sz="0" w:space="0" w:color="auto"/>
                                <w:bottom w:val="none" w:sz="0" w:space="0" w:color="auto"/>
                                <w:right w:val="none" w:sz="0" w:space="0" w:color="auto"/>
                              </w:divBdr>
                            </w:div>
                          </w:divsChild>
                        </w:div>
                      </w:divsChild>
                    </w:div>
                    <w:div w:id="1995184029">
                      <w:marLeft w:val="0"/>
                      <w:marRight w:val="0"/>
                      <w:marTop w:val="0"/>
                      <w:marBottom w:val="0"/>
                      <w:divBdr>
                        <w:top w:val="none" w:sz="0" w:space="0" w:color="auto"/>
                        <w:left w:val="none" w:sz="0" w:space="0" w:color="auto"/>
                        <w:bottom w:val="none" w:sz="0" w:space="0" w:color="auto"/>
                        <w:right w:val="none" w:sz="0" w:space="0" w:color="auto"/>
                      </w:divBdr>
                      <w:divsChild>
                        <w:div w:id="1383672668">
                          <w:marLeft w:val="0"/>
                          <w:marRight w:val="0"/>
                          <w:marTop w:val="0"/>
                          <w:marBottom w:val="0"/>
                          <w:divBdr>
                            <w:top w:val="none" w:sz="0" w:space="0" w:color="auto"/>
                            <w:left w:val="none" w:sz="0" w:space="0" w:color="auto"/>
                            <w:bottom w:val="none" w:sz="0" w:space="0" w:color="auto"/>
                            <w:right w:val="none" w:sz="0" w:space="0" w:color="auto"/>
                          </w:divBdr>
                          <w:divsChild>
                            <w:div w:id="1220946225">
                              <w:marLeft w:val="0"/>
                              <w:marRight w:val="0"/>
                              <w:marTop w:val="0"/>
                              <w:marBottom w:val="0"/>
                              <w:divBdr>
                                <w:top w:val="none" w:sz="0" w:space="0" w:color="auto"/>
                                <w:left w:val="none" w:sz="0" w:space="0" w:color="auto"/>
                                <w:bottom w:val="none" w:sz="0" w:space="0" w:color="auto"/>
                                <w:right w:val="none" w:sz="0" w:space="0" w:color="auto"/>
                              </w:divBdr>
                              <w:divsChild>
                                <w:div w:id="725223540">
                                  <w:marLeft w:val="0"/>
                                  <w:marRight w:val="0"/>
                                  <w:marTop w:val="0"/>
                                  <w:marBottom w:val="0"/>
                                  <w:divBdr>
                                    <w:top w:val="none" w:sz="0" w:space="0" w:color="auto"/>
                                    <w:left w:val="none" w:sz="0" w:space="0" w:color="auto"/>
                                    <w:bottom w:val="none" w:sz="0" w:space="0" w:color="auto"/>
                                    <w:right w:val="none" w:sz="0" w:space="0" w:color="auto"/>
                                  </w:divBdr>
                                  <w:divsChild>
                                    <w:div w:id="1898202028">
                                      <w:marLeft w:val="0"/>
                                      <w:marRight w:val="0"/>
                                      <w:marTop w:val="0"/>
                                      <w:marBottom w:val="0"/>
                                      <w:divBdr>
                                        <w:top w:val="none" w:sz="0" w:space="0" w:color="auto"/>
                                        <w:left w:val="none" w:sz="0" w:space="0" w:color="auto"/>
                                        <w:bottom w:val="none" w:sz="0" w:space="0" w:color="auto"/>
                                        <w:right w:val="none" w:sz="0" w:space="0" w:color="auto"/>
                                      </w:divBdr>
                                      <w:divsChild>
                                        <w:div w:id="497695988">
                                          <w:marLeft w:val="0"/>
                                          <w:marRight w:val="0"/>
                                          <w:marTop w:val="0"/>
                                          <w:marBottom w:val="0"/>
                                          <w:divBdr>
                                            <w:top w:val="none" w:sz="0" w:space="0" w:color="auto"/>
                                            <w:left w:val="none" w:sz="0" w:space="0" w:color="auto"/>
                                            <w:bottom w:val="none" w:sz="0" w:space="0" w:color="auto"/>
                                            <w:right w:val="none" w:sz="0" w:space="0" w:color="auto"/>
                                          </w:divBdr>
                                          <w:divsChild>
                                            <w:div w:id="1541478953">
                                              <w:marLeft w:val="0"/>
                                              <w:marRight w:val="0"/>
                                              <w:marTop w:val="0"/>
                                              <w:marBottom w:val="0"/>
                                              <w:divBdr>
                                                <w:top w:val="none" w:sz="0" w:space="0" w:color="auto"/>
                                                <w:left w:val="none" w:sz="0" w:space="0" w:color="auto"/>
                                                <w:bottom w:val="none" w:sz="0" w:space="0" w:color="auto"/>
                                                <w:right w:val="none" w:sz="0" w:space="0" w:color="auto"/>
                                              </w:divBdr>
                                              <w:divsChild>
                                                <w:div w:id="1715082841">
                                                  <w:marLeft w:val="0"/>
                                                  <w:marRight w:val="0"/>
                                                  <w:marTop w:val="0"/>
                                                  <w:marBottom w:val="0"/>
                                                  <w:divBdr>
                                                    <w:top w:val="none" w:sz="0" w:space="0" w:color="auto"/>
                                                    <w:left w:val="none" w:sz="0" w:space="0" w:color="auto"/>
                                                    <w:bottom w:val="none" w:sz="0" w:space="0" w:color="auto"/>
                                                    <w:right w:val="none" w:sz="0" w:space="0" w:color="auto"/>
                                                  </w:divBdr>
                                                  <w:divsChild>
                                                    <w:div w:id="1195921836">
                                                      <w:marLeft w:val="0"/>
                                                      <w:marRight w:val="0"/>
                                                      <w:marTop w:val="0"/>
                                                      <w:marBottom w:val="0"/>
                                                      <w:divBdr>
                                                        <w:top w:val="none" w:sz="0" w:space="0" w:color="auto"/>
                                                        <w:left w:val="none" w:sz="0" w:space="0" w:color="auto"/>
                                                        <w:bottom w:val="none" w:sz="0" w:space="0" w:color="auto"/>
                                                        <w:right w:val="none" w:sz="0" w:space="0" w:color="auto"/>
                                                      </w:divBdr>
                                                      <w:divsChild>
                                                        <w:div w:id="303589235">
                                                          <w:marLeft w:val="0"/>
                                                          <w:marRight w:val="0"/>
                                                          <w:marTop w:val="0"/>
                                                          <w:marBottom w:val="0"/>
                                                          <w:divBdr>
                                                            <w:top w:val="none" w:sz="0" w:space="0" w:color="auto"/>
                                                            <w:left w:val="none" w:sz="0" w:space="0" w:color="auto"/>
                                                            <w:bottom w:val="none" w:sz="0" w:space="0" w:color="auto"/>
                                                            <w:right w:val="none" w:sz="0" w:space="0" w:color="auto"/>
                                                          </w:divBdr>
                                                          <w:divsChild>
                                                            <w:div w:id="351536058">
                                                              <w:marLeft w:val="0"/>
                                                              <w:marRight w:val="0"/>
                                                              <w:marTop w:val="0"/>
                                                              <w:marBottom w:val="0"/>
                                                              <w:divBdr>
                                                                <w:top w:val="none" w:sz="0" w:space="0" w:color="auto"/>
                                                                <w:left w:val="none" w:sz="0" w:space="0" w:color="auto"/>
                                                                <w:bottom w:val="none" w:sz="0" w:space="0" w:color="auto"/>
                                                                <w:right w:val="none" w:sz="0" w:space="0" w:color="auto"/>
                                                              </w:divBdr>
                                                              <w:divsChild>
                                                                <w:div w:id="1416593225">
                                                                  <w:marLeft w:val="0"/>
                                                                  <w:marRight w:val="0"/>
                                                                  <w:marTop w:val="90"/>
                                                                  <w:marBottom w:val="60"/>
                                                                  <w:divBdr>
                                                                    <w:top w:val="none" w:sz="0" w:space="0" w:color="auto"/>
                                                                    <w:left w:val="none" w:sz="0" w:space="0" w:color="auto"/>
                                                                    <w:bottom w:val="none" w:sz="0" w:space="0" w:color="auto"/>
                                                                    <w:right w:val="none" w:sz="0" w:space="0" w:color="auto"/>
                                                                  </w:divBdr>
                                                                  <w:divsChild>
                                                                    <w:div w:id="823475430">
                                                                      <w:marLeft w:val="0"/>
                                                                      <w:marRight w:val="0"/>
                                                                      <w:marTop w:val="0"/>
                                                                      <w:marBottom w:val="0"/>
                                                                      <w:divBdr>
                                                                        <w:top w:val="none" w:sz="0" w:space="0" w:color="auto"/>
                                                                        <w:left w:val="none" w:sz="0" w:space="0" w:color="auto"/>
                                                                        <w:bottom w:val="none" w:sz="0" w:space="0" w:color="auto"/>
                                                                        <w:right w:val="none" w:sz="0" w:space="0" w:color="auto"/>
                                                                      </w:divBdr>
                                                                      <w:divsChild>
                                                                        <w:div w:id="2137336619">
                                                                          <w:marLeft w:val="0"/>
                                                                          <w:marRight w:val="0"/>
                                                                          <w:marTop w:val="0"/>
                                                                          <w:marBottom w:val="0"/>
                                                                          <w:divBdr>
                                                                            <w:top w:val="none" w:sz="0" w:space="0" w:color="auto"/>
                                                                            <w:left w:val="none" w:sz="0" w:space="0" w:color="auto"/>
                                                                            <w:bottom w:val="none" w:sz="0" w:space="0" w:color="auto"/>
                                                                            <w:right w:val="none" w:sz="0" w:space="0" w:color="auto"/>
                                                                          </w:divBdr>
                                                                          <w:divsChild>
                                                                            <w:div w:id="663437954">
                                                                              <w:marLeft w:val="0"/>
                                                                              <w:marRight w:val="0"/>
                                                                              <w:marTop w:val="0"/>
                                                                              <w:marBottom w:val="0"/>
                                                                              <w:divBdr>
                                                                                <w:top w:val="none" w:sz="0" w:space="0" w:color="auto"/>
                                                                                <w:left w:val="none" w:sz="0" w:space="0" w:color="auto"/>
                                                                                <w:bottom w:val="none" w:sz="0" w:space="0" w:color="auto"/>
                                                                                <w:right w:val="none" w:sz="0" w:space="0" w:color="auto"/>
                                                                              </w:divBdr>
                                                                              <w:divsChild>
                                                                                <w:div w:id="1311056435">
                                                                                  <w:marLeft w:val="0"/>
                                                                                  <w:marRight w:val="0"/>
                                                                                  <w:marTop w:val="0"/>
                                                                                  <w:marBottom w:val="0"/>
                                                                                  <w:divBdr>
                                                                                    <w:top w:val="none" w:sz="0" w:space="0" w:color="auto"/>
                                                                                    <w:left w:val="none" w:sz="0" w:space="0" w:color="auto"/>
                                                                                    <w:bottom w:val="none" w:sz="0" w:space="0" w:color="auto"/>
                                                                                    <w:right w:val="none" w:sz="0" w:space="0" w:color="auto"/>
                                                                                  </w:divBdr>
                                                                                  <w:divsChild>
                                                                                    <w:div w:id="1886021945">
                                                                                      <w:marLeft w:val="700"/>
                                                                                      <w:marRight w:val="0"/>
                                                                                      <w:marTop w:val="0"/>
                                                                                      <w:marBottom w:val="0"/>
                                                                                      <w:divBdr>
                                                                                        <w:top w:val="none" w:sz="0" w:space="0" w:color="auto"/>
                                                                                        <w:left w:val="none" w:sz="0" w:space="0" w:color="auto"/>
                                                                                        <w:bottom w:val="none" w:sz="0" w:space="0" w:color="auto"/>
                                                                                        <w:right w:val="none" w:sz="0" w:space="0" w:color="auto"/>
                                                                                      </w:divBdr>
                                                                                      <w:divsChild>
                                                                                        <w:div w:id="647520633">
                                                                                          <w:marLeft w:val="0"/>
                                                                                          <w:marRight w:val="195"/>
                                                                                          <w:marTop w:val="0"/>
                                                                                          <w:marBottom w:val="0"/>
                                                                                          <w:divBdr>
                                                                                            <w:top w:val="none" w:sz="0" w:space="0" w:color="auto"/>
                                                                                            <w:left w:val="none" w:sz="0" w:space="0" w:color="auto"/>
                                                                                            <w:bottom w:val="none" w:sz="0" w:space="0" w:color="auto"/>
                                                                                            <w:right w:val="none" w:sz="0" w:space="0" w:color="auto"/>
                                                                                          </w:divBdr>
                                                                                          <w:divsChild>
                                                                                            <w:div w:id="655691064">
                                                                                              <w:marLeft w:val="0"/>
                                                                                              <w:marRight w:val="0"/>
                                                                                              <w:marTop w:val="0"/>
                                                                                              <w:marBottom w:val="0"/>
                                                                                              <w:divBdr>
                                                                                                <w:top w:val="none" w:sz="0" w:space="0" w:color="auto"/>
                                                                                                <w:left w:val="none" w:sz="0" w:space="0" w:color="auto"/>
                                                                                                <w:bottom w:val="none" w:sz="0" w:space="0" w:color="auto"/>
                                                                                                <w:right w:val="none" w:sz="0" w:space="0" w:color="auto"/>
                                                                                              </w:divBdr>
                                                                                            </w:div>
                                                                                            <w:div w:id="385686824">
                                                                                              <w:marLeft w:val="0"/>
                                                                                              <w:marRight w:val="0"/>
                                                                                              <w:marTop w:val="0"/>
                                                                                              <w:marBottom w:val="0"/>
                                                                                              <w:divBdr>
                                                                                                <w:top w:val="none" w:sz="0" w:space="0" w:color="auto"/>
                                                                                                <w:left w:val="none" w:sz="0" w:space="0" w:color="auto"/>
                                                                                                <w:bottom w:val="none" w:sz="0" w:space="0" w:color="auto"/>
                                                                                                <w:right w:val="none" w:sz="0" w:space="0" w:color="auto"/>
                                                                                              </w:divBdr>
                                                                                            </w:div>
                                                                                          </w:divsChild>
                                                                                        </w:div>
                                                                                        <w:div w:id="21253999">
                                                                                          <w:marLeft w:val="0"/>
                                                                                          <w:marRight w:val="0"/>
                                                                                          <w:marTop w:val="0"/>
                                                                                          <w:marBottom w:val="0"/>
                                                                                          <w:divBdr>
                                                                                            <w:top w:val="none" w:sz="0" w:space="0" w:color="auto"/>
                                                                                            <w:left w:val="none" w:sz="0" w:space="0" w:color="auto"/>
                                                                                            <w:bottom w:val="none" w:sz="0" w:space="0" w:color="auto"/>
                                                                                            <w:right w:val="none" w:sz="0" w:space="0" w:color="auto"/>
                                                                                          </w:divBdr>
                                                                                          <w:divsChild>
                                                                                            <w:div w:id="589654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38077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4760046">
                                                                  <w:marLeft w:val="0"/>
                                                                  <w:marRight w:val="0"/>
                                                                  <w:marTop w:val="0"/>
                                                                  <w:marBottom w:val="0"/>
                                                                  <w:divBdr>
                                                                    <w:top w:val="none" w:sz="0" w:space="0" w:color="auto"/>
                                                                    <w:left w:val="none" w:sz="0" w:space="0" w:color="auto"/>
                                                                    <w:bottom w:val="none" w:sz="0" w:space="0" w:color="auto"/>
                                                                    <w:right w:val="none" w:sz="0" w:space="0" w:color="auto"/>
                                                                  </w:divBdr>
                                                                  <w:divsChild>
                                                                    <w:div w:id="732198450">
                                                                      <w:marLeft w:val="0"/>
                                                                      <w:marRight w:val="0"/>
                                                                      <w:marTop w:val="0"/>
                                                                      <w:marBottom w:val="0"/>
                                                                      <w:divBdr>
                                                                        <w:top w:val="none" w:sz="0" w:space="0" w:color="auto"/>
                                                                        <w:left w:val="none" w:sz="0" w:space="0" w:color="auto"/>
                                                                        <w:bottom w:val="none" w:sz="0" w:space="0" w:color="auto"/>
                                                                        <w:right w:val="none" w:sz="0" w:space="0" w:color="auto"/>
                                                                      </w:divBdr>
                                                                      <w:divsChild>
                                                                        <w:div w:id="246615466">
                                                                          <w:marLeft w:val="0"/>
                                                                          <w:marRight w:val="0"/>
                                                                          <w:marTop w:val="0"/>
                                                                          <w:marBottom w:val="0"/>
                                                                          <w:divBdr>
                                                                            <w:top w:val="none" w:sz="0" w:space="0" w:color="auto"/>
                                                                            <w:left w:val="none" w:sz="0" w:space="0" w:color="auto"/>
                                                                            <w:bottom w:val="none" w:sz="0" w:space="0" w:color="auto"/>
                                                                            <w:right w:val="none" w:sz="0" w:space="0" w:color="auto"/>
                                                                          </w:divBdr>
                                                                          <w:divsChild>
                                                                            <w:div w:id="1308511134">
                                                                              <w:marLeft w:val="240"/>
                                                                              <w:marRight w:val="240"/>
                                                                              <w:marTop w:val="0"/>
                                                                              <w:marBottom w:val="10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225577360">
                      <w:marLeft w:val="0"/>
                      <w:marRight w:val="0"/>
                      <w:marTop w:val="0"/>
                      <w:marBottom w:val="0"/>
                      <w:divBdr>
                        <w:top w:val="none" w:sz="0" w:space="0" w:color="auto"/>
                        <w:left w:val="none" w:sz="0" w:space="0" w:color="auto"/>
                        <w:bottom w:val="none" w:sz="0" w:space="0" w:color="auto"/>
                        <w:right w:val="none" w:sz="0" w:space="0" w:color="auto"/>
                      </w:divBdr>
                      <w:divsChild>
                        <w:div w:id="2143382446">
                          <w:marLeft w:val="15"/>
                          <w:marRight w:val="0"/>
                          <w:marTop w:val="75"/>
                          <w:marBottom w:val="0"/>
                          <w:divBdr>
                            <w:top w:val="none" w:sz="0" w:space="0" w:color="auto"/>
                            <w:left w:val="none" w:sz="0" w:space="0" w:color="auto"/>
                            <w:bottom w:val="none" w:sz="0" w:space="0" w:color="auto"/>
                            <w:right w:val="none" w:sz="0" w:space="0" w:color="auto"/>
                          </w:divBdr>
                          <w:divsChild>
                            <w:div w:id="2143033936">
                              <w:marLeft w:val="0"/>
                              <w:marRight w:val="0"/>
                              <w:marTop w:val="300"/>
                              <w:marBottom w:val="300"/>
                              <w:divBdr>
                                <w:top w:val="none" w:sz="0" w:space="0" w:color="auto"/>
                                <w:left w:val="none" w:sz="0" w:space="0" w:color="auto"/>
                                <w:bottom w:val="none" w:sz="0" w:space="0" w:color="auto"/>
                                <w:right w:val="none" w:sz="0" w:space="0" w:color="auto"/>
                              </w:divBdr>
                            </w:div>
                          </w:divsChild>
                        </w:div>
                      </w:divsChild>
                    </w:div>
                    <w:div w:id="1901481676">
                      <w:marLeft w:val="0"/>
                      <w:marRight w:val="0"/>
                      <w:marTop w:val="0"/>
                      <w:marBottom w:val="0"/>
                      <w:divBdr>
                        <w:top w:val="none" w:sz="0" w:space="0" w:color="auto"/>
                        <w:left w:val="none" w:sz="0" w:space="0" w:color="auto"/>
                        <w:bottom w:val="none" w:sz="0" w:space="0" w:color="auto"/>
                        <w:right w:val="none" w:sz="0" w:space="0" w:color="auto"/>
                      </w:divBdr>
                      <w:divsChild>
                        <w:div w:id="1803383962">
                          <w:marLeft w:val="0"/>
                          <w:marRight w:val="0"/>
                          <w:marTop w:val="0"/>
                          <w:marBottom w:val="0"/>
                          <w:divBdr>
                            <w:top w:val="none" w:sz="0" w:space="0" w:color="auto"/>
                            <w:left w:val="none" w:sz="0" w:space="0" w:color="auto"/>
                            <w:bottom w:val="none" w:sz="0" w:space="0" w:color="auto"/>
                            <w:right w:val="none" w:sz="0" w:space="0" w:color="auto"/>
                          </w:divBdr>
                          <w:divsChild>
                            <w:div w:id="711074808">
                              <w:marLeft w:val="0"/>
                              <w:marRight w:val="0"/>
                              <w:marTop w:val="0"/>
                              <w:marBottom w:val="0"/>
                              <w:divBdr>
                                <w:top w:val="none" w:sz="0" w:space="0" w:color="auto"/>
                                <w:left w:val="none" w:sz="0" w:space="0" w:color="auto"/>
                                <w:bottom w:val="none" w:sz="0" w:space="0" w:color="auto"/>
                                <w:right w:val="none" w:sz="0" w:space="0" w:color="auto"/>
                              </w:divBdr>
                              <w:divsChild>
                                <w:div w:id="2118022807">
                                  <w:marLeft w:val="0"/>
                                  <w:marRight w:val="0"/>
                                  <w:marTop w:val="0"/>
                                  <w:marBottom w:val="0"/>
                                  <w:divBdr>
                                    <w:top w:val="none" w:sz="0" w:space="0" w:color="auto"/>
                                    <w:left w:val="none" w:sz="0" w:space="0" w:color="auto"/>
                                    <w:bottom w:val="none" w:sz="0" w:space="0" w:color="auto"/>
                                    <w:right w:val="none" w:sz="0" w:space="0" w:color="auto"/>
                                  </w:divBdr>
                                  <w:divsChild>
                                    <w:div w:id="1598519751">
                                      <w:marLeft w:val="0"/>
                                      <w:marRight w:val="0"/>
                                      <w:marTop w:val="0"/>
                                      <w:marBottom w:val="0"/>
                                      <w:divBdr>
                                        <w:top w:val="none" w:sz="0" w:space="0" w:color="auto"/>
                                        <w:left w:val="none" w:sz="0" w:space="0" w:color="auto"/>
                                        <w:bottom w:val="none" w:sz="0" w:space="0" w:color="auto"/>
                                        <w:right w:val="none" w:sz="0" w:space="0" w:color="auto"/>
                                      </w:divBdr>
                                      <w:divsChild>
                                        <w:div w:id="1186480115">
                                          <w:marLeft w:val="0"/>
                                          <w:marRight w:val="0"/>
                                          <w:marTop w:val="0"/>
                                          <w:marBottom w:val="0"/>
                                          <w:divBdr>
                                            <w:top w:val="none" w:sz="0" w:space="0" w:color="auto"/>
                                            <w:left w:val="none" w:sz="0" w:space="0" w:color="auto"/>
                                            <w:bottom w:val="none" w:sz="0" w:space="0" w:color="auto"/>
                                            <w:right w:val="none" w:sz="0" w:space="0" w:color="auto"/>
                                          </w:divBdr>
                                          <w:divsChild>
                                            <w:div w:id="1195004031">
                                              <w:marLeft w:val="0"/>
                                              <w:marRight w:val="0"/>
                                              <w:marTop w:val="0"/>
                                              <w:marBottom w:val="0"/>
                                              <w:divBdr>
                                                <w:top w:val="none" w:sz="0" w:space="0" w:color="auto"/>
                                                <w:left w:val="none" w:sz="0" w:space="0" w:color="auto"/>
                                                <w:bottom w:val="none" w:sz="0" w:space="0" w:color="auto"/>
                                                <w:right w:val="none" w:sz="0" w:space="0" w:color="auto"/>
                                              </w:divBdr>
                                              <w:divsChild>
                                                <w:div w:id="103694416">
                                                  <w:marLeft w:val="0"/>
                                                  <w:marRight w:val="0"/>
                                                  <w:marTop w:val="0"/>
                                                  <w:marBottom w:val="0"/>
                                                  <w:divBdr>
                                                    <w:top w:val="none" w:sz="0" w:space="0" w:color="auto"/>
                                                    <w:left w:val="none" w:sz="0" w:space="0" w:color="auto"/>
                                                    <w:bottom w:val="none" w:sz="0" w:space="0" w:color="auto"/>
                                                    <w:right w:val="none" w:sz="0" w:space="0" w:color="auto"/>
                                                  </w:divBdr>
                                                  <w:divsChild>
                                                    <w:div w:id="1116170744">
                                                      <w:marLeft w:val="0"/>
                                                      <w:marRight w:val="0"/>
                                                      <w:marTop w:val="0"/>
                                                      <w:marBottom w:val="0"/>
                                                      <w:divBdr>
                                                        <w:top w:val="none" w:sz="0" w:space="0" w:color="auto"/>
                                                        <w:left w:val="none" w:sz="0" w:space="0" w:color="auto"/>
                                                        <w:bottom w:val="none" w:sz="0" w:space="0" w:color="auto"/>
                                                        <w:right w:val="none" w:sz="0" w:space="0" w:color="auto"/>
                                                      </w:divBdr>
                                                      <w:divsChild>
                                                        <w:div w:id="2053649864">
                                                          <w:marLeft w:val="0"/>
                                                          <w:marRight w:val="0"/>
                                                          <w:marTop w:val="0"/>
                                                          <w:marBottom w:val="0"/>
                                                          <w:divBdr>
                                                            <w:top w:val="none" w:sz="0" w:space="0" w:color="auto"/>
                                                            <w:left w:val="none" w:sz="0" w:space="0" w:color="auto"/>
                                                            <w:bottom w:val="none" w:sz="0" w:space="0" w:color="auto"/>
                                                            <w:right w:val="none" w:sz="0" w:space="0" w:color="auto"/>
                                                          </w:divBdr>
                                                          <w:divsChild>
                                                            <w:div w:id="974063272">
                                                              <w:marLeft w:val="0"/>
                                                              <w:marRight w:val="0"/>
                                                              <w:marTop w:val="90"/>
                                                              <w:marBottom w:val="60"/>
                                                              <w:divBdr>
                                                                <w:top w:val="none" w:sz="0" w:space="0" w:color="auto"/>
                                                                <w:left w:val="none" w:sz="0" w:space="0" w:color="auto"/>
                                                                <w:bottom w:val="none" w:sz="0" w:space="0" w:color="auto"/>
                                                                <w:right w:val="none" w:sz="0" w:space="0" w:color="auto"/>
                                                              </w:divBdr>
                                                              <w:divsChild>
                                                                <w:div w:id="1368604528">
                                                                  <w:marLeft w:val="0"/>
                                                                  <w:marRight w:val="0"/>
                                                                  <w:marTop w:val="0"/>
                                                                  <w:marBottom w:val="0"/>
                                                                  <w:divBdr>
                                                                    <w:top w:val="none" w:sz="0" w:space="0" w:color="auto"/>
                                                                    <w:left w:val="none" w:sz="0" w:space="0" w:color="auto"/>
                                                                    <w:bottom w:val="none" w:sz="0" w:space="0" w:color="auto"/>
                                                                    <w:right w:val="none" w:sz="0" w:space="0" w:color="auto"/>
                                                                  </w:divBdr>
                                                                  <w:divsChild>
                                                                    <w:div w:id="473765431">
                                                                      <w:marLeft w:val="0"/>
                                                                      <w:marRight w:val="0"/>
                                                                      <w:marTop w:val="0"/>
                                                                      <w:marBottom w:val="0"/>
                                                                      <w:divBdr>
                                                                        <w:top w:val="none" w:sz="0" w:space="0" w:color="auto"/>
                                                                        <w:left w:val="none" w:sz="0" w:space="0" w:color="auto"/>
                                                                        <w:bottom w:val="none" w:sz="0" w:space="0" w:color="auto"/>
                                                                        <w:right w:val="none" w:sz="0" w:space="0" w:color="auto"/>
                                                                      </w:divBdr>
                                                                      <w:divsChild>
                                                                        <w:div w:id="721641062">
                                                                          <w:marLeft w:val="0"/>
                                                                          <w:marRight w:val="0"/>
                                                                          <w:marTop w:val="0"/>
                                                                          <w:marBottom w:val="0"/>
                                                                          <w:divBdr>
                                                                            <w:top w:val="none" w:sz="0" w:space="0" w:color="auto"/>
                                                                            <w:left w:val="none" w:sz="0" w:space="0" w:color="auto"/>
                                                                            <w:bottom w:val="none" w:sz="0" w:space="0" w:color="auto"/>
                                                                            <w:right w:val="none" w:sz="0" w:space="0" w:color="auto"/>
                                                                          </w:divBdr>
                                                                          <w:divsChild>
                                                                            <w:div w:id="762458236">
                                                                              <w:marLeft w:val="0"/>
                                                                              <w:marRight w:val="0"/>
                                                                              <w:marTop w:val="0"/>
                                                                              <w:marBottom w:val="0"/>
                                                                              <w:divBdr>
                                                                                <w:top w:val="none" w:sz="0" w:space="0" w:color="auto"/>
                                                                                <w:left w:val="none" w:sz="0" w:space="0" w:color="auto"/>
                                                                                <w:bottom w:val="none" w:sz="0" w:space="0" w:color="auto"/>
                                                                                <w:right w:val="none" w:sz="0" w:space="0" w:color="auto"/>
                                                                              </w:divBdr>
                                                                              <w:divsChild>
                                                                                <w:div w:id="145097572">
                                                                                  <w:marLeft w:val="700"/>
                                                                                  <w:marRight w:val="0"/>
                                                                                  <w:marTop w:val="0"/>
                                                                                  <w:marBottom w:val="0"/>
                                                                                  <w:divBdr>
                                                                                    <w:top w:val="none" w:sz="0" w:space="0" w:color="auto"/>
                                                                                    <w:left w:val="none" w:sz="0" w:space="0" w:color="auto"/>
                                                                                    <w:bottom w:val="none" w:sz="0" w:space="0" w:color="auto"/>
                                                                                    <w:right w:val="none" w:sz="0" w:space="0" w:color="auto"/>
                                                                                  </w:divBdr>
                                                                                  <w:divsChild>
                                                                                    <w:div w:id="837697784">
                                                                                      <w:marLeft w:val="0"/>
                                                                                      <w:marRight w:val="195"/>
                                                                                      <w:marTop w:val="0"/>
                                                                                      <w:marBottom w:val="0"/>
                                                                                      <w:divBdr>
                                                                                        <w:top w:val="none" w:sz="0" w:space="0" w:color="auto"/>
                                                                                        <w:left w:val="none" w:sz="0" w:space="0" w:color="auto"/>
                                                                                        <w:bottom w:val="none" w:sz="0" w:space="0" w:color="auto"/>
                                                                                        <w:right w:val="none" w:sz="0" w:space="0" w:color="auto"/>
                                                                                      </w:divBdr>
                                                                                      <w:divsChild>
                                                                                        <w:div w:id="1579896813">
                                                                                          <w:marLeft w:val="0"/>
                                                                                          <w:marRight w:val="0"/>
                                                                                          <w:marTop w:val="0"/>
                                                                                          <w:marBottom w:val="0"/>
                                                                                          <w:divBdr>
                                                                                            <w:top w:val="none" w:sz="0" w:space="0" w:color="auto"/>
                                                                                            <w:left w:val="none" w:sz="0" w:space="0" w:color="auto"/>
                                                                                            <w:bottom w:val="none" w:sz="0" w:space="0" w:color="auto"/>
                                                                                            <w:right w:val="none" w:sz="0" w:space="0" w:color="auto"/>
                                                                                          </w:divBdr>
                                                                                        </w:div>
                                                                                        <w:div w:id="231742197">
                                                                                          <w:marLeft w:val="0"/>
                                                                                          <w:marRight w:val="0"/>
                                                                                          <w:marTop w:val="0"/>
                                                                                          <w:marBottom w:val="0"/>
                                                                                          <w:divBdr>
                                                                                            <w:top w:val="none" w:sz="0" w:space="0" w:color="auto"/>
                                                                                            <w:left w:val="none" w:sz="0" w:space="0" w:color="auto"/>
                                                                                            <w:bottom w:val="none" w:sz="0" w:space="0" w:color="auto"/>
                                                                                            <w:right w:val="none" w:sz="0" w:space="0" w:color="auto"/>
                                                                                          </w:divBdr>
                                                                                        </w:div>
                                                                                      </w:divsChild>
                                                                                    </w:div>
                                                                                    <w:div w:id="151066979">
                                                                                      <w:marLeft w:val="0"/>
                                                                                      <w:marRight w:val="0"/>
                                                                                      <w:marTop w:val="0"/>
                                                                                      <w:marBottom w:val="0"/>
                                                                                      <w:divBdr>
                                                                                        <w:top w:val="none" w:sz="0" w:space="0" w:color="auto"/>
                                                                                        <w:left w:val="none" w:sz="0" w:space="0" w:color="auto"/>
                                                                                        <w:bottom w:val="none" w:sz="0" w:space="0" w:color="auto"/>
                                                                                        <w:right w:val="none" w:sz="0" w:space="0" w:color="auto"/>
                                                                                      </w:divBdr>
                                                                                      <w:divsChild>
                                                                                        <w:div w:id="1293903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7691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718602">
                                                              <w:marLeft w:val="0"/>
                                                              <w:marRight w:val="0"/>
                                                              <w:marTop w:val="0"/>
                                                              <w:marBottom w:val="0"/>
                                                              <w:divBdr>
                                                                <w:top w:val="none" w:sz="0" w:space="0" w:color="auto"/>
                                                                <w:left w:val="none" w:sz="0" w:space="0" w:color="auto"/>
                                                                <w:bottom w:val="none" w:sz="0" w:space="0" w:color="auto"/>
                                                                <w:right w:val="none" w:sz="0" w:space="0" w:color="auto"/>
                                                              </w:divBdr>
                                                              <w:divsChild>
                                                                <w:div w:id="1961303913">
                                                                  <w:marLeft w:val="0"/>
                                                                  <w:marRight w:val="0"/>
                                                                  <w:marTop w:val="0"/>
                                                                  <w:marBottom w:val="0"/>
                                                                  <w:divBdr>
                                                                    <w:top w:val="none" w:sz="0" w:space="0" w:color="auto"/>
                                                                    <w:left w:val="none" w:sz="0" w:space="0" w:color="auto"/>
                                                                    <w:bottom w:val="none" w:sz="0" w:space="0" w:color="auto"/>
                                                                    <w:right w:val="none" w:sz="0" w:space="0" w:color="auto"/>
                                                                  </w:divBdr>
                                                                  <w:divsChild>
                                                                    <w:div w:id="1550799811">
                                                                      <w:marLeft w:val="0"/>
                                                                      <w:marRight w:val="0"/>
                                                                      <w:marTop w:val="0"/>
                                                                      <w:marBottom w:val="0"/>
                                                                      <w:divBdr>
                                                                        <w:top w:val="none" w:sz="0" w:space="0" w:color="auto"/>
                                                                        <w:left w:val="none" w:sz="0" w:space="0" w:color="auto"/>
                                                                        <w:bottom w:val="none" w:sz="0" w:space="0" w:color="auto"/>
                                                                        <w:right w:val="none" w:sz="0" w:space="0" w:color="auto"/>
                                                                      </w:divBdr>
                                                                      <w:divsChild>
                                                                        <w:div w:id="1831017970">
                                                                          <w:marLeft w:val="240"/>
                                                                          <w:marRight w:val="240"/>
                                                                          <w:marTop w:val="0"/>
                                                                          <w:marBottom w:val="10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538248304">
                      <w:marLeft w:val="0"/>
                      <w:marRight w:val="0"/>
                      <w:marTop w:val="0"/>
                      <w:marBottom w:val="0"/>
                      <w:divBdr>
                        <w:top w:val="none" w:sz="0" w:space="0" w:color="auto"/>
                        <w:left w:val="none" w:sz="0" w:space="0" w:color="auto"/>
                        <w:bottom w:val="none" w:sz="0" w:space="0" w:color="auto"/>
                        <w:right w:val="none" w:sz="0" w:space="0" w:color="auto"/>
                      </w:divBdr>
                      <w:divsChild>
                        <w:div w:id="688724908">
                          <w:marLeft w:val="0"/>
                          <w:marRight w:val="0"/>
                          <w:marTop w:val="0"/>
                          <w:marBottom w:val="0"/>
                          <w:divBdr>
                            <w:top w:val="none" w:sz="0" w:space="0" w:color="auto"/>
                            <w:left w:val="none" w:sz="0" w:space="0" w:color="auto"/>
                            <w:bottom w:val="none" w:sz="0" w:space="0" w:color="auto"/>
                            <w:right w:val="none" w:sz="0" w:space="0" w:color="auto"/>
                          </w:divBdr>
                          <w:divsChild>
                            <w:div w:id="745343608">
                              <w:marLeft w:val="0"/>
                              <w:marRight w:val="0"/>
                              <w:marTop w:val="0"/>
                              <w:marBottom w:val="0"/>
                              <w:divBdr>
                                <w:top w:val="none" w:sz="0" w:space="0" w:color="auto"/>
                                <w:left w:val="none" w:sz="0" w:space="0" w:color="auto"/>
                                <w:bottom w:val="none" w:sz="0" w:space="0" w:color="auto"/>
                                <w:right w:val="none" w:sz="0" w:space="0" w:color="auto"/>
                              </w:divBdr>
                              <w:divsChild>
                                <w:div w:id="544294755">
                                  <w:marLeft w:val="0"/>
                                  <w:marRight w:val="0"/>
                                  <w:marTop w:val="0"/>
                                  <w:marBottom w:val="0"/>
                                  <w:divBdr>
                                    <w:top w:val="none" w:sz="0" w:space="0" w:color="auto"/>
                                    <w:left w:val="none" w:sz="0" w:space="0" w:color="auto"/>
                                    <w:bottom w:val="none" w:sz="0" w:space="0" w:color="auto"/>
                                    <w:right w:val="none" w:sz="0" w:space="0" w:color="auto"/>
                                  </w:divBdr>
                                  <w:divsChild>
                                    <w:div w:id="788281198">
                                      <w:marLeft w:val="0"/>
                                      <w:marRight w:val="0"/>
                                      <w:marTop w:val="0"/>
                                      <w:marBottom w:val="0"/>
                                      <w:divBdr>
                                        <w:top w:val="none" w:sz="0" w:space="0" w:color="auto"/>
                                        <w:left w:val="none" w:sz="0" w:space="0" w:color="auto"/>
                                        <w:bottom w:val="none" w:sz="0" w:space="0" w:color="auto"/>
                                        <w:right w:val="none" w:sz="0" w:space="0" w:color="auto"/>
                                      </w:divBdr>
                                      <w:divsChild>
                                        <w:div w:id="481503032">
                                          <w:marLeft w:val="0"/>
                                          <w:marRight w:val="0"/>
                                          <w:marTop w:val="0"/>
                                          <w:marBottom w:val="0"/>
                                          <w:divBdr>
                                            <w:top w:val="none" w:sz="0" w:space="0" w:color="auto"/>
                                            <w:left w:val="none" w:sz="0" w:space="0" w:color="auto"/>
                                            <w:bottom w:val="none" w:sz="0" w:space="0" w:color="auto"/>
                                            <w:right w:val="none" w:sz="0" w:space="0" w:color="auto"/>
                                          </w:divBdr>
                                          <w:divsChild>
                                            <w:div w:id="1204826758">
                                              <w:marLeft w:val="0"/>
                                              <w:marRight w:val="0"/>
                                              <w:marTop w:val="0"/>
                                              <w:marBottom w:val="0"/>
                                              <w:divBdr>
                                                <w:top w:val="none" w:sz="0" w:space="0" w:color="auto"/>
                                                <w:left w:val="none" w:sz="0" w:space="0" w:color="auto"/>
                                                <w:bottom w:val="none" w:sz="0" w:space="0" w:color="auto"/>
                                                <w:right w:val="none" w:sz="0" w:space="0" w:color="auto"/>
                                              </w:divBdr>
                                              <w:divsChild>
                                                <w:div w:id="751662984">
                                                  <w:marLeft w:val="0"/>
                                                  <w:marRight w:val="0"/>
                                                  <w:marTop w:val="0"/>
                                                  <w:marBottom w:val="0"/>
                                                  <w:divBdr>
                                                    <w:top w:val="none" w:sz="0" w:space="0" w:color="auto"/>
                                                    <w:left w:val="none" w:sz="0" w:space="0" w:color="auto"/>
                                                    <w:bottom w:val="none" w:sz="0" w:space="0" w:color="auto"/>
                                                    <w:right w:val="none" w:sz="0" w:space="0" w:color="auto"/>
                                                  </w:divBdr>
                                                  <w:divsChild>
                                                    <w:div w:id="686250955">
                                                      <w:marLeft w:val="0"/>
                                                      <w:marRight w:val="0"/>
                                                      <w:marTop w:val="0"/>
                                                      <w:marBottom w:val="0"/>
                                                      <w:divBdr>
                                                        <w:top w:val="none" w:sz="0" w:space="0" w:color="auto"/>
                                                        <w:left w:val="none" w:sz="0" w:space="0" w:color="auto"/>
                                                        <w:bottom w:val="none" w:sz="0" w:space="0" w:color="auto"/>
                                                        <w:right w:val="none" w:sz="0" w:space="0" w:color="auto"/>
                                                      </w:divBdr>
                                                      <w:divsChild>
                                                        <w:div w:id="1162700711">
                                                          <w:marLeft w:val="0"/>
                                                          <w:marRight w:val="0"/>
                                                          <w:marTop w:val="0"/>
                                                          <w:marBottom w:val="0"/>
                                                          <w:divBdr>
                                                            <w:top w:val="none" w:sz="0" w:space="0" w:color="auto"/>
                                                            <w:left w:val="none" w:sz="0" w:space="0" w:color="auto"/>
                                                            <w:bottom w:val="none" w:sz="0" w:space="0" w:color="auto"/>
                                                            <w:right w:val="none" w:sz="0" w:space="0" w:color="auto"/>
                                                          </w:divBdr>
                                                          <w:divsChild>
                                                            <w:div w:id="1230186621">
                                                              <w:marLeft w:val="0"/>
                                                              <w:marRight w:val="0"/>
                                                              <w:marTop w:val="90"/>
                                                              <w:marBottom w:val="60"/>
                                                              <w:divBdr>
                                                                <w:top w:val="none" w:sz="0" w:space="0" w:color="auto"/>
                                                                <w:left w:val="none" w:sz="0" w:space="0" w:color="auto"/>
                                                                <w:bottom w:val="none" w:sz="0" w:space="0" w:color="auto"/>
                                                                <w:right w:val="none" w:sz="0" w:space="0" w:color="auto"/>
                                                              </w:divBdr>
                                                              <w:divsChild>
                                                                <w:div w:id="184901263">
                                                                  <w:marLeft w:val="0"/>
                                                                  <w:marRight w:val="0"/>
                                                                  <w:marTop w:val="0"/>
                                                                  <w:marBottom w:val="0"/>
                                                                  <w:divBdr>
                                                                    <w:top w:val="none" w:sz="0" w:space="0" w:color="auto"/>
                                                                    <w:left w:val="none" w:sz="0" w:space="0" w:color="auto"/>
                                                                    <w:bottom w:val="none" w:sz="0" w:space="0" w:color="auto"/>
                                                                    <w:right w:val="none" w:sz="0" w:space="0" w:color="auto"/>
                                                                  </w:divBdr>
                                                                  <w:divsChild>
                                                                    <w:div w:id="1825395785">
                                                                      <w:marLeft w:val="0"/>
                                                                      <w:marRight w:val="0"/>
                                                                      <w:marTop w:val="0"/>
                                                                      <w:marBottom w:val="0"/>
                                                                      <w:divBdr>
                                                                        <w:top w:val="none" w:sz="0" w:space="0" w:color="auto"/>
                                                                        <w:left w:val="none" w:sz="0" w:space="0" w:color="auto"/>
                                                                        <w:bottom w:val="none" w:sz="0" w:space="0" w:color="auto"/>
                                                                        <w:right w:val="none" w:sz="0" w:space="0" w:color="auto"/>
                                                                      </w:divBdr>
                                                                      <w:divsChild>
                                                                        <w:div w:id="387190110">
                                                                          <w:marLeft w:val="0"/>
                                                                          <w:marRight w:val="0"/>
                                                                          <w:marTop w:val="0"/>
                                                                          <w:marBottom w:val="0"/>
                                                                          <w:divBdr>
                                                                            <w:top w:val="none" w:sz="0" w:space="0" w:color="auto"/>
                                                                            <w:left w:val="none" w:sz="0" w:space="0" w:color="auto"/>
                                                                            <w:bottom w:val="none" w:sz="0" w:space="0" w:color="auto"/>
                                                                            <w:right w:val="none" w:sz="0" w:space="0" w:color="auto"/>
                                                                          </w:divBdr>
                                                                          <w:divsChild>
                                                                            <w:div w:id="662244956">
                                                                              <w:marLeft w:val="0"/>
                                                                              <w:marRight w:val="0"/>
                                                                              <w:marTop w:val="0"/>
                                                                              <w:marBottom w:val="0"/>
                                                                              <w:divBdr>
                                                                                <w:top w:val="none" w:sz="0" w:space="0" w:color="auto"/>
                                                                                <w:left w:val="none" w:sz="0" w:space="0" w:color="auto"/>
                                                                                <w:bottom w:val="none" w:sz="0" w:space="0" w:color="auto"/>
                                                                                <w:right w:val="none" w:sz="0" w:space="0" w:color="auto"/>
                                                                              </w:divBdr>
                                                                              <w:divsChild>
                                                                                <w:div w:id="2023435808">
                                                                                  <w:marLeft w:val="700"/>
                                                                                  <w:marRight w:val="0"/>
                                                                                  <w:marTop w:val="0"/>
                                                                                  <w:marBottom w:val="0"/>
                                                                                  <w:divBdr>
                                                                                    <w:top w:val="none" w:sz="0" w:space="0" w:color="auto"/>
                                                                                    <w:left w:val="none" w:sz="0" w:space="0" w:color="auto"/>
                                                                                    <w:bottom w:val="none" w:sz="0" w:space="0" w:color="auto"/>
                                                                                    <w:right w:val="none" w:sz="0" w:space="0" w:color="auto"/>
                                                                                  </w:divBdr>
                                                                                  <w:divsChild>
                                                                                    <w:div w:id="978152350">
                                                                                      <w:marLeft w:val="0"/>
                                                                                      <w:marRight w:val="195"/>
                                                                                      <w:marTop w:val="0"/>
                                                                                      <w:marBottom w:val="0"/>
                                                                                      <w:divBdr>
                                                                                        <w:top w:val="none" w:sz="0" w:space="0" w:color="auto"/>
                                                                                        <w:left w:val="none" w:sz="0" w:space="0" w:color="auto"/>
                                                                                        <w:bottom w:val="none" w:sz="0" w:space="0" w:color="auto"/>
                                                                                        <w:right w:val="none" w:sz="0" w:space="0" w:color="auto"/>
                                                                                      </w:divBdr>
                                                                                      <w:divsChild>
                                                                                        <w:div w:id="1495217239">
                                                                                          <w:marLeft w:val="0"/>
                                                                                          <w:marRight w:val="0"/>
                                                                                          <w:marTop w:val="0"/>
                                                                                          <w:marBottom w:val="0"/>
                                                                                          <w:divBdr>
                                                                                            <w:top w:val="none" w:sz="0" w:space="0" w:color="auto"/>
                                                                                            <w:left w:val="none" w:sz="0" w:space="0" w:color="auto"/>
                                                                                            <w:bottom w:val="none" w:sz="0" w:space="0" w:color="auto"/>
                                                                                            <w:right w:val="none" w:sz="0" w:space="0" w:color="auto"/>
                                                                                          </w:divBdr>
                                                                                        </w:div>
                                                                                        <w:div w:id="1078482324">
                                                                                          <w:marLeft w:val="0"/>
                                                                                          <w:marRight w:val="0"/>
                                                                                          <w:marTop w:val="0"/>
                                                                                          <w:marBottom w:val="0"/>
                                                                                          <w:divBdr>
                                                                                            <w:top w:val="none" w:sz="0" w:space="0" w:color="auto"/>
                                                                                            <w:left w:val="none" w:sz="0" w:space="0" w:color="auto"/>
                                                                                            <w:bottom w:val="none" w:sz="0" w:space="0" w:color="auto"/>
                                                                                            <w:right w:val="none" w:sz="0" w:space="0" w:color="auto"/>
                                                                                          </w:divBdr>
                                                                                        </w:div>
                                                                                      </w:divsChild>
                                                                                    </w:div>
                                                                                    <w:div w:id="572930485">
                                                                                      <w:marLeft w:val="0"/>
                                                                                      <w:marRight w:val="0"/>
                                                                                      <w:marTop w:val="0"/>
                                                                                      <w:marBottom w:val="0"/>
                                                                                      <w:divBdr>
                                                                                        <w:top w:val="none" w:sz="0" w:space="0" w:color="auto"/>
                                                                                        <w:left w:val="none" w:sz="0" w:space="0" w:color="auto"/>
                                                                                        <w:bottom w:val="none" w:sz="0" w:space="0" w:color="auto"/>
                                                                                        <w:right w:val="none" w:sz="0" w:space="0" w:color="auto"/>
                                                                                      </w:divBdr>
                                                                                      <w:divsChild>
                                                                                        <w:div w:id="2134514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2876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96606061">
                                                              <w:marLeft w:val="0"/>
                                                              <w:marRight w:val="0"/>
                                                              <w:marTop w:val="0"/>
                                                              <w:marBottom w:val="0"/>
                                                              <w:divBdr>
                                                                <w:top w:val="none" w:sz="0" w:space="0" w:color="auto"/>
                                                                <w:left w:val="none" w:sz="0" w:space="0" w:color="auto"/>
                                                                <w:bottom w:val="none" w:sz="0" w:space="0" w:color="auto"/>
                                                                <w:right w:val="none" w:sz="0" w:space="0" w:color="auto"/>
                                                              </w:divBdr>
                                                              <w:divsChild>
                                                                <w:div w:id="1452432723">
                                                                  <w:marLeft w:val="0"/>
                                                                  <w:marRight w:val="0"/>
                                                                  <w:marTop w:val="0"/>
                                                                  <w:marBottom w:val="0"/>
                                                                  <w:divBdr>
                                                                    <w:top w:val="none" w:sz="0" w:space="0" w:color="auto"/>
                                                                    <w:left w:val="none" w:sz="0" w:space="0" w:color="auto"/>
                                                                    <w:bottom w:val="none" w:sz="0" w:space="0" w:color="auto"/>
                                                                    <w:right w:val="none" w:sz="0" w:space="0" w:color="auto"/>
                                                                  </w:divBdr>
                                                                  <w:divsChild>
                                                                    <w:div w:id="392318180">
                                                                      <w:marLeft w:val="0"/>
                                                                      <w:marRight w:val="0"/>
                                                                      <w:marTop w:val="0"/>
                                                                      <w:marBottom w:val="0"/>
                                                                      <w:divBdr>
                                                                        <w:top w:val="none" w:sz="0" w:space="0" w:color="auto"/>
                                                                        <w:left w:val="none" w:sz="0" w:space="0" w:color="auto"/>
                                                                        <w:bottom w:val="none" w:sz="0" w:space="0" w:color="auto"/>
                                                                        <w:right w:val="none" w:sz="0" w:space="0" w:color="auto"/>
                                                                      </w:divBdr>
                                                                      <w:divsChild>
                                                                        <w:div w:id="1769930983">
                                                                          <w:marLeft w:val="240"/>
                                                                          <w:marRight w:val="240"/>
                                                                          <w:marTop w:val="0"/>
                                                                          <w:marBottom w:val="10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95551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94965980">
                      <w:marLeft w:val="0"/>
                      <w:marRight w:val="0"/>
                      <w:marTop w:val="0"/>
                      <w:marBottom w:val="0"/>
                      <w:divBdr>
                        <w:top w:val="none" w:sz="0" w:space="0" w:color="auto"/>
                        <w:left w:val="none" w:sz="0" w:space="0" w:color="auto"/>
                        <w:bottom w:val="none" w:sz="0" w:space="0" w:color="auto"/>
                        <w:right w:val="none" w:sz="0" w:space="0" w:color="auto"/>
                      </w:divBdr>
                      <w:divsChild>
                        <w:div w:id="1252813699">
                          <w:marLeft w:val="0"/>
                          <w:marRight w:val="0"/>
                          <w:marTop w:val="0"/>
                          <w:marBottom w:val="0"/>
                          <w:divBdr>
                            <w:top w:val="none" w:sz="0" w:space="0" w:color="auto"/>
                            <w:left w:val="none" w:sz="0" w:space="0" w:color="auto"/>
                            <w:bottom w:val="none" w:sz="0" w:space="0" w:color="auto"/>
                            <w:right w:val="none" w:sz="0" w:space="0" w:color="auto"/>
                          </w:divBdr>
                          <w:divsChild>
                            <w:div w:id="219288489">
                              <w:marLeft w:val="0"/>
                              <w:marRight w:val="0"/>
                              <w:marTop w:val="0"/>
                              <w:marBottom w:val="0"/>
                              <w:divBdr>
                                <w:top w:val="none" w:sz="0" w:space="0" w:color="auto"/>
                                <w:left w:val="none" w:sz="0" w:space="0" w:color="auto"/>
                                <w:bottom w:val="none" w:sz="0" w:space="0" w:color="auto"/>
                                <w:right w:val="none" w:sz="0" w:space="0" w:color="auto"/>
                              </w:divBdr>
                              <w:divsChild>
                                <w:div w:id="1215653722">
                                  <w:marLeft w:val="0"/>
                                  <w:marRight w:val="0"/>
                                  <w:marTop w:val="0"/>
                                  <w:marBottom w:val="0"/>
                                  <w:divBdr>
                                    <w:top w:val="none" w:sz="0" w:space="0" w:color="auto"/>
                                    <w:left w:val="none" w:sz="0" w:space="0" w:color="auto"/>
                                    <w:bottom w:val="none" w:sz="0" w:space="0" w:color="auto"/>
                                    <w:right w:val="none" w:sz="0" w:space="0" w:color="auto"/>
                                  </w:divBdr>
                                  <w:divsChild>
                                    <w:div w:id="1811166564">
                                      <w:marLeft w:val="0"/>
                                      <w:marRight w:val="0"/>
                                      <w:marTop w:val="0"/>
                                      <w:marBottom w:val="0"/>
                                      <w:divBdr>
                                        <w:top w:val="none" w:sz="0" w:space="0" w:color="auto"/>
                                        <w:left w:val="none" w:sz="0" w:space="0" w:color="auto"/>
                                        <w:bottom w:val="none" w:sz="0" w:space="0" w:color="auto"/>
                                        <w:right w:val="none" w:sz="0" w:space="0" w:color="auto"/>
                                      </w:divBdr>
                                      <w:divsChild>
                                        <w:div w:id="137966919">
                                          <w:marLeft w:val="0"/>
                                          <w:marRight w:val="0"/>
                                          <w:marTop w:val="0"/>
                                          <w:marBottom w:val="0"/>
                                          <w:divBdr>
                                            <w:top w:val="none" w:sz="0" w:space="0" w:color="auto"/>
                                            <w:left w:val="none" w:sz="0" w:space="0" w:color="auto"/>
                                            <w:bottom w:val="none" w:sz="0" w:space="0" w:color="auto"/>
                                            <w:right w:val="none" w:sz="0" w:space="0" w:color="auto"/>
                                          </w:divBdr>
                                          <w:divsChild>
                                            <w:div w:id="1608660862">
                                              <w:marLeft w:val="0"/>
                                              <w:marRight w:val="0"/>
                                              <w:marTop w:val="0"/>
                                              <w:marBottom w:val="0"/>
                                              <w:divBdr>
                                                <w:top w:val="none" w:sz="0" w:space="0" w:color="auto"/>
                                                <w:left w:val="none" w:sz="0" w:space="0" w:color="auto"/>
                                                <w:bottom w:val="none" w:sz="0" w:space="0" w:color="auto"/>
                                                <w:right w:val="none" w:sz="0" w:space="0" w:color="auto"/>
                                              </w:divBdr>
                                              <w:divsChild>
                                                <w:div w:id="438723303">
                                                  <w:marLeft w:val="0"/>
                                                  <w:marRight w:val="0"/>
                                                  <w:marTop w:val="0"/>
                                                  <w:marBottom w:val="0"/>
                                                  <w:divBdr>
                                                    <w:top w:val="none" w:sz="0" w:space="0" w:color="auto"/>
                                                    <w:left w:val="none" w:sz="0" w:space="0" w:color="auto"/>
                                                    <w:bottom w:val="none" w:sz="0" w:space="0" w:color="auto"/>
                                                    <w:right w:val="none" w:sz="0" w:space="0" w:color="auto"/>
                                                  </w:divBdr>
                                                  <w:divsChild>
                                                    <w:div w:id="1289974382">
                                                      <w:marLeft w:val="0"/>
                                                      <w:marRight w:val="0"/>
                                                      <w:marTop w:val="0"/>
                                                      <w:marBottom w:val="0"/>
                                                      <w:divBdr>
                                                        <w:top w:val="none" w:sz="0" w:space="0" w:color="auto"/>
                                                        <w:left w:val="none" w:sz="0" w:space="0" w:color="auto"/>
                                                        <w:bottom w:val="none" w:sz="0" w:space="0" w:color="auto"/>
                                                        <w:right w:val="none" w:sz="0" w:space="0" w:color="auto"/>
                                                      </w:divBdr>
                                                      <w:divsChild>
                                                        <w:div w:id="911045549">
                                                          <w:marLeft w:val="0"/>
                                                          <w:marRight w:val="0"/>
                                                          <w:marTop w:val="0"/>
                                                          <w:marBottom w:val="0"/>
                                                          <w:divBdr>
                                                            <w:top w:val="none" w:sz="0" w:space="0" w:color="auto"/>
                                                            <w:left w:val="none" w:sz="0" w:space="0" w:color="auto"/>
                                                            <w:bottom w:val="none" w:sz="0" w:space="0" w:color="auto"/>
                                                            <w:right w:val="none" w:sz="0" w:space="0" w:color="auto"/>
                                                          </w:divBdr>
                                                          <w:divsChild>
                                                            <w:div w:id="1304118789">
                                                              <w:marLeft w:val="0"/>
                                                              <w:marRight w:val="0"/>
                                                              <w:marTop w:val="90"/>
                                                              <w:marBottom w:val="60"/>
                                                              <w:divBdr>
                                                                <w:top w:val="none" w:sz="0" w:space="0" w:color="auto"/>
                                                                <w:left w:val="none" w:sz="0" w:space="0" w:color="auto"/>
                                                                <w:bottom w:val="none" w:sz="0" w:space="0" w:color="auto"/>
                                                                <w:right w:val="none" w:sz="0" w:space="0" w:color="auto"/>
                                                              </w:divBdr>
                                                              <w:divsChild>
                                                                <w:div w:id="1483739256">
                                                                  <w:marLeft w:val="0"/>
                                                                  <w:marRight w:val="0"/>
                                                                  <w:marTop w:val="0"/>
                                                                  <w:marBottom w:val="0"/>
                                                                  <w:divBdr>
                                                                    <w:top w:val="none" w:sz="0" w:space="0" w:color="auto"/>
                                                                    <w:left w:val="none" w:sz="0" w:space="0" w:color="auto"/>
                                                                    <w:bottom w:val="none" w:sz="0" w:space="0" w:color="auto"/>
                                                                    <w:right w:val="none" w:sz="0" w:space="0" w:color="auto"/>
                                                                  </w:divBdr>
                                                                  <w:divsChild>
                                                                    <w:div w:id="1183588129">
                                                                      <w:marLeft w:val="0"/>
                                                                      <w:marRight w:val="0"/>
                                                                      <w:marTop w:val="0"/>
                                                                      <w:marBottom w:val="0"/>
                                                                      <w:divBdr>
                                                                        <w:top w:val="none" w:sz="0" w:space="0" w:color="auto"/>
                                                                        <w:left w:val="none" w:sz="0" w:space="0" w:color="auto"/>
                                                                        <w:bottom w:val="none" w:sz="0" w:space="0" w:color="auto"/>
                                                                        <w:right w:val="none" w:sz="0" w:space="0" w:color="auto"/>
                                                                      </w:divBdr>
                                                                      <w:divsChild>
                                                                        <w:div w:id="452483400">
                                                                          <w:marLeft w:val="0"/>
                                                                          <w:marRight w:val="0"/>
                                                                          <w:marTop w:val="0"/>
                                                                          <w:marBottom w:val="0"/>
                                                                          <w:divBdr>
                                                                            <w:top w:val="none" w:sz="0" w:space="0" w:color="auto"/>
                                                                            <w:left w:val="none" w:sz="0" w:space="0" w:color="auto"/>
                                                                            <w:bottom w:val="none" w:sz="0" w:space="0" w:color="auto"/>
                                                                            <w:right w:val="none" w:sz="0" w:space="0" w:color="auto"/>
                                                                          </w:divBdr>
                                                                          <w:divsChild>
                                                                            <w:div w:id="1251544136">
                                                                              <w:marLeft w:val="0"/>
                                                                              <w:marRight w:val="0"/>
                                                                              <w:marTop w:val="0"/>
                                                                              <w:marBottom w:val="0"/>
                                                                              <w:divBdr>
                                                                                <w:top w:val="none" w:sz="0" w:space="0" w:color="auto"/>
                                                                                <w:left w:val="none" w:sz="0" w:space="0" w:color="auto"/>
                                                                                <w:bottom w:val="none" w:sz="0" w:space="0" w:color="auto"/>
                                                                                <w:right w:val="none" w:sz="0" w:space="0" w:color="auto"/>
                                                                              </w:divBdr>
                                                                              <w:divsChild>
                                                                                <w:div w:id="88817660">
                                                                                  <w:marLeft w:val="700"/>
                                                                                  <w:marRight w:val="0"/>
                                                                                  <w:marTop w:val="0"/>
                                                                                  <w:marBottom w:val="0"/>
                                                                                  <w:divBdr>
                                                                                    <w:top w:val="none" w:sz="0" w:space="0" w:color="auto"/>
                                                                                    <w:left w:val="none" w:sz="0" w:space="0" w:color="auto"/>
                                                                                    <w:bottom w:val="none" w:sz="0" w:space="0" w:color="auto"/>
                                                                                    <w:right w:val="none" w:sz="0" w:space="0" w:color="auto"/>
                                                                                  </w:divBdr>
                                                                                  <w:divsChild>
                                                                                    <w:div w:id="1793476467">
                                                                                      <w:marLeft w:val="0"/>
                                                                                      <w:marRight w:val="195"/>
                                                                                      <w:marTop w:val="0"/>
                                                                                      <w:marBottom w:val="0"/>
                                                                                      <w:divBdr>
                                                                                        <w:top w:val="none" w:sz="0" w:space="0" w:color="auto"/>
                                                                                        <w:left w:val="none" w:sz="0" w:space="0" w:color="auto"/>
                                                                                        <w:bottom w:val="none" w:sz="0" w:space="0" w:color="auto"/>
                                                                                        <w:right w:val="none" w:sz="0" w:space="0" w:color="auto"/>
                                                                                      </w:divBdr>
                                                                                      <w:divsChild>
                                                                                        <w:div w:id="1072192540">
                                                                                          <w:marLeft w:val="0"/>
                                                                                          <w:marRight w:val="0"/>
                                                                                          <w:marTop w:val="0"/>
                                                                                          <w:marBottom w:val="0"/>
                                                                                          <w:divBdr>
                                                                                            <w:top w:val="none" w:sz="0" w:space="0" w:color="auto"/>
                                                                                            <w:left w:val="none" w:sz="0" w:space="0" w:color="auto"/>
                                                                                            <w:bottom w:val="none" w:sz="0" w:space="0" w:color="auto"/>
                                                                                            <w:right w:val="none" w:sz="0" w:space="0" w:color="auto"/>
                                                                                          </w:divBdr>
                                                                                        </w:div>
                                                                                        <w:div w:id="2049792823">
                                                                                          <w:marLeft w:val="0"/>
                                                                                          <w:marRight w:val="0"/>
                                                                                          <w:marTop w:val="0"/>
                                                                                          <w:marBottom w:val="0"/>
                                                                                          <w:divBdr>
                                                                                            <w:top w:val="none" w:sz="0" w:space="0" w:color="auto"/>
                                                                                            <w:left w:val="none" w:sz="0" w:space="0" w:color="auto"/>
                                                                                            <w:bottom w:val="none" w:sz="0" w:space="0" w:color="auto"/>
                                                                                            <w:right w:val="none" w:sz="0" w:space="0" w:color="auto"/>
                                                                                          </w:divBdr>
                                                                                        </w:div>
                                                                                      </w:divsChild>
                                                                                    </w:div>
                                                                                    <w:div w:id="1067338294">
                                                                                      <w:marLeft w:val="0"/>
                                                                                      <w:marRight w:val="0"/>
                                                                                      <w:marTop w:val="0"/>
                                                                                      <w:marBottom w:val="0"/>
                                                                                      <w:divBdr>
                                                                                        <w:top w:val="none" w:sz="0" w:space="0" w:color="auto"/>
                                                                                        <w:left w:val="none" w:sz="0" w:space="0" w:color="auto"/>
                                                                                        <w:bottom w:val="none" w:sz="0" w:space="0" w:color="auto"/>
                                                                                        <w:right w:val="none" w:sz="0" w:space="0" w:color="auto"/>
                                                                                      </w:divBdr>
                                                                                      <w:divsChild>
                                                                                        <w:div w:id="13411525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1294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83606338">
                                                              <w:marLeft w:val="0"/>
                                                              <w:marRight w:val="0"/>
                                                              <w:marTop w:val="0"/>
                                                              <w:marBottom w:val="0"/>
                                                              <w:divBdr>
                                                                <w:top w:val="none" w:sz="0" w:space="0" w:color="auto"/>
                                                                <w:left w:val="none" w:sz="0" w:space="0" w:color="auto"/>
                                                                <w:bottom w:val="none" w:sz="0" w:space="0" w:color="auto"/>
                                                                <w:right w:val="none" w:sz="0" w:space="0" w:color="auto"/>
                                                              </w:divBdr>
                                                              <w:divsChild>
                                                                <w:div w:id="1216048566">
                                                                  <w:marLeft w:val="0"/>
                                                                  <w:marRight w:val="0"/>
                                                                  <w:marTop w:val="0"/>
                                                                  <w:marBottom w:val="0"/>
                                                                  <w:divBdr>
                                                                    <w:top w:val="none" w:sz="0" w:space="0" w:color="auto"/>
                                                                    <w:left w:val="none" w:sz="0" w:space="0" w:color="auto"/>
                                                                    <w:bottom w:val="none" w:sz="0" w:space="0" w:color="auto"/>
                                                                    <w:right w:val="none" w:sz="0" w:space="0" w:color="auto"/>
                                                                  </w:divBdr>
                                                                  <w:divsChild>
                                                                    <w:div w:id="1348558870">
                                                                      <w:marLeft w:val="0"/>
                                                                      <w:marRight w:val="0"/>
                                                                      <w:marTop w:val="0"/>
                                                                      <w:marBottom w:val="0"/>
                                                                      <w:divBdr>
                                                                        <w:top w:val="none" w:sz="0" w:space="0" w:color="auto"/>
                                                                        <w:left w:val="none" w:sz="0" w:space="0" w:color="auto"/>
                                                                        <w:bottom w:val="none" w:sz="0" w:space="0" w:color="auto"/>
                                                                        <w:right w:val="none" w:sz="0" w:space="0" w:color="auto"/>
                                                                      </w:divBdr>
                                                                      <w:divsChild>
                                                                        <w:div w:id="1080758996">
                                                                          <w:marLeft w:val="240"/>
                                                                          <w:marRight w:val="240"/>
                                                                          <w:marTop w:val="0"/>
                                                                          <w:marBottom w:val="10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207597418">
                      <w:marLeft w:val="0"/>
                      <w:marRight w:val="0"/>
                      <w:marTop w:val="0"/>
                      <w:marBottom w:val="0"/>
                      <w:divBdr>
                        <w:top w:val="none" w:sz="0" w:space="0" w:color="auto"/>
                        <w:left w:val="none" w:sz="0" w:space="0" w:color="auto"/>
                        <w:bottom w:val="none" w:sz="0" w:space="0" w:color="auto"/>
                        <w:right w:val="none" w:sz="0" w:space="0" w:color="auto"/>
                      </w:divBdr>
                      <w:divsChild>
                        <w:div w:id="588544197">
                          <w:marLeft w:val="0"/>
                          <w:marRight w:val="0"/>
                          <w:marTop w:val="0"/>
                          <w:marBottom w:val="0"/>
                          <w:divBdr>
                            <w:top w:val="none" w:sz="0" w:space="0" w:color="auto"/>
                            <w:left w:val="none" w:sz="0" w:space="0" w:color="auto"/>
                            <w:bottom w:val="none" w:sz="0" w:space="0" w:color="auto"/>
                            <w:right w:val="none" w:sz="0" w:space="0" w:color="auto"/>
                          </w:divBdr>
                          <w:divsChild>
                            <w:div w:id="391123873">
                              <w:marLeft w:val="0"/>
                              <w:marRight w:val="0"/>
                              <w:marTop w:val="0"/>
                              <w:marBottom w:val="0"/>
                              <w:divBdr>
                                <w:top w:val="none" w:sz="0" w:space="0" w:color="auto"/>
                                <w:left w:val="none" w:sz="0" w:space="0" w:color="auto"/>
                                <w:bottom w:val="none" w:sz="0" w:space="0" w:color="auto"/>
                                <w:right w:val="none" w:sz="0" w:space="0" w:color="auto"/>
                              </w:divBdr>
                              <w:divsChild>
                                <w:div w:id="1921599971">
                                  <w:marLeft w:val="0"/>
                                  <w:marRight w:val="0"/>
                                  <w:marTop w:val="0"/>
                                  <w:marBottom w:val="0"/>
                                  <w:divBdr>
                                    <w:top w:val="none" w:sz="0" w:space="0" w:color="auto"/>
                                    <w:left w:val="none" w:sz="0" w:space="0" w:color="auto"/>
                                    <w:bottom w:val="none" w:sz="0" w:space="0" w:color="auto"/>
                                    <w:right w:val="none" w:sz="0" w:space="0" w:color="auto"/>
                                  </w:divBdr>
                                  <w:divsChild>
                                    <w:div w:id="1825656971">
                                      <w:marLeft w:val="0"/>
                                      <w:marRight w:val="0"/>
                                      <w:marTop w:val="0"/>
                                      <w:marBottom w:val="0"/>
                                      <w:divBdr>
                                        <w:top w:val="none" w:sz="0" w:space="0" w:color="auto"/>
                                        <w:left w:val="none" w:sz="0" w:space="0" w:color="auto"/>
                                        <w:bottom w:val="none" w:sz="0" w:space="0" w:color="auto"/>
                                        <w:right w:val="none" w:sz="0" w:space="0" w:color="auto"/>
                                      </w:divBdr>
                                      <w:divsChild>
                                        <w:div w:id="1638955613">
                                          <w:marLeft w:val="0"/>
                                          <w:marRight w:val="0"/>
                                          <w:marTop w:val="0"/>
                                          <w:marBottom w:val="0"/>
                                          <w:divBdr>
                                            <w:top w:val="none" w:sz="0" w:space="0" w:color="auto"/>
                                            <w:left w:val="none" w:sz="0" w:space="0" w:color="auto"/>
                                            <w:bottom w:val="none" w:sz="0" w:space="0" w:color="auto"/>
                                            <w:right w:val="none" w:sz="0" w:space="0" w:color="auto"/>
                                          </w:divBdr>
                                          <w:divsChild>
                                            <w:div w:id="462577576">
                                              <w:marLeft w:val="0"/>
                                              <w:marRight w:val="0"/>
                                              <w:marTop w:val="0"/>
                                              <w:marBottom w:val="0"/>
                                              <w:divBdr>
                                                <w:top w:val="none" w:sz="0" w:space="0" w:color="auto"/>
                                                <w:left w:val="none" w:sz="0" w:space="0" w:color="auto"/>
                                                <w:bottom w:val="none" w:sz="0" w:space="0" w:color="auto"/>
                                                <w:right w:val="none" w:sz="0" w:space="0" w:color="auto"/>
                                              </w:divBdr>
                                              <w:divsChild>
                                                <w:div w:id="2086300677">
                                                  <w:marLeft w:val="0"/>
                                                  <w:marRight w:val="0"/>
                                                  <w:marTop w:val="0"/>
                                                  <w:marBottom w:val="0"/>
                                                  <w:divBdr>
                                                    <w:top w:val="none" w:sz="0" w:space="0" w:color="auto"/>
                                                    <w:left w:val="none" w:sz="0" w:space="0" w:color="auto"/>
                                                    <w:bottom w:val="none" w:sz="0" w:space="0" w:color="auto"/>
                                                    <w:right w:val="none" w:sz="0" w:space="0" w:color="auto"/>
                                                  </w:divBdr>
                                                  <w:divsChild>
                                                    <w:div w:id="454325012">
                                                      <w:marLeft w:val="0"/>
                                                      <w:marRight w:val="0"/>
                                                      <w:marTop w:val="0"/>
                                                      <w:marBottom w:val="0"/>
                                                      <w:divBdr>
                                                        <w:top w:val="none" w:sz="0" w:space="0" w:color="auto"/>
                                                        <w:left w:val="none" w:sz="0" w:space="0" w:color="auto"/>
                                                        <w:bottom w:val="none" w:sz="0" w:space="0" w:color="auto"/>
                                                        <w:right w:val="none" w:sz="0" w:space="0" w:color="auto"/>
                                                      </w:divBdr>
                                                      <w:divsChild>
                                                        <w:div w:id="535853595">
                                                          <w:marLeft w:val="0"/>
                                                          <w:marRight w:val="0"/>
                                                          <w:marTop w:val="0"/>
                                                          <w:marBottom w:val="0"/>
                                                          <w:divBdr>
                                                            <w:top w:val="none" w:sz="0" w:space="0" w:color="auto"/>
                                                            <w:left w:val="none" w:sz="0" w:space="0" w:color="auto"/>
                                                            <w:bottom w:val="none" w:sz="0" w:space="0" w:color="auto"/>
                                                            <w:right w:val="none" w:sz="0" w:space="0" w:color="auto"/>
                                                          </w:divBdr>
                                                          <w:divsChild>
                                                            <w:div w:id="1733505551">
                                                              <w:marLeft w:val="0"/>
                                                              <w:marRight w:val="0"/>
                                                              <w:marTop w:val="90"/>
                                                              <w:marBottom w:val="60"/>
                                                              <w:divBdr>
                                                                <w:top w:val="none" w:sz="0" w:space="0" w:color="auto"/>
                                                                <w:left w:val="none" w:sz="0" w:space="0" w:color="auto"/>
                                                                <w:bottom w:val="none" w:sz="0" w:space="0" w:color="auto"/>
                                                                <w:right w:val="none" w:sz="0" w:space="0" w:color="auto"/>
                                                              </w:divBdr>
                                                              <w:divsChild>
                                                                <w:div w:id="1433628849">
                                                                  <w:marLeft w:val="0"/>
                                                                  <w:marRight w:val="0"/>
                                                                  <w:marTop w:val="0"/>
                                                                  <w:marBottom w:val="0"/>
                                                                  <w:divBdr>
                                                                    <w:top w:val="none" w:sz="0" w:space="0" w:color="auto"/>
                                                                    <w:left w:val="none" w:sz="0" w:space="0" w:color="auto"/>
                                                                    <w:bottom w:val="none" w:sz="0" w:space="0" w:color="auto"/>
                                                                    <w:right w:val="none" w:sz="0" w:space="0" w:color="auto"/>
                                                                  </w:divBdr>
                                                                  <w:divsChild>
                                                                    <w:div w:id="69545779">
                                                                      <w:marLeft w:val="0"/>
                                                                      <w:marRight w:val="0"/>
                                                                      <w:marTop w:val="0"/>
                                                                      <w:marBottom w:val="0"/>
                                                                      <w:divBdr>
                                                                        <w:top w:val="none" w:sz="0" w:space="0" w:color="auto"/>
                                                                        <w:left w:val="none" w:sz="0" w:space="0" w:color="auto"/>
                                                                        <w:bottom w:val="none" w:sz="0" w:space="0" w:color="auto"/>
                                                                        <w:right w:val="none" w:sz="0" w:space="0" w:color="auto"/>
                                                                      </w:divBdr>
                                                                      <w:divsChild>
                                                                        <w:div w:id="350185966">
                                                                          <w:marLeft w:val="0"/>
                                                                          <w:marRight w:val="0"/>
                                                                          <w:marTop w:val="0"/>
                                                                          <w:marBottom w:val="0"/>
                                                                          <w:divBdr>
                                                                            <w:top w:val="none" w:sz="0" w:space="0" w:color="auto"/>
                                                                            <w:left w:val="none" w:sz="0" w:space="0" w:color="auto"/>
                                                                            <w:bottom w:val="none" w:sz="0" w:space="0" w:color="auto"/>
                                                                            <w:right w:val="none" w:sz="0" w:space="0" w:color="auto"/>
                                                                          </w:divBdr>
                                                                          <w:divsChild>
                                                                            <w:div w:id="1309286542">
                                                                              <w:marLeft w:val="0"/>
                                                                              <w:marRight w:val="0"/>
                                                                              <w:marTop w:val="0"/>
                                                                              <w:marBottom w:val="0"/>
                                                                              <w:divBdr>
                                                                                <w:top w:val="none" w:sz="0" w:space="0" w:color="auto"/>
                                                                                <w:left w:val="none" w:sz="0" w:space="0" w:color="auto"/>
                                                                                <w:bottom w:val="none" w:sz="0" w:space="0" w:color="auto"/>
                                                                                <w:right w:val="none" w:sz="0" w:space="0" w:color="auto"/>
                                                                              </w:divBdr>
                                                                              <w:divsChild>
                                                                                <w:div w:id="259216956">
                                                                                  <w:marLeft w:val="700"/>
                                                                                  <w:marRight w:val="0"/>
                                                                                  <w:marTop w:val="0"/>
                                                                                  <w:marBottom w:val="0"/>
                                                                                  <w:divBdr>
                                                                                    <w:top w:val="none" w:sz="0" w:space="0" w:color="auto"/>
                                                                                    <w:left w:val="none" w:sz="0" w:space="0" w:color="auto"/>
                                                                                    <w:bottom w:val="none" w:sz="0" w:space="0" w:color="auto"/>
                                                                                    <w:right w:val="none" w:sz="0" w:space="0" w:color="auto"/>
                                                                                  </w:divBdr>
                                                                                  <w:divsChild>
                                                                                    <w:div w:id="1634478280">
                                                                                      <w:marLeft w:val="0"/>
                                                                                      <w:marRight w:val="195"/>
                                                                                      <w:marTop w:val="0"/>
                                                                                      <w:marBottom w:val="0"/>
                                                                                      <w:divBdr>
                                                                                        <w:top w:val="none" w:sz="0" w:space="0" w:color="auto"/>
                                                                                        <w:left w:val="none" w:sz="0" w:space="0" w:color="auto"/>
                                                                                        <w:bottom w:val="none" w:sz="0" w:space="0" w:color="auto"/>
                                                                                        <w:right w:val="none" w:sz="0" w:space="0" w:color="auto"/>
                                                                                      </w:divBdr>
                                                                                      <w:divsChild>
                                                                                        <w:div w:id="1239946407">
                                                                                          <w:marLeft w:val="0"/>
                                                                                          <w:marRight w:val="0"/>
                                                                                          <w:marTop w:val="0"/>
                                                                                          <w:marBottom w:val="0"/>
                                                                                          <w:divBdr>
                                                                                            <w:top w:val="none" w:sz="0" w:space="0" w:color="auto"/>
                                                                                            <w:left w:val="none" w:sz="0" w:space="0" w:color="auto"/>
                                                                                            <w:bottom w:val="none" w:sz="0" w:space="0" w:color="auto"/>
                                                                                            <w:right w:val="none" w:sz="0" w:space="0" w:color="auto"/>
                                                                                          </w:divBdr>
                                                                                        </w:div>
                                                                                        <w:div w:id="528178976">
                                                                                          <w:marLeft w:val="0"/>
                                                                                          <w:marRight w:val="0"/>
                                                                                          <w:marTop w:val="0"/>
                                                                                          <w:marBottom w:val="0"/>
                                                                                          <w:divBdr>
                                                                                            <w:top w:val="none" w:sz="0" w:space="0" w:color="auto"/>
                                                                                            <w:left w:val="none" w:sz="0" w:space="0" w:color="auto"/>
                                                                                            <w:bottom w:val="none" w:sz="0" w:space="0" w:color="auto"/>
                                                                                            <w:right w:val="none" w:sz="0" w:space="0" w:color="auto"/>
                                                                                          </w:divBdr>
                                                                                        </w:div>
                                                                                      </w:divsChild>
                                                                                    </w:div>
                                                                                    <w:div w:id="601914694">
                                                                                      <w:marLeft w:val="0"/>
                                                                                      <w:marRight w:val="0"/>
                                                                                      <w:marTop w:val="0"/>
                                                                                      <w:marBottom w:val="0"/>
                                                                                      <w:divBdr>
                                                                                        <w:top w:val="none" w:sz="0" w:space="0" w:color="auto"/>
                                                                                        <w:left w:val="none" w:sz="0" w:space="0" w:color="auto"/>
                                                                                        <w:bottom w:val="none" w:sz="0" w:space="0" w:color="auto"/>
                                                                                        <w:right w:val="none" w:sz="0" w:space="0" w:color="auto"/>
                                                                                      </w:divBdr>
                                                                                      <w:divsChild>
                                                                                        <w:div w:id="812254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4237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41688184">
                                                              <w:marLeft w:val="0"/>
                                                              <w:marRight w:val="0"/>
                                                              <w:marTop w:val="0"/>
                                                              <w:marBottom w:val="0"/>
                                                              <w:divBdr>
                                                                <w:top w:val="none" w:sz="0" w:space="0" w:color="auto"/>
                                                                <w:left w:val="none" w:sz="0" w:space="0" w:color="auto"/>
                                                                <w:bottom w:val="none" w:sz="0" w:space="0" w:color="auto"/>
                                                                <w:right w:val="none" w:sz="0" w:space="0" w:color="auto"/>
                                                              </w:divBdr>
                                                              <w:divsChild>
                                                                <w:div w:id="343942649">
                                                                  <w:marLeft w:val="0"/>
                                                                  <w:marRight w:val="0"/>
                                                                  <w:marTop w:val="0"/>
                                                                  <w:marBottom w:val="0"/>
                                                                  <w:divBdr>
                                                                    <w:top w:val="none" w:sz="0" w:space="0" w:color="auto"/>
                                                                    <w:left w:val="none" w:sz="0" w:space="0" w:color="auto"/>
                                                                    <w:bottom w:val="none" w:sz="0" w:space="0" w:color="auto"/>
                                                                    <w:right w:val="none" w:sz="0" w:space="0" w:color="auto"/>
                                                                  </w:divBdr>
                                                                  <w:divsChild>
                                                                    <w:div w:id="2102068181">
                                                                      <w:marLeft w:val="0"/>
                                                                      <w:marRight w:val="0"/>
                                                                      <w:marTop w:val="0"/>
                                                                      <w:marBottom w:val="0"/>
                                                                      <w:divBdr>
                                                                        <w:top w:val="none" w:sz="0" w:space="0" w:color="auto"/>
                                                                        <w:left w:val="none" w:sz="0" w:space="0" w:color="auto"/>
                                                                        <w:bottom w:val="none" w:sz="0" w:space="0" w:color="auto"/>
                                                                        <w:right w:val="none" w:sz="0" w:space="0" w:color="auto"/>
                                                                      </w:divBdr>
                                                                      <w:divsChild>
                                                                        <w:div w:id="121382474">
                                                                          <w:marLeft w:val="240"/>
                                                                          <w:marRight w:val="240"/>
                                                                          <w:marTop w:val="0"/>
                                                                          <w:marBottom w:val="10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644384785">
                      <w:marLeft w:val="150"/>
                      <w:marRight w:val="150"/>
                      <w:marTop w:val="150"/>
                      <w:marBottom w:val="150"/>
                      <w:divBdr>
                        <w:top w:val="none" w:sz="0" w:space="0" w:color="auto"/>
                        <w:left w:val="none" w:sz="0" w:space="0" w:color="auto"/>
                        <w:bottom w:val="none" w:sz="0" w:space="0" w:color="auto"/>
                        <w:right w:val="none" w:sz="0" w:space="0" w:color="auto"/>
                      </w:divBdr>
                    </w:div>
                    <w:div w:id="139688828">
                      <w:marLeft w:val="150"/>
                      <w:marRight w:val="150"/>
                      <w:marTop w:val="150"/>
                      <w:marBottom w:val="150"/>
                      <w:divBdr>
                        <w:top w:val="none" w:sz="0" w:space="0" w:color="auto"/>
                        <w:left w:val="none" w:sz="0" w:space="0" w:color="auto"/>
                        <w:bottom w:val="none" w:sz="0" w:space="0" w:color="auto"/>
                        <w:right w:val="none" w:sz="0" w:space="0" w:color="auto"/>
                      </w:divBdr>
                    </w:div>
                    <w:div w:id="2113432588">
                      <w:marLeft w:val="150"/>
                      <w:marRight w:val="150"/>
                      <w:marTop w:val="150"/>
                      <w:marBottom w:val="150"/>
                      <w:divBdr>
                        <w:top w:val="none" w:sz="0" w:space="0" w:color="auto"/>
                        <w:left w:val="none" w:sz="0" w:space="0" w:color="auto"/>
                        <w:bottom w:val="none" w:sz="0" w:space="0" w:color="auto"/>
                        <w:right w:val="none" w:sz="0" w:space="0" w:color="auto"/>
                      </w:divBdr>
                    </w:div>
                    <w:div w:id="859470730">
                      <w:marLeft w:val="150"/>
                      <w:marRight w:val="150"/>
                      <w:marTop w:val="150"/>
                      <w:marBottom w:val="150"/>
                      <w:divBdr>
                        <w:top w:val="none" w:sz="0" w:space="0" w:color="auto"/>
                        <w:left w:val="none" w:sz="0" w:space="0" w:color="auto"/>
                        <w:bottom w:val="none" w:sz="0" w:space="0" w:color="auto"/>
                        <w:right w:val="none" w:sz="0" w:space="0" w:color="auto"/>
                      </w:divBdr>
                    </w:div>
                    <w:div w:id="344864869">
                      <w:marLeft w:val="150"/>
                      <w:marRight w:val="150"/>
                      <w:marTop w:val="150"/>
                      <w:marBottom w:val="150"/>
                      <w:divBdr>
                        <w:top w:val="none" w:sz="0" w:space="0" w:color="auto"/>
                        <w:left w:val="none" w:sz="0" w:space="0" w:color="auto"/>
                        <w:bottom w:val="none" w:sz="0" w:space="0" w:color="auto"/>
                        <w:right w:val="none" w:sz="0" w:space="0" w:color="auto"/>
                      </w:divBdr>
                    </w:div>
                    <w:div w:id="65882842">
                      <w:marLeft w:val="150"/>
                      <w:marRight w:val="150"/>
                      <w:marTop w:val="150"/>
                      <w:marBottom w:val="150"/>
                      <w:divBdr>
                        <w:top w:val="none" w:sz="0" w:space="0" w:color="auto"/>
                        <w:left w:val="none" w:sz="0" w:space="0" w:color="auto"/>
                        <w:bottom w:val="none" w:sz="0" w:space="0" w:color="auto"/>
                        <w:right w:val="none" w:sz="0" w:space="0" w:color="auto"/>
                      </w:divBdr>
                    </w:div>
                    <w:div w:id="720907307">
                      <w:marLeft w:val="150"/>
                      <w:marRight w:val="150"/>
                      <w:marTop w:val="150"/>
                      <w:marBottom w:val="150"/>
                      <w:divBdr>
                        <w:top w:val="none" w:sz="0" w:space="0" w:color="auto"/>
                        <w:left w:val="none" w:sz="0" w:space="0" w:color="auto"/>
                        <w:bottom w:val="none" w:sz="0" w:space="0" w:color="auto"/>
                        <w:right w:val="none" w:sz="0" w:space="0" w:color="auto"/>
                      </w:divBdr>
                    </w:div>
                    <w:div w:id="18943794">
                      <w:marLeft w:val="150"/>
                      <w:marRight w:val="150"/>
                      <w:marTop w:val="150"/>
                      <w:marBottom w:val="150"/>
                      <w:divBdr>
                        <w:top w:val="none" w:sz="0" w:space="0" w:color="auto"/>
                        <w:left w:val="none" w:sz="0" w:space="0" w:color="auto"/>
                        <w:bottom w:val="none" w:sz="0" w:space="0" w:color="auto"/>
                        <w:right w:val="none" w:sz="0" w:space="0" w:color="auto"/>
                      </w:divBdr>
                    </w:div>
                    <w:div w:id="2006860203">
                      <w:marLeft w:val="0"/>
                      <w:marRight w:val="0"/>
                      <w:marTop w:val="15"/>
                      <w:marBottom w:val="0"/>
                      <w:divBdr>
                        <w:top w:val="single" w:sz="6" w:space="1" w:color="CCCCCC"/>
                        <w:left w:val="single" w:sz="6" w:space="1" w:color="CCCCCC"/>
                        <w:bottom w:val="single" w:sz="6" w:space="1" w:color="CCCCCC"/>
                        <w:right w:val="single" w:sz="6" w:space="1" w:color="CCCCCC"/>
                      </w:divBdr>
                    </w:div>
                    <w:div w:id="1741052682">
                      <w:marLeft w:val="0"/>
                      <w:marRight w:val="0"/>
                      <w:marTop w:val="15"/>
                      <w:marBottom w:val="0"/>
                      <w:divBdr>
                        <w:top w:val="single" w:sz="6" w:space="1" w:color="CCCCCC"/>
                        <w:left w:val="single" w:sz="6" w:space="1" w:color="CCCCCC"/>
                        <w:bottom w:val="single" w:sz="6" w:space="1" w:color="CCCCCC"/>
                        <w:right w:val="single" w:sz="6" w:space="1" w:color="CCCCCC"/>
                      </w:divBdr>
                    </w:div>
                    <w:div w:id="1111390791">
                      <w:marLeft w:val="0"/>
                      <w:marRight w:val="0"/>
                      <w:marTop w:val="15"/>
                      <w:marBottom w:val="0"/>
                      <w:divBdr>
                        <w:top w:val="single" w:sz="6" w:space="1" w:color="CCCCCC"/>
                        <w:left w:val="single" w:sz="6" w:space="1" w:color="CCCCCC"/>
                        <w:bottom w:val="single" w:sz="6" w:space="1" w:color="CCCCCC"/>
                        <w:right w:val="single" w:sz="6" w:space="1" w:color="CCCCCC"/>
                      </w:divBdr>
                    </w:div>
                  </w:divsChild>
                </w:div>
              </w:divsChild>
            </w:div>
          </w:divsChild>
        </w:div>
        <w:div w:id="762796065">
          <w:marLeft w:val="0"/>
          <w:marRight w:val="0"/>
          <w:marTop w:val="0"/>
          <w:marBottom w:val="0"/>
          <w:divBdr>
            <w:top w:val="none" w:sz="0" w:space="0" w:color="auto"/>
            <w:left w:val="none" w:sz="0" w:space="0" w:color="auto"/>
            <w:bottom w:val="none" w:sz="0" w:space="0" w:color="auto"/>
            <w:right w:val="none" w:sz="0" w:space="0" w:color="auto"/>
          </w:divBdr>
          <w:divsChild>
            <w:div w:id="1668509926">
              <w:marLeft w:val="0"/>
              <w:marRight w:val="0"/>
              <w:marTop w:val="0"/>
              <w:marBottom w:val="150"/>
              <w:divBdr>
                <w:top w:val="none" w:sz="0" w:space="0" w:color="auto"/>
                <w:left w:val="none" w:sz="0" w:space="0" w:color="auto"/>
                <w:bottom w:val="none" w:sz="0" w:space="0" w:color="auto"/>
                <w:right w:val="none" w:sz="0" w:space="0" w:color="auto"/>
              </w:divBdr>
            </w:div>
            <w:div w:id="1337222567">
              <w:marLeft w:val="0"/>
              <w:marRight w:val="0"/>
              <w:marTop w:val="0"/>
              <w:marBottom w:val="150"/>
              <w:divBdr>
                <w:top w:val="none" w:sz="0" w:space="0" w:color="auto"/>
                <w:left w:val="none" w:sz="0" w:space="0" w:color="auto"/>
                <w:bottom w:val="none" w:sz="0" w:space="0" w:color="auto"/>
                <w:right w:val="none" w:sz="0" w:space="0" w:color="auto"/>
              </w:divBdr>
            </w:div>
            <w:div w:id="1623464166">
              <w:marLeft w:val="0"/>
              <w:marRight w:val="0"/>
              <w:marTop w:val="0"/>
              <w:marBottom w:val="150"/>
              <w:divBdr>
                <w:top w:val="none" w:sz="0" w:space="0" w:color="auto"/>
                <w:left w:val="none" w:sz="0" w:space="0" w:color="auto"/>
                <w:bottom w:val="none" w:sz="0" w:space="0" w:color="auto"/>
                <w:right w:val="none" w:sz="0" w:space="0" w:color="auto"/>
              </w:divBdr>
            </w:div>
          </w:divsChild>
        </w:div>
        <w:div w:id="365255901">
          <w:marLeft w:val="0"/>
          <w:marRight w:val="0"/>
          <w:marTop w:val="0"/>
          <w:marBottom w:val="0"/>
          <w:divBdr>
            <w:top w:val="none" w:sz="0" w:space="0" w:color="auto"/>
            <w:left w:val="none" w:sz="0" w:space="0" w:color="auto"/>
            <w:bottom w:val="none" w:sz="0" w:space="0" w:color="auto"/>
            <w:right w:val="none" w:sz="0" w:space="0" w:color="auto"/>
          </w:divBdr>
          <w:divsChild>
            <w:div w:id="2067799185">
              <w:marLeft w:val="0"/>
              <w:marRight w:val="0"/>
              <w:marTop w:val="0"/>
              <w:marBottom w:val="150"/>
              <w:divBdr>
                <w:top w:val="none" w:sz="0" w:space="0" w:color="auto"/>
                <w:left w:val="none" w:sz="0" w:space="0" w:color="auto"/>
                <w:bottom w:val="none" w:sz="0" w:space="0" w:color="auto"/>
                <w:right w:val="none" w:sz="0" w:space="0" w:color="auto"/>
              </w:divBdr>
            </w:div>
            <w:div w:id="2122145273">
              <w:marLeft w:val="0"/>
              <w:marRight w:val="0"/>
              <w:marTop w:val="0"/>
              <w:marBottom w:val="150"/>
              <w:divBdr>
                <w:top w:val="none" w:sz="0" w:space="0" w:color="auto"/>
                <w:left w:val="none" w:sz="0" w:space="0" w:color="auto"/>
                <w:bottom w:val="none" w:sz="0" w:space="0" w:color="auto"/>
                <w:right w:val="none" w:sz="0" w:space="0" w:color="auto"/>
              </w:divBdr>
            </w:div>
            <w:div w:id="730008227">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 w:id="1034967116">
      <w:bodyDiv w:val="1"/>
      <w:marLeft w:val="0"/>
      <w:marRight w:val="0"/>
      <w:marTop w:val="0"/>
      <w:marBottom w:val="0"/>
      <w:divBdr>
        <w:top w:val="none" w:sz="0" w:space="0" w:color="auto"/>
        <w:left w:val="none" w:sz="0" w:space="0" w:color="auto"/>
        <w:bottom w:val="none" w:sz="0" w:space="0" w:color="auto"/>
        <w:right w:val="none" w:sz="0" w:space="0" w:color="auto"/>
      </w:divBdr>
      <w:divsChild>
        <w:div w:id="1659576979">
          <w:marLeft w:val="0"/>
          <w:marRight w:val="0"/>
          <w:marTop w:val="0"/>
          <w:marBottom w:val="0"/>
          <w:divBdr>
            <w:top w:val="none" w:sz="0" w:space="0" w:color="auto"/>
            <w:left w:val="none" w:sz="0" w:space="0" w:color="auto"/>
            <w:bottom w:val="none" w:sz="0" w:space="0" w:color="auto"/>
            <w:right w:val="none" w:sz="0" w:space="0" w:color="auto"/>
          </w:divBdr>
        </w:div>
        <w:div w:id="1037925801">
          <w:marLeft w:val="0"/>
          <w:marRight w:val="0"/>
          <w:marTop w:val="0"/>
          <w:marBottom w:val="0"/>
          <w:divBdr>
            <w:top w:val="none" w:sz="0" w:space="0" w:color="auto"/>
            <w:left w:val="none" w:sz="0" w:space="0" w:color="auto"/>
            <w:bottom w:val="none" w:sz="0" w:space="0" w:color="auto"/>
            <w:right w:val="none" w:sz="0" w:space="0" w:color="auto"/>
          </w:divBdr>
        </w:div>
        <w:div w:id="273832441">
          <w:marLeft w:val="0"/>
          <w:marRight w:val="0"/>
          <w:marTop w:val="0"/>
          <w:marBottom w:val="0"/>
          <w:divBdr>
            <w:top w:val="none" w:sz="0" w:space="0" w:color="auto"/>
            <w:left w:val="none" w:sz="0" w:space="0" w:color="auto"/>
            <w:bottom w:val="none" w:sz="0" w:space="0" w:color="auto"/>
            <w:right w:val="none" w:sz="0" w:space="0" w:color="auto"/>
          </w:divBdr>
        </w:div>
        <w:div w:id="333194754">
          <w:marLeft w:val="0"/>
          <w:marRight w:val="0"/>
          <w:marTop w:val="0"/>
          <w:marBottom w:val="0"/>
          <w:divBdr>
            <w:top w:val="none" w:sz="0" w:space="0" w:color="auto"/>
            <w:left w:val="none" w:sz="0" w:space="0" w:color="auto"/>
            <w:bottom w:val="none" w:sz="0" w:space="0" w:color="auto"/>
            <w:right w:val="none" w:sz="0" w:space="0" w:color="auto"/>
          </w:divBdr>
        </w:div>
        <w:div w:id="1543975350">
          <w:marLeft w:val="0"/>
          <w:marRight w:val="0"/>
          <w:marTop w:val="0"/>
          <w:marBottom w:val="0"/>
          <w:divBdr>
            <w:top w:val="none" w:sz="0" w:space="0" w:color="auto"/>
            <w:left w:val="none" w:sz="0" w:space="0" w:color="auto"/>
            <w:bottom w:val="none" w:sz="0" w:space="0" w:color="auto"/>
            <w:right w:val="none" w:sz="0" w:space="0" w:color="auto"/>
          </w:divBdr>
        </w:div>
        <w:div w:id="747776018">
          <w:marLeft w:val="0"/>
          <w:marRight w:val="0"/>
          <w:marTop w:val="0"/>
          <w:marBottom w:val="0"/>
          <w:divBdr>
            <w:top w:val="none" w:sz="0" w:space="0" w:color="auto"/>
            <w:left w:val="none" w:sz="0" w:space="0" w:color="auto"/>
            <w:bottom w:val="none" w:sz="0" w:space="0" w:color="auto"/>
            <w:right w:val="none" w:sz="0" w:space="0" w:color="auto"/>
          </w:divBdr>
        </w:div>
        <w:div w:id="432283177">
          <w:marLeft w:val="0"/>
          <w:marRight w:val="0"/>
          <w:marTop w:val="0"/>
          <w:marBottom w:val="0"/>
          <w:divBdr>
            <w:top w:val="none" w:sz="0" w:space="0" w:color="auto"/>
            <w:left w:val="none" w:sz="0" w:space="0" w:color="auto"/>
            <w:bottom w:val="none" w:sz="0" w:space="0" w:color="auto"/>
            <w:right w:val="none" w:sz="0" w:space="0" w:color="auto"/>
          </w:divBdr>
        </w:div>
        <w:div w:id="353846228">
          <w:marLeft w:val="0"/>
          <w:marRight w:val="0"/>
          <w:marTop w:val="0"/>
          <w:marBottom w:val="0"/>
          <w:divBdr>
            <w:top w:val="none" w:sz="0" w:space="0" w:color="auto"/>
            <w:left w:val="none" w:sz="0" w:space="0" w:color="auto"/>
            <w:bottom w:val="none" w:sz="0" w:space="0" w:color="auto"/>
            <w:right w:val="none" w:sz="0" w:space="0" w:color="auto"/>
          </w:divBdr>
        </w:div>
        <w:div w:id="248737709">
          <w:marLeft w:val="0"/>
          <w:marRight w:val="0"/>
          <w:marTop w:val="0"/>
          <w:marBottom w:val="0"/>
          <w:divBdr>
            <w:top w:val="none" w:sz="0" w:space="0" w:color="auto"/>
            <w:left w:val="none" w:sz="0" w:space="0" w:color="auto"/>
            <w:bottom w:val="none" w:sz="0" w:space="0" w:color="auto"/>
            <w:right w:val="none" w:sz="0" w:space="0" w:color="auto"/>
          </w:divBdr>
        </w:div>
        <w:div w:id="677779095">
          <w:marLeft w:val="0"/>
          <w:marRight w:val="0"/>
          <w:marTop w:val="0"/>
          <w:marBottom w:val="0"/>
          <w:divBdr>
            <w:top w:val="none" w:sz="0" w:space="0" w:color="auto"/>
            <w:left w:val="none" w:sz="0" w:space="0" w:color="auto"/>
            <w:bottom w:val="none" w:sz="0" w:space="0" w:color="auto"/>
            <w:right w:val="none" w:sz="0" w:space="0" w:color="auto"/>
          </w:divBdr>
        </w:div>
        <w:div w:id="1215851577">
          <w:marLeft w:val="0"/>
          <w:marRight w:val="0"/>
          <w:marTop w:val="0"/>
          <w:marBottom w:val="0"/>
          <w:divBdr>
            <w:top w:val="none" w:sz="0" w:space="0" w:color="auto"/>
            <w:left w:val="none" w:sz="0" w:space="0" w:color="auto"/>
            <w:bottom w:val="none" w:sz="0" w:space="0" w:color="auto"/>
            <w:right w:val="none" w:sz="0" w:space="0" w:color="auto"/>
          </w:divBdr>
        </w:div>
        <w:div w:id="1116489123">
          <w:marLeft w:val="0"/>
          <w:marRight w:val="0"/>
          <w:marTop w:val="0"/>
          <w:marBottom w:val="0"/>
          <w:divBdr>
            <w:top w:val="none" w:sz="0" w:space="0" w:color="auto"/>
            <w:left w:val="none" w:sz="0" w:space="0" w:color="auto"/>
            <w:bottom w:val="none" w:sz="0" w:space="0" w:color="auto"/>
            <w:right w:val="none" w:sz="0" w:space="0" w:color="auto"/>
          </w:divBdr>
        </w:div>
        <w:div w:id="973096588">
          <w:marLeft w:val="0"/>
          <w:marRight w:val="0"/>
          <w:marTop w:val="0"/>
          <w:marBottom w:val="0"/>
          <w:divBdr>
            <w:top w:val="none" w:sz="0" w:space="0" w:color="auto"/>
            <w:left w:val="none" w:sz="0" w:space="0" w:color="auto"/>
            <w:bottom w:val="none" w:sz="0" w:space="0" w:color="auto"/>
            <w:right w:val="none" w:sz="0" w:space="0" w:color="auto"/>
          </w:divBdr>
        </w:div>
        <w:div w:id="850411253">
          <w:marLeft w:val="0"/>
          <w:marRight w:val="0"/>
          <w:marTop w:val="0"/>
          <w:marBottom w:val="0"/>
          <w:divBdr>
            <w:top w:val="none" w:sz="0" w:space="0" w:color="auto"/>
            <w:left w:val="none" w:sz="0" w:space="0" w:color="auto"/>
            <w:bottom w:val="none" w:sz="0" w:space="0" w:color="auto"/>
            <w:right w:val="none" w:sz="0" w:space="0" w:color="auto"/>
          </w:divBdr>
        </w:div>
        <w:div w:id="1797409339">
          <w:marLeft w:val="0"/>
          <w:marRight w:val="0"/>
          <w:marTop w:val="0"/>
          <w:marBottom w:val="0"/>
          <w:divBdr>
            <w:top w:val="none" w:sz="0" w:space="0" w:color="auto"/>
            <w:left w:val="none" w:sz="0" w:space="0" w:color="auto"/>
            <w:bottom w:val="none" w:sz="0" w:space="0" w:color="auto"/>
            <w:right w:val="none" w:sz="0" w:space="0" w:color="auto"/>
          </w:divBdr>
        </w:div>
        <w:div w:id="2004048006">
          <w:marLeft w:val="0"/>
          <w:marRight w:val="0"/>
          <w:marTop w:val="0"/>
          <w:marBottom w:val="0"/>
          <w:divBdr>
            <w:top w:val="none" w:sz="0" w:space="0" w:color="auto"/>
            <w:left w:val="none" w:sz="0" w:space="0" w:color="auto"/>
            <w:bottom w:val="none" w:sz="0" w:space="0" w:color="auto"/>
            <w:right w:val="none" w:sz="0" w:space="0" w:color="auto"/>
          </w:divBdr>
        </w:div>
        <w:div w:id="1781021582">
          <w:marLeft w:val="0"/>
          <w:marRight w:val="0"/>
          <w:marTop w:val="0"/>
          <w:marBottom w:val="0"/>
          <w:divBdr>
            <w:top w:val="none" w:sz="0" w:space="0" w:color="auto"/>
            <w:left w:val="none" w:sz="0" w:space="0" w:color="auto"/>
            <w:bottom w:val="none" w:sz="0" w:space="0" w:color="auto"/>
            <w:right w:val="none" w:sz="0" w:space="0" w:color="auto"/>
          </w:divBdr>
        </w:div>
      </w:divsChild>
    </w:div>
    <w:div w:id="1599101603">
      <w:bodyDiv w:val="1"/>
      <w:marLeft w:val="0"/>
      <w:marRight w:val="0"/>
      <w:marTop w:val="0"/>
      <w:marBottom w:val="0"/>
      <w:divBdr>
        <w:top w:val="none" w:sz="0" w:space="0" w:color="auto"/>
        <w:left w:val="none" w:sz="0" w:space="0" w:color="auto"/>
        <w:bottom w:val="none" w:sz="0" w:space="0" w:color="auto"/>
        <w:right w:val="none" w:sz="0" w:space="0" w:color="auto"/>
      </w:divBdr>
      <w:divsChild>
        <w:div w:id="653993556">
          <w:marLeft w:val="0"/>
          <w:marRight w:val="0"/>
          <w:marTop w:val="0"/>
          <w:marBottom w:val="0"/>
          <w:divBdr>
            <w:top w:val="none" w:sz="0" w:space="0" w:color="auto"/>
            <w:left w:val="none" w:sz="0" w:space="0" w:color="auto"/>
            <w:bottom w:val="none" w:sz="0" w:space="0" w:color="auto"/>
            <w:right w:val="none" w:sz="0" w:space="0" w:color="auto"/>
          </w:divBdr>
          <w:divsChild>
            <w:div w:id="1577940267">
              <w:marLeft w:val="0"/>
              <w:marRight w:val="0"/>
              <w:marTop w:val="0"/>
              <w:marBottom w:val="0"/>
              <w:divBdr>
                <w:top w:val="none" w:sz="0" w:space="0" w:color="auto"/>
                <w:left w:val="none" w:sz="0" w:space="0" w:color="auto"/>
                <w:bottom w:val="none" w:sz="0" w:space="0" w:color="auto"/>
                <w:right w:val="none" w:sz="0" w:space="0" w:color="auto"/>
              </w:divBdr>
              <w:divsChild>
                <w:div w:id="844825696">
                  <w:marLeft w:val="0"/>
                  <w:marRight w:val="0"/>
                  <w:marTop w:val="0"/>
                  <w:marBottom w:val="0"/>
                  <w:divBdr>
                    <w:top w:val="none" w:sz="0" w:space="0" w:color="auto"/>
                    <w:left w:val="none" w:sz="0" w:space="0" w:color="auto"/>
                    <w:bottom w:val="none" w:sz="0" w:space="0" w:color="auto"/>
                    <w:right w:val="none" w:sz="0" w:space="0" w:color="auto"/>
                  </w:divBdr>
                  <w:divsChild>
                    <w:div w:id="1391424688">
                      <w:marLeft w:val="0"/>
                      <w:marRight w:val="0"/>
                      <w:marTop w:val="300"/>
                      <w:marBottom w:val="0"/>
                      <w:divBdr>
                        <w:top w:val="single" w:sz="6" w:space="0" w:color="E1E8ED"/>
                        <w:left w:val="single" w:sz="6" w:space="0" w:color="E1E8ED"/>
                        <w:bottom w:val="single" w:sz="6" w:space="0" w:color="E1E8ED"/>
                        <w:right w:val="single" w:sz="6" w:space="0" w:color="E1E8ED"/>
                      </w:divBdr>
                      <w:divsChild>
                        <w:div w:id="1434326750">
                          <w:marLeft w:val="0"/>
                          <w:marRight w:val="0"/>
                          <w:marTop w:val="0"/>
                          <w:marBottom w:val="0"/>
                          <w:divBdr>
                            <w:top w:val="none" w:sz="0" w:space="0" w:color="auto"/>
                            <w:left w:val="none" w:sz="0" w:space="0" w:color="auto"/>
                            <w:bottom w:val="none" w:sz="0" w:space="0" w:color="auto"/>
                            <w:right w:val="none" w:sz="0" w:space="0" w:color="auto"/>
                          </w:divBdr>
                          <w:divsChild>
                            <w:div w:id="1021511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09032289">
          <w:marLeft w:val="0"/>
          <w:marRight w:val="0"/>
          <w:marTop w:val="0"/>
          <w:marBottom w:val="750"/>
          <w:divBdr>
            <w:top w:val="none" w:sz="0" w:space="0" w:color="auto"/>
            <w:left w:val="none" w:sz="0" w:space="0" w:color="auto"/>
            <w:bottom w:val="none" w:sz="0" w:space="0" w:color="auto"/>
            <w:right w:val="none" w:sz="0" w:space="0" w:color="auto"/>
          </w:divBdr>
          <w:divsChild>
            <w:div w:id="276714343">
              <w:marLeft w:val="0"/>
              <w:marRight w:val="0"/>
              <w:marTop w:val="225"/>
              <w:marBottom w:val="100"/>
              <w:divBdr>
                <w:top w:val="none" w:sz="0" w:space="0" w:color="auto"/>
                <w:left w:val="none" w:sz="0" w:space="0" w:color="auto"/>
                <w:bottom w:val="none" w:sz="0" w:space="0" w:color="auto"/>
                <w:right w:val="none" w:sz="0" w:space="0" w:color="auto"/>
              </w:divBdr>
              <w:divsChild>
                <w:div w:id="1163542836">
                  <w:marLeft w:val="0"/>
                  <w:marRight w:val="0"/>
                  <w:marTop w:val="0"/>
                  <w:marBottom w:val="0"/>
                  <w:divBdr>
                    <w:top w:val="none" w:sz="0" w:space="0" w:color="auto"/>
                    <w:left w:val="none" w:sz="0" w:space="0" w:color="auto"/>
                    <w:bottom w:val="none" w:sz="0" w:space="0" w:color="auto"/>
                    <w:right w:val="none" w:sz="0" w:space="0" w:color="auto"/>
                  </w:divBdr>
                  <w:divsChild>
                    <w:div w:id="33118366">
                      <w:marLeft w:val="0"/>
                      <w:marRight w:val="0"/>
                      <w:marTop w:val="0"/>
                      <w:marBottom w:val="0"/>
                      <w:divBdr>
                        <w:top w:val="single" w:sz="6" w:space="0" w:color="E5E5E5"/>
                        <w:left w:val="single" w:sz="6" w:space="0" w:color="E5E5E5"/>
                        <w:bottom w:val="single" w:sz="6" w:space="0" w:color="E5E5E5"/>
                        <w:right w:val="single" w:sz="6" w:space="0" w:color="E5E5E5"/>
                      </w:divBdr>
                      <w:divsChild>
                        <w:div w:id="26294009">
                          <w:marLeft w:val="0"/>
                          <w:marRight w:val="0"/>
                          <w:marTop w:val="0"/>
                          <w:marBottom w:val="0"/>
                          <w:divBdr>
                            <w:top w:val="none" w:sz="0" w:space="0" w:color="auto"/>
                            <w:left w:val="none" w:sz="0" w:space="0" w:color="auto"/>
                            <w:bottom w:val="none" w:sz="0" w:space="0" w:color="auto"/>
                            <w:right w:val="none" w:sz="0" w:space="0" w:color="auto"/>
                          </w:divBdr>
                          <w:divsChild>
                            <w:div w:id="577711512">
                              <w:marLeft w:val="0"/>
                              <w:marRight w:val="0"/>
                              <w:marTop w:val="0"/>
                              <w:marBottom w:val="0"/>
                              <w:divBdr>
                                <w:top w:val="none" w:sz="0" w:space="0" w:color="auto"/>
                                <w:left w:val="none" w:sz="0" w:space="0" w:color="auto"/>
                                <w:bottom w:val="none" w:sz="0" w:space="0" w:color="auto"/>
                                <w:right w:val="none" w:sz="0" w:space="0" w:color="auto"/>
                              </w:divBdr>
                              <w:divsChild>
                                <w:div w:id="129520243">
                                  <w:marLeft w:val="0"/>
                                  <w:marRight w:val="0"/>
                                  <w:marTop w:val="0"/>
                                  <w:marBottom w:val="0"/>
                                  <w:divBdr>
                                    <w:top w:val="none" w:sz="0" w:space="0" w:color="auto"/>
                                    <w:left w:val="none" w:sz="0" w:space="0" w:color="auto"/>
                                    <w:bottom w:val="none" w:sz="0" w:space="0" w:color="auto"/>
                                    <w:right w:val="none" w:sz="0" w:space="0" w:color="auto"/>
                                  </w:divBdr>
                                </w:div>
                              </w:divsChild>
                            </w:div>
                            <w:div w:id="1253129897">
                              <w:marLeft w:val="0"/>
                              <w:marRight w:val="0"/>
                              <w:marTop w:val="0"/>
                              <w:marBottom w:val="0"/>
                              <w:divBdr>
                                <w:top w:val="none" w:sz="0" w:space="0" w:color="auto"/>
                                <w:left w:val="none" w:sz="0" w:space="0" w:color="auto"/>
                                <w:bottom w:val="none" w:sz="0" w:space="0" w:color="auto"/>
                                <w:right w:val="none" w:sz="0" w:space="0" w:color="auto"/>
                              </w:divBdr>
                              <w:divsChild>
                                <w:div w:id="457262370">
                                  <w:marLeft w:val="0"/>
                                  <w:marRight w:val="0"/>
                                  <w:marTop w:val="0"/>
                                  <w:marBottom w:val="0"/>
                                  <w:divBdr>
                                    <w:top w:val="none" w:sz="0" w:space="0" w:color="auto"/>
                                    <w:left w:val="none" w:sz="0" w:space="0" w:color="auto"/>
                                    <w:bottom w:val="none" w:sz="0" w:space="0" w:color="auto"/>
                                    <w:right w:val="none" w:sz="0" w:space="0" w:color="auto"/>
                                  </w:divBdr>
                                  <w:divsChild>
                                    <w:div w:id="1998722827">
                                      <w:marLeft w:val="0"/>
                                      <w:marRight w:val="0"/>
                                      <w:marTop w:val="0"/>
                                      <w:marBottom w:val="0"/>
                                      <w:divBdr>
                                        <w:top w:val="none" w:sz="0" w:space="0" w:color="auto"/>
                                        <w:left w:val="none" w:sz="0" w:space="0" w:color="auto"/>
                                        <w:bottom w:val="none" w:sz="0" w:space="0" w:color="auto"/>
                                        <w:right w:val="none" w:sz="0" w:space="0" w:color="auto"/>
                                      </w:divBdr>
                                      <w:divsChild>
                                        <w:div w:id="210774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007441256">
      <w:bodyDiv w:val="1"/>
      <w:marLeft w:val="0"/>
      <w:marRight w:val="0"/>
      <w:marTop w:val="0"/>
      <w:marBottom w:val="0"/>
      <w:divBdr>
        <w:top w:val="none" w:sz="0" w:space="0" w:color="auto"/>
        <w:left w:val="none" w:sz="0" w:space="0" w:color="auto"/>
        <w:bottom w:val="none" w:sz="0" w:space="0" w:color="auto"/>
        <w:right w:val="none" w:sz="0" w:space="0" w:color="auto"/>
      </w:divBdr>
      <w:divsChild>
        <w:div w:id="1424767546">
          <w:marLeft w:val="0"/>
          <w:marRight w:val="0"/>
          <w:marTop w:val="0"/>
          <w:marBottom w:val="360"/>
          <w:divBdr>
            <w:top w:val="none" w:sz="0" w:space="0" w:color="auto"/>
            <w:left w:val="none" w:sz="0" w:space="0" w:color="auto"/>
            <w:bottom w:val="none" w:sz="0" w:space="0" w:color="auto"/>
            <w:right w:val="none" w:sz="0" w:space="0" w:color="auto"/>
          </w:divBdr>
          <w:divsChild>
            <w:div w:id="1493252099">
              <w:marLeft w:val="0"/>
              <w:marRight w:val="0"/>
              <w:marTop w:val="0"/>
              <w:marBottom w:val="0"/>
              <w:divBdr>
                <w:top w:val="none" w:sz="0" w:space="0" w:color="auto"/>
                <w:left w:val="none" w:sz="0" w:space="0" w:color="auto"/>
                <w:bottom w:val="none" w:sz="0" w:space="0" w:color="auto"/>
                <w:right w:val="none" w:sz="0" w:space="0" w:color="auto"/>
              </w:divBdr>
              <w:divsChild>
                <w:div w:id="1130778652">
                  <w:marLeft w:val="0"/>
                  <w:marRight w:val="0"/>
                  <w:marTop w:val="0"/>
                  <w:marBottom w:val="0"/>
                  <w:divBdr>
                    <w:top w:val="none" w:sz="0" w:space="0" w:color="auto"/>
                    <w:left w:val="none" w:sz="0" w:space="0" w:color="auto"/>
                    <w:bottom w:val="none" w:sz="0" w:space="0" w:color="auto"/>
                    <w:right w:val="none" w:sz="0" w:space="0" w:color="auto"/>
                  </w:divBdr>
                  <w:divsChild>
                    <w:div w:id="1494643849">
                      <w:marLeft w:val="0"/>
                      <w:marRight w:val="0"/>
                      <w:marTop w:val="0"/>
                      <w:marBottom w:val="0"/>
                      <w:divBdr>
                        <w:top w:val="none" w:sz="0" w:space="0" w:color="auto"/>
                        <w:left w:val="none" w:sz="0" w:space="0" w:color="auto"/>
                        <w:bottom w:val="none" w:sz="0" w:space="0" w:color="auto"/>
                        <w:right w:val="none" w:sz="0" w:space="0" w:color="auto"/>
                      </w:divBdr>
                      <w:divsChild>
                        <w:div w:id="1542205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60622151">
          <w:marLeft w:val="0"/>
          <w:marRight w:val="0"/>
          <w:marTop w:val="0"/>
          <w:marBottom w:val="360"/>
          <w:divBdr>
            <w:top w:val="none" w:sz="0" w:space="0" w:color="auto"/>
            <w:left w:val="none" w:sz="0" w:space="0" w:color="auto"/>
            <w:bottom w:val="none" w:sz="0" w:space="0" w:color="auto"/>
            <w:right w:val="none" w:sz="0" w:space="0" w:color="auto"/>
          </w:divBdr>
          <w:divsChild>
            <w:div w:id="996809417">
              <w:marLeft w:val="0"/>
              <w:marRight w:val="0"/>
              <w:marTop w:val="0"/>
              <w:marBottom w:val="0"/>
              <w:divBdr>
                <w:top w:val="none" w:sz="0" w:space="0" w:color="auto"/>
                <w:left w:val="none" w:sz="0" w:space="0" w:color="auto"/>
                <w:bottom w:val="none" w:sz="0" w:space="0" w:color="auto"/>
                <w:right w:val="none" w:sz="0" w:space="0" w:color="auto"/>
              </w:divBdr>
              <w:divsChild>
                <w:div w:id="1144077248">
                  <w:marLeft w:val="0"/>
                  <w:marRight w:val="0"/>
                  <w:marTop w:val="0"/>
                  <w:marBottom w:val="0"/>
                  <w:divBdr>
                    <w:top w:val="none" w:sz="0" w:space="0" w:color="auto"/>
                    <w:left w:val="none" w:sz="0" w:space="0" w:color="auto"/>
                    <w:bottom w:val="none" w:sz="0" w:space="0" w:color="auto"/>
                    <w:right w:val="none" w:sz="0" w:space="0" w:color="auto"/>
                  </w:divBdr>
                  <w:divsChild>
                    <w:div w:id="16825865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42646792">
      <w:bodyDiv w:val="1"/>
      <w:marLeft w:val="0"/>
      <w:marRight w:val="0"/>
      <w:marTop w:val="0"/>
      <w:marBottom w:val="0"/>
      <w:divBdr>
        <w:top w:val="none" w:sz="0" w:space="0" w:color="auto"/>
        <w:left w:val="none" w:sz="0" w:space="0" w:color="auto"/>
        <w:bottom w:val="none" w:sz="0" w:space="0" w:color="auto"/>
        <w:right w:val="none" w:sz="0" w:space="0" w:color="auto"/>
      </w:divBdr>
      <w:divsChild>
        <w:div w:id="137455218">
          <w:marLeft w:val="0"/>
          <w:marRight w:val="0"/>
          <w:marTop w:val="0"/>
          <w:marBottom w:val="0"/>
          <w:divBdr>
            <w:top w:val="none" w:sz="0" w:space="0" w:color="auto"/>
            <w:left w:val="none" w:sz="0" w:space="0" w:color="auto"/>
            <w:bottom w:val="none" w:sz="0" w:space="0" w:color="auto"/>
            <w:right w:val="none" w:sz="0" w:space="0" w:color="auto"/>
          </w:divBdr>
          <w:divsChild>
            <w:div w:id="471169279">
              <w:marLeft w:val="0"/>
              <w:marRight w:val="0"/>
              <w:marTop w:val="0"/>
              <w:marBottom w:val="0"/>
              <w:divBdr>
                <w:top w:val="none" w:sz="0" w:space="0" w:color="auto"/>
                <w:left w:val="none" w:sz="0" w:space="0" w:color="auto"/>
                <w:bottom w:val="none" w:sz="0" w:space="0" w:color="auto"/>
                <w:right w:val="none" w:sz="0" w:space="0" w:color="auto"/>
              </w:divBdr>
              <w:divsChild>
                <w:div w:id="254174873">
                  <w:marLeft w:val="0"/>
                  <w:marRight w:val="0"/>
                  <w:marTop w:val="0"/>
                  <w:marBottom w:val="0"/>
                  <w:divBdr>
                    <w:top w:val="none" w:sz="0" w:space="0" w:color="auto"/>
                    <w:left w:val="none" w:sz="0" w:space="0" w:color="auto"/>
                    <w:bottom w:val="none" w:sz="0" w:space="0" w:color="auto"/>
                    <w:right w:val="none" w:sz="0" w:space="0" w:color="auto"/>
                  </w:divBdr>
                  <w:divsChild>
                    <w:div w:id="1482766243">
                      <w:marLeft w:val="0"/>
                      <w:marRight w:val="0"/>
                      <w:marTop w:val="300"/>
                      <w:marBottom w:val="0"/>
                      <w:divBdr>
                        <w:top w:val="single" w:sz="6" w:space="0" w:color="E1E8ED"/>
                        <w:left w:val="single" w:sz="6" w:space="0" w:color="E1E8ED"/>
                        <w:bottom w:val="single" w:sz="6" w:space="0" w:color="E1E8ED"/>
                        <w:right w:val="single" w:sz="6" w:space="0" w:color="E1E8ED"/>
                      </w:divBdr>
                      <w:divsChild>
                        <w:div w:id="1381321655">
                          <w:marLeft w:val="0"/>
                          <w:marRight w:val="0"/>
                          <w:marTop w:val="0"/>
                          <w:marBottom w:val="0"/>
                          <w:divBdr>
                            <w:top w:val="none" w:sz="0" w:space="0" w:color="auto"/>
                            <w:left w:val="none" w:sz="0" w:space="0" w:color="auto"/>
                            <w:bottom w:val="none" w:sz="0" w:space="0" w:color="auto"/>
                            <w:right w:val="none" w:sz="0" w:space="0" w:color="auto"/>
                          </w:divBdr>
                          <w:divsChild>
                            <w:div w:id="101098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00306474">
          <w:marLeft w:val="0"/>
          <w:marRight w:val="0"/>
          <w:marTop w:val="0"/>
          <w:marBottom w:val="750"/>
          <w:divBdr>
            <w:top w:val="none" w:sz="0" w:space="0" w:color="auto"/>
            <w:left w:val="none" w:sz="0" w:space="0" w:color="auto"/>
            <w:bottom w:val="none" w:sz="0" w:space="0" w:color="auto"/>
            <w:right w:val="none" w:sz="0" w:space="0" w:color="auto"/>
          </w:divBdr>
          <w:divsChild>
            <w:div w:id="1567105243">
              <w:marLeft w:val="0"/>
              <w:marRight w:val="0"/>
              <w:marTop w:val="225"/>
              <w:marBottom w:val="100"/>
              <w:divBdr>
                <w:top w:val="none" w:sz="0" w:space="0" w:color="auto"/>
                <w:left w:val="none" w:sz="0" w:space="0" w:color="auto"/>
                <w:bottom w:val="none" w:sz="0" w:space="0" w:color="auto"/>
                <w:right w:val="none" w:sz="0" w:space="0" w:color="auto"/>
              </w:divBdr>
              <w:divsChild>
                <w:div w:id="234895747">
                  <w:marLeft w:val="0"/>
                  <w:marRight w:val="0"/>
                  <w:marTop w:val="0"/>
                  <w:marBottom w:val="0"/>
                  <w:divBdr>
                    <w:top w:val="none" w:sz="0" w:space="0" w:color="auto"/>
                    <w:left w:val="none" w:sz="0" w:space="0" w:color="auto"/>
                    <w:bottom w:val="none" w:sz="0" w:space="0" w:color="auto"/>
                    <w:right w:val="none" w:sz="0" w:space="0" w:color="auto"/>
                  </w:divBdr>
                  <w:divsChild>
                    <w:div w:id="1075785845">
                      <w:marLeft w:val="0"/>
                      <w:marRight w:val="0"/>
                      <w:marTop w:val="0"/>
                      <w:marBottom w:val="0"/>
                      <w:divBdr>
                        <w:top w:val="single" w:sz="6" w:space="0" w:color="E5E5E5"/>
                        <w:left w:val="single" w:sz="6" w:space="0" w:color="E5E5E5"/>
                        <w:bottom w:val="single" w:sz="6" w:space="0" w:color="E5E5E5"/>
                        <w:right w:val="single" w:sz="6" w:space="0" w:color="E5E5E5"/>
                      </w:divBdr>
                      <w:divsChild>
                        <w:div w:id="893856999">
                          <w:marLeft w:val="0"/>
                          <w:marRight w:val="0"/>
                          <w:marTop w:val="0"/>
                          <w:marBottom w:val="0"/>
                          <w:divBdr>
                            <w:top w:val="none" w:sz="0" w:space="0" w:color="auto"/>
                            <w:left w:val="none" w:sz="0" w:space="0" w:color="auto"/>
                            <w:bottom w:val="none" w:sz="0" w:space="0" w:color="auto"/>
                            <w:right w:val="none" w:sz="0" w:space="0" w:color="auto"/>
                          </w:divBdr>
                          <w:divsChild>
                            <w:div w:id="2077782366">
                              <w:marLeft w:val="0"/>
                              <w:marRight w:val="0"/>
                              <w:marTop w:val="0"/>
                              <w:marBottom w:val="0"/>
                              <w:divBdr>
                                <w:top w:val="none" w:sz="0" w:space="0" w:color="auto"/>
                                <w:left w:val="none" w:sz="0" w:space="0" w:color="auto"/>
                                <w:bottom w:val="none" w:sz="0" w:space="0" w:color="auto"/>
                                <w:right w:val="none" w:sz="0" w:space="0" w:color="auto"/>
                              </w:divBdr>
                              <w:divsChild>
                                <w:div w:id="528108019">
                                  <w:marLeft w:val="0"/>
                                  <w:marRight w:val="0"/>
                                  <w:marTop w:val="0"/>
                                  <w:marBottom w:val="0"/>
                                  <w:divBdr>
                                    <w:top w:val="none" w:sz="0" w:space="0" w:color="auto"/>
                                    <w:left w:val="none" w:sz="0" w:space="0" w:color="auto"/>
                                    <w:bottom w:val="none" w:sz="0" w:space="0" w:color="auto"/>
                                    <w:right w:val="none" w:sz="0" w:space="0" w:color="auto"/>
                                  </w:divBdr>
                                </w:div>
                              </w:divsChild>
                            </w:div>
                            <w:div w:id="800415512">
                              <w:marLeft w:val="0"/>
                              <w:marRight w:val="0"/>
                              <w:marTop w:val="0"/>
                              <w:marBottom w:val="0"/>
                              <w:divBdr>
                                <w:top w:val="none" w:sz="0" w:space="0" w:color="auto"/>
                                <w:left w:val="none" w:sz="0" w:space="0" w:color="auto"/>
                                <w:bottom w:val="none" w:sz="0" w:space="0" w:color="auto"/>
                                <w:right w:val="none" w:sz="0" w:space="0" w:color="auto"/>
                              </w:divBdr>
                              <w:divsChild>
                                <w:div w:id="642393946">
                                  <w:marLeft w:val="0"/>
                                  <w:marRight w:val="0"/>
                                  <w:marTop w:val="0"/>
                                  <w:marBottom w:val="0"/>
                                  <w:divBdr>
                                    <w:top w:val="none" w:sz="0" w:space="0" w:color="auto"/>
                                    <w:left w:val="none" w:sz="0" w:space="0" w:color="auto"/>
                                    <w:bottom w:val="none" w:sz="0" w:space="0" w:color="auto"/>
                                    <w:right w:val="none" w:sz="0" w:space="0" w:color="auto"/>
                                  </w:divBdr>
                                  <w:divsChild>
                                    <w:div w:id="247153059">
                                      <w:marLeft w:val="0"/>
                                      <w:marRight w:val="0"/>
                                      <w:marTop w:val="0"/>
                                      <w:marBottom w:val="0"/>
                                      <w:divBdr>
                                        <w:top w:val="none" w:sz="0" w:space="0" w:color="auto"/>
                                        <w:left w:val="none" w:sz="0" w:space="0" w:color="auto"/>
                                        <w:bottom w:val="none" w:sz="0" w:space="0" w:color="auto"/>
                                        <w:right w:val="none" w:sz="0" w:space="0" w:color="auto"/>
                                      </w:divBdr>
                                      <w:divsChild>
                                        <w:div w:id="1051660804">
                                          <w:marLeft w:val="0"/>
                                          <w:marRight w:val="0"/>
                                          <w:marTop w:val="0"/>
                                          <w:marBottom w:val="0"/>
                                          <w:divBdr>
                                            <w:top w:val="none" w:sz="0" w:space="0" w:color="auto"/>
                                            <w:left w:val="none" w:sz="0" w:space="0" w:color="auto"/>
                                            <w:bottom w:val="none" w:sz="0" w:space="0" w:color="auto"/>
                                            <w:right w:val="none" w:sz="0" w:space="0" w:color="auto"/>
                                          </w:divBdr>
                                        </w:div>
                                        <w:div w:id="906498168">
                                          <w:marLeft w:val="0"/>
                                          <w:marRight w:val="0"/>
                                          <w:marTop w:val="0"/>
                                          <w:marBottom w:val="0"/>
                                          <w:divBdr>
                                            <w:top w:val="none" w:sz="0" w:space="0" w:color="auto"/>
                                            <w:left w:val="none" w:sz="0" w:space="0" w:color="auto"/>
                                            <w:bottom w:val="none" w:sz="0" w:space="0" w:color="auto"/>
                                            <w:right w:val="none" w:sz="0" w:space="0" w:color="auto"/>
                                          </w:divBdr>
                                        </w:div>
                                        <w:div w:id="55708218">
                                          <w:marLeft w:val="0"/>
                                          <w:marRight w:val="0"/>
                                          <w:marTop w:val="0"/>
                                          <w:marBottom w:val="0"/>
                                          <w:divBdr>
                                            <w:top w:val="none" w:sz="0" w:space="0" w:color="auto"/>
                                            <w:left w:val="none" w:sz="0" w:space="0" w:color="auto"/>
                                            <w:bottom w:val="none" w:sz="0" w:space="0" w:color="auto"/>
                                            <w:right w:val="none" w:sz="0" w:space="0" w:color="auto"/>
                                          </w:divBdr>
                                        </w:div>
                                        <w:div w:id="711684985">
                                          <w:marLeft w:val="0"/>
                                          <w:marRight w:val="0"/>
                                          <w:marTop w:val="0"/>
                                          <w:marBottom w:val="0"/>
                                          <w:divBdr>
                                            <w:top w:val="none" w:sz="0" w:space="0" w:color="auto"/>
                                            <w:left w:val="none" w:sz="0" w:space="0" w:color="auto"/>
                                            <w:bottom w:val="none" w:sz="0" w:space="0" w:color="auto"/>
                                            <w:right w:val="none" w:sz="0" w:space="0" w:color="auto"/>
                                          </w:divBdr>
                                          <w:divsChild>
                                            <w:div w:id="442966386">
                                              <w:marLeft w:val="0"/>
                                              <w:marRight w:val="0"/>
                                              <w:marTop w:val="0"/>
                                              <w:marBottom w:val="0"/>
                                              <w:divBdr>
                                                <w:top w:val="none" w:sz="0" w:space="0" w:color="auto"/>
                                                <w:left w:val="none" w:sz="0" w:space="0" w:color="auto"/>
                                                <w:bottom w:val="none" w:sz="0" w:space="0" w:color="auto"/>
                                                <w:right w:val="none" w:sz="0" w:space="0" w:color="auto"/>
                                              </w:divBdr>
                                              <w:divsChild>
                                                <w:div w:id="7945673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hyperlink" Target="https://pandia.ru/text/category/kontributciya/" TargetMode="External"/><Relationship Id="rId39" Type="http://schemas.openxmlformats.org/officeDocument/2006/relationships/hyperlink" Target="https://pandia.ru/text/category/boepripas/" TargetMode="External"/><Relationship Id="rId21" Type="http://schemas.openxmlformats.org/officeDocument/2006/relationships/hyperlink" Target="https://pandia.ru/text/category/17_oktyabrya/" TargetMode="External"/><Relationship Id="rId34" Type="http://schemas.openxmlformats.org/officeDocument/2006/relationships/hyperlink" Target="https://pandia.ru/text/category/voennij_kommunizm/" TargetMode="External"/><Relationship Id="rId42" Type="http://schemas.openxmlformats.org/officeDocument/2006/relationships/hyperlink" Target="https://pandia.ru/text/category/5_sentyabrya/" TargetMode="External"/><Relationship Id="rId47" Type="http://schemas.openxmlformats.org/officeDocument/2006/relationships/hyperlink" Target="https://pandia.ru/text/category/sotcialmznaya_politika/" TargetMode="External"/><Relationship Id="rId50" Type="http://schemas.openxmlformats.org/officeDocument/2006/relationships/hyperlink" Target="https://pandia.ru/text/category/denezhnaya_reforma/" TargetMode="External"/><Relationship Id="rId55" Type="http://schemas.openxmlformats.org/officeDocument/2006/relationships/hyperlink" Target="https://pandia.ru/text/category/liberalizatciya_tcen/" TargetMode="External"/><Relationship Id="rId63" Type="http://schemas.openxmlformats.org/officeDocument/2006/relationships/hyperlink" Target="https://pandia.ru/text/category/psihiatriya/" TargetMode="External"/><Relationship Id="rId68" Type="http://schemas.openxmlformats.org/officeDocument/2006/relationships/hyperlink" Target="https://pandia.ru/text/category/sistema_upravleniya_yekonomikoj/" TargetMode="External"/><Relationship Id="rId76" Type="http://schemas.openxmlformats.org/officeDocument/2006/relationships/hyperlink" Target="https://pandia.ru/text/category/schet_nou/" TargetMode="External"/><Relationship Id="rId7" Type="http://schemas.openxmlformats.org/officeDocument/2006/relationships/endnotes" Target="endnotes.xml"/><Relationship Id="rId71" Type="http://schemas.openxmlformats.org/officeDocument/2006/relationships/hyperlink" Target="https://pandia.ru/text/category/bezrabotitca/" TargetMode="External"/><Relationship Id="rId2" Type="http://schemas.openxmlformats.org/officeDocument/2006/relationships/styles" Target="styles.xml"/><Relationship Id="rId16" Type="http://schemas.openxmlformats.org/officeDocument/2006/relationships/image" Target="media/image9.png"/><Relationship Id="rId29" Type="http://schemas.openxmlformats.org/officeDocument/2006/relationships/hyperlink" Target="https://pandia.ru/text/category/25_oktyabrya/" TargetMode="External"/><Relationship Id="rId11" Type="http://schemas.openxmlformats.org/officeDocument/2006/relationships/image" Target="media/image4.png"/><Relationship Id="rId24" Type="http://schemas.openxmlformats.org/officeDocument/2006/relationships/hyperlink" Target="https://pandia.ru/text/category/agrarnaya_reforma/" TargetMode="External"/><Relationship Id="rId32" Type="http://schemas.openxmlformats.org/officeDocument/2006/relationships/hyperlink" Target="https://pandia.ru/text/category/sotcialmzno_yekonomicheskoe_razvitie/" TargetMode="External"/><Relationship Id="rId37" Type="http://schemas.openxmlformats.org/officeDocument/2006/relationships/hyperlink" Target="https://pandia.ru/text/category/oplata_truda/" TargetMode="External"/><Relationship Id="rId40" Type="http://schemas.openxmlformats.org/officeDocument/2006/relationships/hyperlink" Target="https://pandia.ru/text/category/8_avgusta/" TargetMode="External"/><Relationship Id="rId45" Type="http://schemas.openxmlformats.org/officeDocument/2006/relationships/hyperlink" Target="https://pandia.ru/text/category/bogoslovie/" TargetMode="External"/><Relationship Id="rId53" Type="http://schemas.openxmlformats.org/officeDocument/2006/relationships/hyperlink" Target="https://pandia.ru/text/category/hozyajstvennij_mehanizm/" TargetMode="External"/><Relationship Id="rId58" Type="http://schemas.openxmlformats.org/officeDocument/2006/relationships/hyperlink" Target="https://pandia.ru/text/category/vneshnyaya_politika_rossii/" TargetMode="External"/><Relationship Id="rId66" Type="http://schemas.openxmlformats.org/officeDocument/2006/relationships/hyperlink" Target="https://pandia.ru/text/category/gosudarstvennie_zajmi/" TargetMode="External"/><Relationship Id="rId74" Type="http://schemas.openxmlformats.org/officeDocument/2006/relationships/hyperlink" Target="https://pandia.ru/text/category/vneshnyaya_torgovlya/" TargetMode="External"/><Relationship Id="rId79" Type="http://schemas.openxmlformats.org/officeDocument/2006/relationships/hyperlink" Target="https://pandia.ru/text/category/svoboda_torgovli/" TargetMode="External"/><Relationship Id="rId5" Type="http://schemas.openxmlformats.org/officeDocument/2006/relationships/webSettings" Target="webSettings.xml"/><Relationship Id="rId61" Type="http://schemas.openxmlformats.org/officeDocument/2006/relationships/hyperlink" Target="https://pandia.ru/text/category/brest/" TargetMode="External"/><Relationship Id="rId82"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jpeg"/><Relationship Id="rId31" Type="http://schemas.openxmlformats.org/officeDocument/2006/relationships/hyperlink" Target="https://pandia.ru/text/category/koll/" TargetMode="External"/><Relationship Id="rId44" Type="http://schemas.openxmlformats.org/officeDocument/2006/relationships/hyperlink" Target="https://pandia.ru/text/category/4_sentyabrya/" TargetMode="External"/><Relationship Id="rId52" Type="http://schemas.openxmlformats.org/officeDocument/2006/relationships/hyperlink" Target="https://pandia.ru/text/category/zarabotnaya_plata/" TargetMode="External"/><Relationship Id="rId60" Type="http://schemas.openxmlformats.org/officeDocument/2006/relationships/hyperlink" Target="https://pandia.ru/text/category/sentyabrmz_2005_g_/" TargetMode="External"/><Relationship Id="rId65" Type="http://schemas.openxmlformats.org/officeDocument/2006/relationships/hyperlink" Target="https://pandia.ru/text/category/vidi_deyatelmznosti/" TargetMode="External"/><Relationship Id="rId73" Type="http://schemas.openxmlformats.org/officeDocument/2006/relationships/hyperlink" Target="https://pandia.ru/text/category/krupnoe_predpriyatie/" TargetMode="External"/><Relationship Id="rId78" Type="http://schemas.openxmlformats.org/officeDocument/2006/relationships/hyperlink" Target="https://pandia.ru/text/category/almzterna/" TargetMode="External"/><Relationship Id="rId8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hyperlink" Target="https://pandia.ru/text/category/19_fevralya/" TargetMode="External"/><Relationship Id="rId27" Type="http://schemas.openxmlformats.org/officeDocument/2006/relationships/hyperlink" Target="https://pandia.ru/text/category/3_marta/" TargetMode="External"/><Relationship Id="rId30" Type="http://schemas.openxmlformats.org/officeDocument/2006/relationships/hyperlink" Target="https://pandia.ru/text/category/7_noyabrya/" TargetMode="External"/><Relationship Id="rId35" Type="http://schemas.openxmlformats.org/officeDocument/2006/relationships/hyperlink" Target="https://pandia.ru/text/category/promishlennoe_predpriyatie/" TargetMode="External"/><Relationship Id="rId43" Type="http://schemas.openxmlformats.org/officeDocument/2006/relationships/hyperlink" Target="https://pandia.ru/text/category/2_sentyabrya/" TargetMode="External"/><Relationship Id="rId48" Type="http://schemas.openxmlformats.org/officeDocument/2006/relationships/hyperlink" Target="https://pandia.ru/text/category/zhilishnoe_stroitelmzstvo/" TargetMode="External"/><Relationship Id="rId56" Type="http://schemas.openxmlformats.org/officeDocument/2006/relationships/hyperlink" Target="https://pandia.ru/text/category/gosudarstvennie_predpriyatiya/" TargetMode="External"/><Relationship Id="rId64" Type="http://schemas.openxmlformats.org/officeDocument/2006/relationships/hyperlink" Target="https://pandia.ru/text/category/volyuntarizm/" TargetMode="External"/><Relationship Id="rId69" Type="http://schemas.openxmlformats.org/officeDocument/2006/relationships/hyperlink" Target="https://pandia.ru/text/category/hozyajstvennij_raschet/" TargetMode="External"/><Relationship Id="rId77" Type="http://schemas.openxmlformats.org/officeDocument/2006/relationships/hyperlink" Target="https://pandia.ru/text/category/politicheskaya_sistema/" TargetMode="External"/><Relationship Id="rId8" Type="http://schemas.openxmlformats.org/officeDocument/2006/relationships/image" Target="media/image1.png"/><Relationship Id="rId51" Type="http://schemas.openxmlformats.org/officeDocument/2006/relationships/hyperlink" Target="https://pandia.ru/text/category/povishenie_tcen/" TargetMode="External"/><Relationship Id="rId72" Type="http://schemas.openxmlformats.org/officeDocument/2006/relationships/hyperlink" Target="https://pandia.ru/text/category/mezhdunarodnie_otnosheniya/" TargetMode="External"/><Relationship Id="rId80" Type="http://schemas.openxmlformats.org/officeDocument/2006/relationships/hyperlink" Target="https://pandia.ru/text/category/razvitie_yekonomiki/" TargetMode="External"/><Relationship Id="rId3" Type="http://schemas.microsoft.com/office/2007/relationships/stylesWithEffects" Target="stylesWithEffect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hyperlink" Target="https://pandia.ru/text/category/voennaya_istoriya/" TargetMode="External"/><Relationship Id="rId33" Type="http://schemas.openxmlformats.org/officeDocument/2006/relationships/hyperlink" Target="https://pandia.ru/text/category/novaya_yekonomicheskaya_politika__nyep_/" TargetMode="External"/><Relationship Id="rId38" Type="http://schemas.openxmlformats.org/officeDocument/2006/relationships/hyperlink" Target="https://pandia.ru/text/category/yekonomicheskaya_politika/" TargetMode="External"/><Relationship Id="rId46" Type="http://schemas.openxmlformats.org/officeDocument/2006/relationships/hyperlink" Target="https://pandia.ru/text/category/demografiya/" TargetMode="External"/><Relationship Id="rId59" Type="http://schemas.openxmlformats.org/officeDocument/2006/relationships/hyperlink" Target="https://pandia.ru/text/category/organi_mestnogo_samoupravleniya/" TargetMode="External"/><Relationship Id="rId67" Type="http://schemas.openxmlformats.org/officeDocument/2006/relationships/hyperlink" Target="https://pandia.ru/text/category/gosudarstvennaya_politika/" TargetMode="External"/><Relationship Id="rId20" Type="http://schemas.openxmlformats.org/officeDocument/2006/relationships/hyperlink" Target="https://pandia.ru/text/category/9_yanvarya/" TargetMode="External"/><Relationship Id="rId41" Type="http://schemas.openxmlformats.org/officeDocument/2006/relationships/hyperlink" Target="https://pandia.ru/text/category/9_avgusta/" TargetMode="External"/><Relationship Id="rId54" Type="http://schemas.openxmlformats.org/officeDocument/2006/relationships/hyperlink" Target="https://pandia.ru/text/category/vodorod/" TargetMode="External"/><Relationship Id="rId62" Type="http://schemas.openxmlformats.org/officeDocument/2006/relationships/hyperlink" Target="https://pandia.ru/text/category/god_literaturi/" TargetMode="External"/><Relationship Id="rId70" Type="http://schemas.openxmlformats.org/officeDocument/2006/relationships/hyperlink" Target="https://pandia.ru/text/category/rinok_truda/" TargetMode="External"/><Relationship Id="rId75" Type="http://schemas.openxmlformats.org/officeDocument/2006/relationships/hyperlink" Target="https://pandia.ru/text/category/rinochnaya_sistema/" TargetMode="External"/><Relationship Id="rId83"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hyperlink" Target="https://pandia.ru/text/category/bolmzshevizm/" TargetMode="External"/><Relationship Id="rId28" Type="http://schemas.openxmlformats.org/officeDocument/2006/relationships/hyperlink" Target="https://pandia.ru/text/category/1_sentyabrya/" TargetMode="External"/><Relationship Id="rId36" Type="http://schemas.openxmlformats.org/officeDocument/2006/relationships/hyperlink" Target="https://pandia.ru/text/category/vnedrenie_tovara/" TargetMode="External"/><Relationship Id="rId49" Type="http://schemas.openxmlformats.org/officeDocument/2006/relationships/hyperlink" Target="https://pandia.ru/text/category/vremya_rabochee/" TargetMode="External"/><Relationship Id="rId57" Type="http://schemas.openxmlformats.org/officeDocument/2006/relationships/hyperlink" Target="https://pandia.ru/text/category/podderzhka_naseleniya/"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118</TotalTime>
  <Pages>1</Pages>
  <Words>15640</Words>
  <Characters>89153</Characters>
  <Application>Microsoft Office Word</Application>
  <DocSecurity>0</DocSecurity>
  <Lines>742</Lines>
  <Paragraphs>209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104584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dc:creator>
  <cp:keywords/>
  <dc:description/>
  <cp:lastModifiedBy>Васильева</cp:lastModifiedBy>
  <cp:revision>33</cp:revision>
  <dcterms:created xsi:type="dcterms:W3CDTF">2023-10-20T12:53:00Z</dcterms:created>
  <dcterms:modified xsi:type="dcterms:W3CDTF">2023-10-29T08:03:00Z</dcterms:modified>
</cp:coreProperties>
</file>